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A5467" w14:textId="77777777" w:rsidR="003E3C4C" w:rsidRPr="003E3C4C" w:rsidRDefault="003E3C4C" w:rsidP="002C6A8A">
      <w:pPr>
        <w:tabs>
          <w:tab w:val="center" w:pos="4513"/>
          <w:tab w:val="left" w:pos="8789"/>
          <w:tab w:val="right" w:pos="9026"/>
        </w:tabs>
        <w:spacing w:line="259" w:lineRule="auto"/>
        <w:jc w:val="center"/>
        <w:rPr>
          <w:rFonts w:ascii="Arial" w:hAnsi="Arial" w:cs="Arial"/>
          <w:b/>
          <w:bCs/>
          <w:kern w:val="0"/>
          <w:sz w:val="28"/>
          <w:szCs w:val="28"/>
          <w14:ligatures w14:val="none"/>
        </w:rPr>
      </w:pPr>
      <w:r w:rsidRPr="003E3C4C">
        <w:rPr>
          <w:rFonts w:ascii="Arial" w:hAnsi="Arial" w:cs="Arial"/>
          <w:b/>
          <w:bCs/>
          <w:kern w:val="0"/>
          <w:sz w:val="28"/>
          <w:szCs w:val="28"/>
          <w14:ligatures w14:val="none"/>
        </w:rPr>
        <w:t>Lietuvos inžinerijos kolegija</w:t>
      </w:r>
    </w:p>
    <w:p w14:paraId="5454B74D" w14:textId="77777777" w:rsidR="003E3C4C" w:rsidRPr="003E3C4C" w:rsidRDefault="003E3C4C" w:rsidP="003E3C4C">
      <w:pPr>
        <w:tabs>
          <w:tab w:val="center" w:pos="4513"/>
          <w:tab w:val="right" w:pos="9026"/>
        </w:tabs>
        <w:spacing w:line="259" w:lineRule="auto"/>
        <w:jc w:val="center"/>
        <w:rPr>
          <w:rFonts w:ascii="Arial" w:hAnsi="Arial" w:cs="Arial"/>
          <w:b/>
          <w:bCs/>
          <w:kern w:val="0"/>
          <w:sz w:val="28"/>
          <w:szCs w:val="28"/>
          <w14:ligatures w14:val="none"/>
        </w:rPr>
      </w:pPr>
      <w:r w:rsidRPr="003E3C4C">
        <w:rPr>
          <w:rFonts w:ascii="Arial" w:hAnsi="Arial" w:cs="Arial"/>
          <w:b/>
          <w:bCs/>
          <w:kern w:val="0"/>
          <w:sz w:val="28"/>
          <w:szCs w:val="28"/>
          <w14:ligatures w14:val="none"/>
        </w:rPr>
        <w:t>Tvirtovės al. 35, LT-50155 Kaunas</w:t>
      </w:r>
    </w:p>
    <w:p w14:paraId="5108F48A" w14:textId="77777777" w:rsidR="003E3C4C" w:rsidRPr="003E3C4C" w:rsidRDefault="003E3C4C" w:rsidP="003E3C4C">
      <w:pPr>
        <w:tabs>
          <w:tab w:val="center" w:pos="4513"/>
          <w:tab w:val="right" w:pos="9026"/>
        </w:tabs>
        <w:spacing w:line="259" w:lineRule="auto"/>
        <w:jc w:val="center"/>
        <w:rPr>
          <w:rFonts w:ascii="Arial" w:hAnsi="Arial" w:cs="Arial"/>
          <w:b/>
          <w:bCs/>
          <w:kern w:val="0"/>
          <w:sz w:val="28"/>
          <w:szCs w:val="28"/>
          <w14:ligatures w14:val="none"/>
        </w:rPr>
      </w:pPr>
      <w:r w:rsidRPr="003E3C4C">
        <w:rPr>
          <w:rFonts w:ascii="Arial" w:hAnsi="Arial" w:cs="Arial"/>
          <w:b/>
          <w:bCs/>
          <w:kern w:val="0"/>
          <w:sz w:val="28"/>
          <w:szCs w:val="28"/>
          <w14:ligatures w14:val="none"/>
        </w:rPr>
        <w:t>Įmonės kodas 111967869</w:t>
      </w:r>
    </w:p>
    <w:p w14:paraId="5F9A3DBA" w14:textId="77777777" w:rsidR="003E3C4C" w:rsidRPr="003E3C4C" w:rsidRDefault="003E3C4C" w:rsidP="003E3C4C">
      <w:pPr>
        <w:tabs>
          <w:tab w:val="center" w:pos="4513"/>
          <w:tab w:val="right" w:pos="9026"/>
        </w:tabs>
        <w:spacing w:line="259" w:lineRule="auto"/>
        <w:jc w:val="center"/>
        <w:rPr>
          <w:rFonts w:ascii="Arial" w:hAnsi="Arial" w:cs="Arial"/>
          <w:b/>
          <w:bCs/>
          <w:kern w:val="0"/>
          <w:sz w:val="28"/>
          <w:szCs w:val="28"/>
          <w14:ligatures w14:val="none"/>
        </w:rPr>
      </w:pPr>
      <w:r w:rsidRPr="003E3C4C">
        <w:rPr>
          <w:rFonts w:ascii="Arial" w:hAnsi="Arial" w:cs="Arial"/>
          <w:b/>
          <w:bCs/>
          <w:kern w:val="0"/>
          <w:sz w:val="28"/>
          <w:szCs w:val="28"/>
          <w14:ligatures w14:val="none"/>
        </w:rPr>
        <w:t>PVM mokėtojo kodas LT100015072113</w:t>
      </w:r>
    </w:p>
    <w:p w14:paraId="3B3F027B" w14:textId="77777777" w:rsidR="003E3C4C" w:rsidRPr="003E3C4C" w:rsidRDefault="003E3C4C" w:rsidP="003E3C4C">
      <w:pPr>
        <w:spacing w:line="20" w:lineRule="atLeast"/>
        <w:contextualSpacing/>
        <w:jc w:val="center"/>
        <w:rPr>
          <w:rFonts w:ascii="Times New Roman" w:hAnsi="Times New Roman" w:cs="Times New Roman"/>
          <w:color w:val="00B050"/>
          <w:kern w:val="0"/>
          <w14:ligatures w14:val="none"/>
        </w:rPr>
      </w:pPr>
    </w:p>
    <w:p w14:paraId="7B4EF076" w14:textId="77777777" w:rsidR="003E3C4C" w:rsidRPr="003E3C4C" w:rsidRDefault="003E3C4C" w:rsidP="003E3C4C">
      <w:pPr>
        <w:tabs>
          <w:tab w:val="left" w:pos="870"/>
        </w:tabs>
        <w:spacing w:line="20" w:lineRule="atLeast"/>
        <w:contextualSpacing/>
        <w:rPr>
          <w:rFonts w:ascii="Times New Roman" w:hAnsi="Times New Roman" w:cs="Times New Roman"/>
          <w:color w:val="00B050"/>
          <w:kern w:val="0"/>
          <w14:ligatures w14:val="none"/>
        </w:rPr>
      </w:pPr>
      <w:r w:rsidRPr="003E3C4C">
        <w:rPr>
          <w:rFonts w:ascii="Times New Roman" w:hAnsi="Times New Roman" w:cs="Times New Roman"/>
          <w:color w:val="00B050"/>
          <w:kern w:val="0"/>
          <w14:ligatures w14:val="none"/>
        </w:rPr>
        <w:tab/>
      </w:r>
    </w:p>
    <w:p w14:paraId="1E6BDF85" w14:textId="77777777" w:rsidR="003E3C4C" w:rsidRPr="003E3C4C" w:rsidRDefault="003E3C4C" w:rsidP="003E3C4C">
      <w:pPr>
        <w:spacing w:line="20" w:lineRule="atLeast"/>
        <w:contextualSpacing/>
        <w:jc w:val="center"/>
        <w:rPr>
          <w:rFonts w:ascii="Times New Roman" w:hAnsi="Times New Roman" w:cs="Times New Roman"/>
          <w:kern w:val="0"/>
          <w14:ligatures w14:val="none"/>
        </w:rPr>
      </w:pPr>
    </w:p>
    <w:p w14:paraId="2B6AC683" w14:textId="77777777" w:rsidR="003E3C4C" w:rsidRPr="003E3C4C" w:rsidRDefault="003E3C4C" w:rsidP="003E3C4C">
      <w:pPr>
        <w:spacing w:after="0" w:line="20" w:lineRule="atLeast"/>
        <w:ind w:left="5245"/>
        <w:contextualSpacing/>
        <w:rPr>
          <w:rFonts w:ascii="Times New Roman" w:hAnsi="Times New Roman" w:cs="Times New Roman"/>
          <w:kern w:val="0"/>
          <w14:ligatures w14:val="none"/>
        </w:rPr>
      </w:pPr>
      <w:r w:rsidRPr="003E3C4C">
        <w:rPr>
          <w:rFonts w:ascii="Times New Roman" w:hAnsi="Times New Roman" w:cs="Times New Roman"/>
          <w:kern w:val="0"/>
          <w14:ligatures w14:val="none"/>
        </w:rPr>
        <w:t xml:space="preserve">PATVIRTINTA </w:t>
      </w:r>
    </w:p>
    <w:p w14:paraId="3A4E5739" w14:textId="4C1CC4F4" w:rsidR="003E3C4C" w:rsidRPr="003E3C4C" w:rsidRDefault="003E3C4C" w:rsidP="003E3C4C">
      <w:pPr>
        <w:spacing w:after="0" w:line="20" w:lineRule="atLeast"/>
        <w:ind w:left="5245"/>
        <w:contextualSpacing/>
        <w:rPr>
          <w:rFonts w:ascii="Times New Roman" w:hAnsi="Times New Roman" w:cs="Times New Roman"/>
          <w:kern w:val="0"/>
          <w14:ligatures w14:val="none"/>
        </w:rPr>
      </w:pPr>
      <w:r w:rsidRPr="003E3C4C">
        <w:rPr>
          <w:rFonts w:ascii="Times New Roman" w:hAnsi="Times New Roman" w:cs="Times New Roman"/>
          <w:kern w:val="0"/>
          <w14:ligatures w14:val="none"/>
        </w:rPr>
        <w:t>Perkančiosios organizacijos 2025-0</w:t>
      </w:r>
      <w:r w:rsidR="002C6A8A">
        <w:rPr>
          <w:rFonts w:ascii="Times New Roman" w:hAnsi="Times New Roman" w:cs="Times New Roman"/>
          <w:kern w:val="0"/>
          <w14:ligatures w14:val="none"/>
        </w:rPr>
        <w:t>9</w:t>
      </w:r>
      <w:r w:rsidRPr="003E3C4C">
        <w:rPr>
          <w:rFonts w:ascii="Times New Roman" w:hAnsi="Times New Roman" w:cs="Times New Roman"/>
          <w:kern w:val="0"/>
          <w14:ligatures w14:val="none"/>
        </w:rPr>
        <w:t>-</w:t>
      </w:r>
      <w:r w:rsidR="00E14611">
        <w:rPr>
          <w:rFonts w:ascii="Times New Roman" w:hAnsi="Times New Roman" w:cs="Times New Roman"/>
          <w:kern w:val="0"/>
          <w14:ligatures w14:val="none"/>
        </w:rPr>
        <w:t>2</w:t>
      </w:r>
      <w:r w:rsidR="00910461">
        <w:rPr>
          <w:rFonts w:ascii="Times New Roman" w:hAnsi="Times New Roman" w:cs="Times New Roman"/>
          <w:kern w:val="0"/>
          <w:lang w:val="en-US"/>
          <w14:ligatures w14:val="none"/>
        </w:rPr>
        <w:t>5</w:t>
      </w:r>
      <w:r w:rsidRPr="003E3C4C">
        <w:rPr>
          <w:rFonts w:ascii="Times New Roman" w:hAnsi="Times New Roman" w:cs="Times New Roman"/>
          <w:kern w:val="0"/>
          <w14:ligatures w14:val="none"/>
        </w:rPr>
        <w:t xml:space="preserve"> d. Viešųjų pirkimų komisijos protokolu</w:t>
      </w:r>
    </w:p>
    <w:p w14:paraId="6A74F20F" w14:textId="77777777" w:rsidR="003E3C4C" w:rsidRPr="003E3C4C" w:rsidRDefault="003E3C4C" w:rsidP="003E3C4C">
      <w:pPr>
        <w:spacing w:after="0" w:line="20" w:lineRule="atLeast"/>
        <w:ind w:left="5245"/>
        <w:contextualSpacing/>
        <w:rPr>
          <w:rFonts w:ascii="Times New Roman" w:hAnsi="Times New Roman" w:cs="Times New Roman"/>
          <w:kern w:val="0"/>
          <w14:ligatures w14:val="none"/>
        </w:rPr>
      </w:pPr>
      <w:r w:rsidRPr="003E3C4C">
        <w:rPr>
          <w:rFonts w:ascii="Times New Roman" w:hAnsi="Times New Roman" w:cs="Times New Roman"/>
          <w:kern w:val="0"/>
          <w14:ligatures w14:val="none"/>
        </w:rPr>
        <w:t xml:space="preserve">PAKEITIMAI PATVIRTINTI: </w:t>
      </w:r>
    </w:p>
    <w:p w14:paraId="237706D0" w14:textId="77777777" w:rsidR="003E3C4C" w:rsidRPr="003E3C4C" w:rsidRDefault="003E3C4C" w:rsidP="003E3C4C">
      <w:pPr>
        <w:spacing w:after="0" w:line="20" w:lineRule="atLeast"/>
        <w:ind w:left="5245"/>
        <w:contextualSpacing/>
        <w:rPr>
          <w:rFonts w:ascii="Times New Roman" w:hAnsi="Times New Roman" w:cs="Times New Roman"/>
          <w:i/>
          <w:iCs/>
          <w:kern w:val="0"/>
          <w14:ligatures w14:val="none"/>
        </w:rPr>
      </w:pPr>
      <w:r w:rsidRPr="003E3C4C">
        <w:rPr>
          <w:rFonts w:ascii="Times New Roman" w:hAnsi="Times New Roman" w:cs="Times New Roman"/>
          <w:i/>
          <w:iCs/>
          <w:kern w:val="0"/>
          <w14:ligatures w14:val="none"/>
        </w:rPr>
        <w:t>NETAIKOMA</w:t>
      </w:r>
    </w:p>
    <w:p w14:paraId="284D197A" w14:textId="77777777" w:rsidR="003E3C4C" w:rsidRPr="003E3C4C" w:rsidRDefault="003E3C4C" w:rsidP="003E3C4C">
      <w:pPr>
        <w:spacing w:line="20" w:lineRule="atLeast"/>
        <w:contextualSpacing/>
        <w:jc w:val="center"/>
        <w:rPr>
          <w:rFonts w:ascii="Times New Roman" w:hAnsi="Times New Roman" w:cs="Times New Roman"/>
          <w:kern w:val="0"/>
          <w14:ligatures w14:val="none"/>
        </w:rPr>
      </w:pPr>
    </w:p>
    <w:p w14:paraId="30D734D6" w14:textId="77777777" w:rsidR="003E3C4C" w:rsidRPr="003E3C4C" w:rsidRDefault="003E3C4C" w:rsidP="003E3C4C">
      <w:pPr>
        <w:widowControl w:val="0"/>
        <w:autoSpaceDE w:val="0"/>
        <w:autoSpaceDN w:val="0"/>
        <w:adjustRightInd w:val="0"/>
        <w:spacing w:after="0" w:line="240" w:lineRule="auto"/>
        <w:ind w:right="-178" w:firstLine="720"/>
        <w:jc w:val="center"/>
        <w:rPr>
          <w:rFonts w:ascii="Times New Roman" w:eastAsia="Calibri" w:hAnsi="Times New Roman" w:cs="Times New Roman"/>
          <w:kern w:val="0"/>
          <w:sz w:val="20"/>
          <w:szCs w:val="20"/>
          <w:lang w:eastAsia="lt-LT"/>
          <w14:ligatures w14:val="none"/>
        </w:rPr>
      </w:pPr>
    </w:p>
    <w:p w14:paraId="4B12D593" w14:textId="77777777" w:rsidR="003E3C4C" w:rsidRPr="003E3C4C" w:rsidRDefault="003E3C4C" w:rsidP="003E3C4C">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2C984E75"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A06A11D"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1B5FC1BC"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439807DD"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A727676" w14:textId="77777777" w:rsidR="003E3C4C" w:rsidRPr="003E3C4C" w:rsidRDefault="003E3C4C" w:rsidP="003E3C4C">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4376A27" w14:textId="77777777" w:rsidR="003E3C4C" w:rsidRPr="003E3C4C" w:rsidRDefault="003E3C4C" w:rsidP="003E3C4C">
      <w:pPr>
        <w:widowControl w:val="0"/>
        <w:autoSpaceDE w:val="0"/>
        <w:autoSpaceDN w:val="0"/>
        <w:adjustRightInd w:val="0"/>
        <w:spacing w:after="0" w:line="240" w:lineRule="auto"/>
        <w:jc w:val="center"/>
        <w:rPr>
          <w:rFonts w:ascii="Times New Roman Bold" w:eastAsia="Calibri" w:hAnsi="Times New Roman Bold" w:cs="Times New Roman"/>
          <w:b/>
          <w:i/>
          <w:caps/>
          <w:kern w:val="0"/>
          <w:lang w:eastAsia="lt-LT"/>
          <w14:ligatures w14:val="none"/>
        </w:rPr>
      </w:pPr>
    </w:p>
    <w:p w14:paraId="6CF03979" w14:textId="77777777" w:rsidR="003E3C4C" w:rsidRPr="003E3C4C" w:rsidRDefault="003E3C4C" w:rsidP="003E3C4C">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TARPTAUTINĖS VERTĖS PIRKIMAS VYKDOMAS ATVIRO KONKURSO BŪDU</w:t>
      </w:r>
    </w:p>
    <w:p w14:paraId="56D9D8F5" w14:textId="64541525" w:rsidR="003E3C4C" w:rsidRPr="003E3C4C" w:rsidRDefault="003E3C4C" w:rsidP="003E3C4C">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bCs/>
          <w:kern w:val="0"/>
          <w:lang w:eastAsia="lt-LT"/>
          <w14:ligatures w14:val="none"/>
        </w:rPr>
      </w:pPr>
      <w:r w:rsidRPr="006E0D74">
        <w:rPr>
          <w:rFonts w:ascii="Times New Roman" w:eastAsia="Times New Roman" w:hAnsi="Times New Roman" w:cs="Times New Roman"/>
          <w:b/>
          <w:bCs/>
          <w:kern w:val="0"/>
          <w14:ligatures w14:val="none"/>
        </w:rPr>
        <w:t>DUOMENŲ CENTRO ĮRANGOS</w:t>
      </w:r>
      <w:r w:rsidRPr="003E3C4C">
        <w:rPr>
          <w:rFonts w:ascii="Times New Roman" w:eastAsia="Times New Roman" w:hAnsi="Times New Roman" w:cs="Times New Roman"/>
          <w:b/>
          <w:bCs/>
          <w:kern w:val="0"/>
          <w14:ligatures w14:val="none"/>
        </w:rPr>
        <w:t xml:space="preserve"> PIRKIMAS</w:t>
      </w:r>
    </w:p>
    <w:p w14:paraId="7E650E89" w14:textId="77777777" w:rsidR="003E3C4C" w:rsidRPr="003E3C4C" w:rsidRDefault="003E3C4C" w:rsidP="003E3C4C">
      <w:pPr>
        <w:tabs>
          <w:tab w:val="left" w:pos="3150"/>
        </w:tabs>
        <w:spacing w:after="0" w:line="276" w:lineRule="auto"/>
        <w:jc w:val="center"/>
        <w:rPr>
          <w:rFonts w:ascii="Times New Roman" w:hAnsi="Times New Roman" w:cs="Times New Roman"/>
          <w:b/>
          <w:kern w:val="0"/>
          <w14:ligatures w14:val="none"/>
        </w:rPr>
      </w:pPr>
      <w:r w:rsidRPr="003E3C4C">
        <w:rPr>
          <w:rFonts w:ascii="Times New Roman" w:eastAsiaTheme="minorEastAsia" w:hAnsi="Times New Roman" w:cs="Times New Roman"/>
          <w:b/>
          <w:bCs/>
          <w:kern w:val="0"/>
          <w:sz w:val="22"/>
          <w:szCs w:val="22"/>
          <w:lang w:eastAsia="lt-LT"/>
          <w14:ligatures w14:val="none"/>
        </w:rPr>
        <w:t>Versija Nr. 1</w:t>
      </w:r>
    </w:p>
    <w:p w14:paraId="05EB8E51"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 xml:space="preserve"> </w:t>
      </w:r>
    </w:p>
    <w:p w14:paraId="38BF664F"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1C4B6F9"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2AC32DF"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3284244"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A831FD0"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3686B2B"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17E42D16" w14:textId="77777777" w:rsidR="003E3C4C" w:rsidRPr="003E3C4C" w:rsidRDefault="003E3C4C" w:rsidP="003E3C4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7A25E04" w14:textId="77777777" w:rsidR="003E3C4C" w:rsidRPr="003E3C4C" w:rsidRDefault="003E3C4C" w:rsidP="003E3C4C">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AFD7BB3" w14:textId="77777777" w:rsidR="003E3C4C" w:rsidRPr="003E3C4C" w:rsidRDefault="003E3C4C" w:rsidP="003E3C4C">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97F3701" w14:textId="77777777" w:rsidR="003E3C4C" w:rsidRPr="003E3C4C" w:rsidRDefault="003E3C4C" w:rsidP="003E3C4C">
      <w:pPr>
        <w:spacing w:after="0" w:line="240" w:lineRule="auto"/>
        <w:rPr>
          <w:rFonts w:ascii="Times New Roman" w:eastAsia="Calibri" w:hAnsi="Times New Roman" w:cs="Times New Roman"/>
          <w:kern w:val="0"/>
          <w:szCs w:val="22"/>
          <w14:ligatures w14:val="none"/>
        </w:rPr>
      </w:pPr>
    </w:p>
    <w:p w14:paraId="706DE4F2" w14:textId="77777777" w:rsidR="003E3C4C" w:rsidRPr="003E3C4C" w:rsidRDefault="003E3C4C" w:rsidP="003E3C4C">
      <w:pPr>
        <w:spacing w:after="0" w:line="240" w:lineRule="auto"/>
        <w:rPr>
          <w:rFonts w:ascii="Times New Roman" w:eastAsia="Calibri" w:hAnsi="Times New Roman" w:cs="Times New Roman"/>
          <w:kern w:val="0"/>
          <w:szCs w:val="22"/>
          <w14:ligatures w14:val="none"/>
        </w:rPr>
      </w:pPr>
    </w:p>
    <w:p w14:paraId="42F511F9"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4EBF5340"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1CE99744"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485CDD73" w14:textId="77777777" w:rsidR="003E3C4C" w:rsidRPr="003E3C4C" w:rsidRDefault="003E3C4C" w:rsidP="003E3C4C">
      <w:pPr>
        <w:spacing w:after="0" w:line="240" w:lineRule="auto"/>
        <w:jc w:val="center"/>
        <w:rPr>
          <w:rFonts w:ascii="Times New Roman" w:eastAsia="Calibri" w:hAnsi="Times New Roman" w:cs="Times New Roman"/>
          <w:kern w:val="0"/>
          <w14:ligatures w14:val="none"/>
        </w:rPr>
      </w:pPr>
      <w:bookmarkStart w:id="0" w:name="_Hlk184025805"/>
      <w:r w:rsidRPr="003E3C4C">
        <w:rPr>
          <w:rFonts w:ascii="Times New Roman" w:eastAsia="Calibri" w:hAnsi="Times New Roman" w:cs="Times New Roman"/>
          <w:kern w:val="0"/>
          <w14:ligatures w14:val="none"/>
        </w:rPr>
        <w:t>Skelbimas apie pirkimą paskelbtas CVP IS interneto adresu:</w:t>
      </w:r>
    </w:p>
    <w:p w14:paraId="2DA86523" w14:textId="77777777" w:rsidR="003E3C4C" w:rsidRPr="003E3C4C" w:rsidRDefault="003E3C4C" w:rsidP="003E3C4C">
      <w:pPr>
        <w:spacing w:after="0" w:line="240" w:lineRule="auto"/>
        <w:jc w:val="center"/>
        <w:rPr>
          <w:rFonts w:ascii="Times New Roman" w:eastAsia="Calibri" w:hAnsi="Times New Roman" w:cs="Times New Roman"/>
          <w:kern w:val="0"/>
          <w14:ligatures w14:val="none"/>
        </w:rPr>
      </w:pPr>
      <w:r w:rsidRPr="003E3C4C">
        <w:rPr>
          <w:rFonts w:ascii="Times New Roman" w:eastAsia="Calibri" w:hAnsi="Times New Roman" w:cs="Times New Roman"/>
          <w:kern w:val="0"/>
          <w14:ligatures w14:val="none"/>
        </w:rPr>
        <w:t xml:space="preserve"> </w:t>
      </w:r>
      <w:hyperlink r:id="rId8" w:history="1">
        <w:r w:rsidRPr="003E3C4C">
          <w:rPr>
            <w:rFonts w:ascii="Times New Roman" w:hAnsi="Times New Roman" w:cs="Times New Roman"/>
            <w:i/>
            <w:iCs/>
            <w:color w:val="0066CC"/>
            <w:kern w:val="0"/>
            <w:u w:val="single"/>
            <w14:ligatures w14:val="none"/>
          </w:rPr>
          <w:t>https://viesiejipirkimai.lt</w:t>
        </w:r>
      </w:hyperlink>
      <w:bookmarkEnd w:id="0"/>
      <w:r w:rsidRPr="003E3C4C">
        <w:rPr>
          <w:rFonts w:ascii="Times New Roman" w:hAnsi="Times New Roman" w:cs="Times New Roman"/>
          <w:i/>
          <w:iCs/>
          <w:kern w:val="0"/>
          <w14:ligatures w14:val="none"/>
        </w:rPr>
        <w:t xml:space="preserve">. </w:t>
      </w:r>
    </w:p>
    <w:p w14:paraId="303CB9D2"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24B1796B"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478BC654"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584450CB"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4FDC5223"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5247F31D"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lastRenderedPageBreak/>
        <w:t>TURINYS</w:t>
      </w:r>
    </w:p>
    <w:p w14:paraId="2D4676AE" w14:textId="77777777" w:rsidR="003E3C4C" w:rsidRPr="003E3C4C" w:rsidRDefault="003E3C4C" w:rsidP="003E3C4C">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3E3C4C" w:rsidRPr="003E3C4C" w14:paraId="5AC5532D" w14:textId="77777777" w:rsidTr="00077DEE">
        <w:tc>
          <w:tcPr>
            <w:tcW w:w="675" w:type="dxa"/>
            <w:hideMark/>
          </w:tcPr>
          <w:p w14:paraId="0343AE35"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w:t>
            </w:r>
          </w:p>
        </w:tc>
        <w:tc>
          <w:tcPr>
            <w:tcW w:w="8755" w:type="dxa"/>
            <w:hideMark/>
          </w:tcPr>
          <w:p w14:paraId="567ED52F"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BENDROSIOS NUOSTATOS</w:t>
            </w:r>
          </w:p>
        </w:tc>
      </w:tr>
      <w:tr w:rsidR="003E3C4C" w:rsidRPr="003E3C4C" w14:paraId="58B8D97E" w14:textId="77777777" w:rsidTr="00077DEE">
        <w:tc>
          <w:tcPr>
            <w:tcW w:w="675" w:type="dxa"/>
            <w:hideMark/>
          </w:tcPr>
          <w:p w14:paraId="5F14D3CA"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2.</w:t>
            </w:r>
          </w:p>
        </w:tc>
        <w:tc>
          <w:tcPr>
            <w:tcW w:w="8755" w:type="dxa"/>
            <w:hideMark/>
          </w:tcPr>
          <w:p w14:paraId="3D0DE28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PIRKIMO OBJEKTAS</w:t>
            </w:r>
          </w:p>
        </w:tc>
      </w:tr>
      <w:tr w:rsidR="003E3C4C" w:rsidRPr="003E3C4C" w14:paraId="2EE25C04" w14:textId="77777777" w:rsidTr="00077DEE">
        <w:tc>
          <w:tcPr>
            <w:tcW w:w="675" w:type="dxa"/>
            <w:hideMark/>
          </w:tcPr>
          <w:p w14:paraId="467C9F4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3.</w:t>
            </w:r>
          </w:p>
          <w:p w14:paraId="35F80F5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p>
          <w:p w14:paraId="087213B8" w14:textId="77777777" w:rsidR="003E3C4C" w:rsidRPr="003E3C4C" w:rsidRDefault="003E3C4C" w:rsidP="003E3C4C">
            <w:pPr>
              <w:spacing w:after="0" w:line="256" w:lineRule="auto"/>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4.</w:t>
            </w:r>
          </w:p>
        </w:tc>
        <w:tc>
          <w:tcPr>
            <w:tcW w:w="8755" w:type="dxa"/>
            <w:hideMark/>
          </w:tcPr>
          <w:p w14:paraId="1B6B1E69"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TIEKĖJŲ PAŠALINIMO PAGRINDAI IR REIKALAVIMAI SUSIJĘ SU NACIONALINIU SAUGUMU</w:t>
            </w:r>
          </w:p>
          <w:p w14:paraId="777A6E3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TIEKĖJŲ KVALIFIKACIJOS REIKALAVIMAI</w:t>
            </w:r>
          </w:p>
        </w:tc>
      </w:tr>
      <w:tr w:rsidR="003E3C4C" w:rsidRPr="003E3C4C" w14:paraId="29A7F352" w14:textId="77777777" w:rsidTr="00077DEE">
        <w:tc>
          <w:tcPr>
            <w:tcW w:w="675" w:type="dxa"/>
            <w:hideMark/>
          </w:tcPr>
          <w:p w14:paraId="3CF0D600"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w:t>
            </w:r>
          </w:p>
        </w:tc>
        <w:tc>
          <w:tcPr>
            <w:tcW w:w="8755" w:type="dxa"/>
            <w:hideMark/>
          </w:tcPr>
          <w:p w14:paraId="7E4EA1F3"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TIEKĖJŲ GRUPĖS DALYVAVIMAS PIRKIMO PROCEDŪROSE</w:t>
            </w:r>
          </w:p>
        </w:tc>
      </w:tr>
      <w:tr w:rsidR="003E3C4C" w:rsidRPr="003E3C4C" w14:paraId="590DC2EE" w14:textId="77777777" w:rsidTr="00077DEE">
        <w:tc>
          <w:tcPr>
            <w:tcW w:w="675" w:type="dxa"/>
            <w:hideMark/>
          </w:tcPr>
          <w:p w14:paraId="2B2E5700"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6.</w:t>
            </w:r>
          </w:p>
        </w:tc>
        <w:tc>
          <w:tcPr>
            <w:tcW w:w="8755" w:type="dxa"/>
            <w:hideMark/>
          </w:tcPr>
          <w:p w14:paraId="2BCC560C" w14:textId="77777777" w:rsidR="003E3C4C" w:rsidRPr="003E3C4C" w:rsidRDefault="003E3C4C" w:rsidP="003E3C4C">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TIEKĖJŲ TEISĖ PASITELKTI SUBTIEKĖJUS</w:t>
            </w:r>
          </w:p>
        </w:tc>
      </w:tr>
      <w:tr w:rsidR="003E3C4C" w:rsidRPr="003E3C4C" w14:paraId="2F686EA5" w14:textId="77777777" w:rsidTr="00077DEE">
        <w:tc>
          <w:tcPr>
            <w:tcW w:w="675" w:type="dxa"/>
            <w:hideMark/>
          </w:tcPr>
          <w:p w14:paraId="7FFC039E"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7.</w:t>
            </w:r>
          </w:p>
        </w:tc>
        <w:tc>
          <w:tcPr>
            <w:tcW w:w="8755" w:type="dxa"/>
            <w:hideMark/>
          </w:tcPr>
          <w:p w14:paraId="0223B87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PASIŪLYMŲ RENGIMAS, PATEIKIMAS, KEITIMAS</w:t>
            </w:r>
          </w:p>
        </w:tc>
      </w:tr>
      <w:tr w:rsidR="003E3C4C" w:rsidRPr="003E3C4C" w14:paraId="68D84525" w14:textId="77777777" w:rsidTr="00077DEE">
        <w:tc>
          <w:tcPr>
            <w:tcW w:w="675" w:type="dxa"/>
            <w:hideMark/>
          </w:tcPr>
          <w:p w14:paraId="5469795F"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8.</w:t>
            </w:r>
          </w:p>
        </w:tc>
        <w:tc>
          <w:tcPr>
            <w:tcW w:w="8755" w:type="dxa"/>
            <w:hideMark/>
          </w:tcPr>
          <w:p w14:paraId="6D6222A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PASIŪLYMŲ GALIOJIMO UŽTIKRINIMAS</w:t>
            </w:r>
          </w:p>
        </w:tc>
      </w:tr>
      <w:tr w:rsidR="003E3C4C" w:rsidRPr="003E3C4C" w14:paraId="63DCD6D2" w14:textId="77777777" w:rsidTr="00077DEE">
        <w:tc>
          <w:tcPr>
            <w:tcW w:w="675" w:type="dxa"/>
            <w:hideMark/>
          </w:tcPr>
          <w:p w14:paraId="4BE18C9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9.</w:t>
            </w:r>
          </w:p>
        </w:tc>
        <w:tc>
          <w:tcPr>
            <w:tcW w:w="8755" w:type="dxa"/>
            <w:hideMark/>
          </w:tcPr>
          <w:p w14:paraId="26DC134A"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KONKURSO SĄLYGŲ PAAIŠKINIMAS IR PATIKSLINIMAS</w:t>
            </w:r>
          </w:p>
        </w:tc>
      </w:tr>
      <w:tr w:rsidR="003E3C4C" w:rsidRPr="003E3C4C" w14:paraId="23ED37C8" w14:textId="77777777" w:rsidTr="00077DEE">
        <w:tc>
          <w:tcPr>
            <w:tcW w:w="675" w:type="dxa"/>
            <w:hideMark/>
          </w:tcPr>
          <w:p w14:paraId="2A2A276F"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10.</w:t>
            </w:r>
          </w:p>
        </w:tc>
        <w:tc>
          <w:tcPr>
            <w:tcW w:w="8755" w:type="dxa"/>
            <w:hideMark/>
          </w:tcPr>
          <w:p w14:paraId="2E378B71"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SUSIPAŽINIMO SU PASIŪLYMAIS PROCEDŪROS</w:t>
            </w:r>
          </w:p>
        </w:tc>
      </w:tr>
      <w:tr w:rsidR="003E3C4C" w:rsidRPr="003E3C4C" w14:paraId="15CE6776" w14:textId="77777777" w:rsidTr="00077DEE">
        <w:tc>
          <w:tcPr>
            <w:tcW w:w="675" w:type="dxa"/>
            <w:hideMark/>
          </w:tcPr>
          <w:p w14:paraId="5E81C34E"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11.</w:t>
            </w:r>
          </w:p>
        </w:tc>
        <w:tc>
          <w:tcPr>
            <w:tcW w:w="8755" w:type="dxa"/>
            <w:hideMark/>
          </w:tcPr>
          <w:p w14:paraId="332E6466"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PASIŪLYMŲ NAGRINĖJIMAS IR PASIŪLYMŲ ATMETIMO PRIEŽASTYS</w:t>
            </w:r>
          </w:p>
        </w:tc>
      </w:tr>
      <w:tr w:rsidR="003E3C4C" w:rsidRPr="003E3C4C" w14:paraId="236EEC4E" w14:textId="77777777" w:rsidTr="00077DEE">
        <w:tc>
          <w:tcPr>
            <w:tcW w:w="675" w:type="dxa"/>
            <w:hideMark/>
          </w:tcPr>
          <w:p w14:paraId="2A63DB8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12.</w:t>
            </w:r>
          </w:p>
        </w:tc>
        <w:tc>
          <w:tcPr>
            <w:tcW w:w="8755" w:type="dxa"/>
            <w:hideMark/>
          </w:tcPr>
          <w:p w14:paraId="53E8C23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PASIŪLYMŲ VERTINIMAS</w:t>
            </w:r>
          </w:p>
        </w:tc>
      </w:tr>
      <w:tr w:rsidR="003E3C4C" w:rsidRPr="003E3C4C" w14:paraId="43DD14CA" w14:textId="77777777" w:rsidTr="00077DEE">
        <w:tc>
          <w:tcPr>
            <w:tcW w:w="675" w:type="dxa"/>
            <w:hideMark/>
          </w:tcPr>
          <w:p w14:paraId="716C34A4"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13.</w:t>
            </w:r>
          </w:p>
        </w:tc>
        <w:tc>
          <w:tcPr>
            <w:tcW w:w="8755" w:type="dxa"/>
            <w:hideMark/>
          </w:tcPr>
          <w:p w14:paraId="5F2C5C48"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SPRENDIMAS DĖL SUTARTIES SUDARYMO</w:t>
            </w:r>
          </w:p>
        </w:tc>
      </w:tr>
      <w:tr w:rsidR="003E3C4C" w:rsidRPr="003E3C4C" w14:paraId="543ED08F" w14:textId="77777777" w:rsidTr="00077DEE">
        <w:tc>
          <w:tcPr>
            <w:tcW w:w="675" w:type="dxa"/>
            <w:hideMark/>
          </w:tcPr>
          <w:p w14:paraId="13737309"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14.</w:t>
            </w:r>
          </w:p>
        </w:tc>
        <w:tc>
          <w:tcPr>
            <w:tcW w:w="8755" w:type="dxa"/>
            <w:hideMark/>
          </w:tcPr>
          <w:p w14:paraId="4F10D81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PRETENZIJŲ IR SKUNDŲ NAGRINĖJIMO TVARKA</w:t>
            </w:r>
          </w:p>
        </w:tc>
      </w:tr>
      <w:tr w:rsidR="003E3C4C" w:rsidRPr="003E3C4C" w14:paraId="3213D209" w14:textId="77777777" w:rsidTr="00077DEE">
        <w:tc>
          <w:tcPr>
            <w:tcW w:w="675" w:type="dxa"/>
            <w:hideMark/>
          </w:tcPr>
          <w:p w14:paraId="08D3CE80"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15.</w:t>
            </w:r>
          </w:p>
        </w:tc>
        <w:tc>
          <w:tcPr>
            <w:tcW w:w="8755" w:type="dxa"/>
            <w:hideMark/>
          </w:tcPr>
          <w:p w14:paraId="40A5C21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INFORMAVIMAS APIE PIRKIMO PROCEDŪROS REZULTATUS</w:t>
            </w:r>
          </w:p>
        </w:tc>
      </w:tr>
      <w:tr w:rsidR="003E3C4C" w:rsidRPr="003E3C4C" w14:paraId="6CAC013F" w14:textId="77777777" w:rsidTr="00077DEE">
        <w:tc>
          <w:tcPr>
            <w:tcW w:w="675" w:type="dxa"/>
            <w:hideMark/>
          </w:tcPr>
          <w:p w14:paraId="3D6D696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16.</w:t>
            </w:r>
          </w:p>
          <w:p w14:paraId="29716ED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17.</w:t>
            </w:r>
          </w:p>
          <w:p w14:paraId="7FB6AA9C"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18.</w:t>
            </w:r>
          </w:p>
        </w:tc>
        <w:tc>
          <w:tcPr>
            <w:tcW w:w="8755" w:type="dxa"/>
            <w:hideMark/>
          </w:tcPr>
          <w:p w14:paraId="1DBC27D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SUTARTIES SĄLYGOS</w:t>
            </w:r>
          </w:p>
          <w:p w14:paraId="56507496" w14:textId="77777777" w:rsidR="003E3C4C" w:rsidRPr="003E3C4C" w:rsidRDefault="003E3C4C" w:rsidP="003E3C4C">
            <w:pPr>
              <w:spacing w:after="0" w:line="240" w:lineRule="auto"/>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kern w:val="0"/>
                <w:szCs w:val="22"/>
                <w14:ligatures w14:val="none"/>
              </w:rPr>
              <w:t>PASIŪLYMŲ ŠIFRAVIMAS</w:t>
            </w:r>
          </w:p>
          <w:p w14:paraId="67957B67"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szCs w:val="22"/>
                <w14:ligatures w14:val="none"/>
              </w:rPr>
              <w:t>BAIGIAMOSIOS NUOSTATOS</w:t>
            </w:r>
          </w:p>
        </w:tc>
      </w:tr>
      <w:tr w:rsidR="003E3C4C" w:rsidRPr="003E3C4C" w14:paraId="11ADFCF7" w14:textId="77777777" w:rsidTr="00077DEE">
        <w:tc>
          <w:tcPr>
            <w:tcW w:w="675" w:type="dxa"/>
          </w:tcPr>
          <w:p w14:paraId="1DB8BE22"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5362D5B9" w14:textId="77777777" w:rsidR="003E3C4C" w:rsidRPr="003E3C4C" w:rsidRDefault="003E3C4C" w:rsidP="003E3C4C">
            <w:pPr>
              <w:spacing w:after="0" w:line="240" w:lineRule="auto"/>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PRIEDAI:</w:t>
            </w:r>
          </w:p>
        </w:tc>
      </w:tr>
    </w:tbl>
    <w:p w14:paraId="5ACE52A4"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1. Techninė specifikacija.</w:t>
      </w:r>
    </w:p>
    <w:p w14:paraId="38453F49"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2. Pasiūlymo forma.</w:t>
      </w:r>
    </w:p>
    <w:p w14:paraId="5399A7F6"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 xml:space="preserve">3. Europos bendrasis viešųjų pirkimų dokumentas (toliau – EBVPD) </w:t>
      </w:r>
    </w:p>
    <w:p w14:paraId="48CD7D68" w14:textId="77777777" w:rsidR="003E3C4C" w:rsidRPr="003E3C4C" w:rsidRDefault="003E3C4C" w:rsidP="003E3C4C">
      <w:pPr>
        <w:spacing w:after="0" w:line="240" w:lineRule="auto"/>
        <w:ind w:left="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4. Pirkimo sutarties projektas.</w:t>
      </w:r>
    </w:p>
    <w:p w14:paraId="0E50CDFC" w14:textId="77777777" w:rsidR="003E3C4C" w:rsidRPr="003E3C4C" w:rsidRDefault="003E3C4C" w:rsidP="003E3C4C">
      <w:pPr>
        <w:spacing w:after="0" w:line="240" w:lineRule="auto"/>
        <w:ind w:left="720"/>
        <w:jc w:val="both"/>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kern w:val="0"/>
          <w:szCs w:val="22"/>
          <w14:ligatures w14:val="none"/>
        </w:rPr>
        <w:t xml:space="preserve">5. </w:t>
      </w:r>
      <w:r w:rsidRPr="003E3C4C">
        <w:rPr>
          <w:rFonts w:ascii="Times New Roman" w:eastAsia="Times New Roman" w:hAnsi="Times New Roman" w:cs="Times New Roman"/>
          <w:kern w:val="0"/>
          <w:lang w:eastAsia="lt-LT"/>
          <w14:ligatures w14:val="none"/>
        </w:rPr>
        <w:t>Deklaracija dėl tiekėjo atsakingų asmenų.</w:t>
      </w:r>
    </w:p>
    <w:p w14:paraId="4CFAEFCC" w14:textId="77777777" w:rsidR="003E3C4C" w:rsidRPr="003E3C4C" w:rsidRDefault="003E3C4C" w:rsidP="003E3C4C">
      <w:pPr>
        <w:spacing w:after="0" w:line="240" w:lineRule="auto"/>
        <w:ind w:left="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6. Tiekėjo /Subtiekėjo deklaracija dėl (ne)atitikties Reglamento nuostatoms.</w:t>
      </w:r>
    </w:p>
    <w:p w14:paraId="71B631E9" w14:textId="77777777" w:rsidR="003E3C4C" w:rsidRPr="003E3C4C" w:rsidRDefault="003E3C4C" w:rsidP="003E3C4C">
      <w:pPr>
        <w:spacing w:after="0" w:line="240" w:lineRule="auto"/>
        <w:ind w:left="720"/>
        <w:jc w:val="both"/>
        <w:rPr>
          <w:rFonts w:ascii="Times New Roman" w:eastAsia="Calibri" w:hAnsi="Times New Roman" w:cs="Times New Roman"/>
          <w:bCs/>
          <w:kern w:val="0"/>
          <w:lang w:eastAsia="lt-LT"/>
          <w14:ligatures w14:val="none"/>
        </w:rPr>
      </w:pPr>
      <w:r w:rsidRPr="003E3C4C">
        <w:rPr>
          <w:rFonts w:ascii="Times New Roman" w:eastAsia="Calibri" w:hAnsi="Times New Roman" w:cs="Times New Roman"/>
          <w:bCs/>
          <w:kern w:val="0"/>
          <w:lang w:eastAsia="lt-LT"/>
          <w14:ligatures w14:val="none"/>
        </w:rPr>
        <w:br w:type="page"/>
      </w:r>
    </w:p>
    <w:p w14:paraId="75A5AB1B" w14:textId="54F61896" w:rsidR="003E3C4C" w:rsidRPr="003E3C4C" w:rsidRDefault="003E3C4C" w:rsidP="003E3C4C">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lastRenderedPageBreak/>
        <w:t xml:space="preserve">BENDROSIOS NUOSTATOS </w:t>
      </w:r>
      <w:r w:rsidR="00EF08E4">
        <w:rPr>
          <w:rFonts w:ascii="Times New Roman" w:eastAsia="Calibri" w:hAnsi="Times New Roman" w:cs="Times New Roman"/>
          <w:b/>
          <w:kern w:val="0"/>
          <w:lang w:eastAsia="lt-LT"/>
          <w14:ligatures w14:val="none"/>
        </w:rPr>
        <w:t>x</w:t>
      </w:r>
    </w:p>
    <w:p w14:paraId="6FA22790" w14:textId="77777777" w:rsidR="003E3C4C" w:rsidRPr="003E3C4C" w:rsidRDefault="003E3C4C" w:rsidP="003E3C4C">
      <w:pPr>
        <w:spacing w:after="0" w:line="240" w:lineRule="auto"/>
        <w:ind w:left="720"/>
        <w:contextualSpacing/>
        <w:rPr>
          <w:rFonts w:ascii="Times New Roman" w:eastAsia="Calibri" w:hAnsi="Times New Roman" w:cs="Times New Roman"/>
          <w:b/>
          <w:kern w:val="0"/>
          <w:lang w:eastAsia="lt-LT"/>
          <w14:ligatures w14:val="none"/>
        </w:rPr>
      </w:pPr>
    </w:p>
    <w:p w14:paraId="3AD4A9C9" w14:textId="77777777" w:rsidR="003E3C4C" w:rsidRPr="003E3C4C" w:rsidRDefault="003E3C4C" w:rsidP="003E3C4C">
      <w:pPr>
        <w:tabs>
          <w:tab w:val="left" w:pos="567"/>
        </w:tabs>
        <w:spacing w:line="259" w:lineRule="auto"/>
        <w:contextualSpacing/>
        <w:jc w:val="both"/>
        <w:rPr>
          <w:rFonts w:ascii="Times New Roman" w:eastAsia="Calibri" w:hAnsi="Times New Roman"/>
          <w:kern w:val="0"/>
          <w:sz w:val="22"/>
          <w14:ligatures w14:val="none"/>
        </w:rPr>
      </w:pPr>
      <w:r w:rsidRPr="003E3C4C">
        <w:rPr>
          <w:rFonts w:ascii="Times New Roman" w:hAnsi="Times New Roman"/>
          <w:b/>
          <w:kern w:val="0"/>
          <w:sz w:val="22"/>
          <w14:ligatures w14:val="none"/>
        </w:rPr>
        <w:tab/>
        <w:t>1.1.</w:t>
      </w:r>
      <w:r w:rsidRPr="003E3C4C">
        <w:rPr>
          <w:rFonts w:ascii="Times New Roman" w:hAnsi="Times New Roman"/>
          <w:kern w:val="0"/>
          <w:sz w:val="22"/>
          <w14:ligatures w14:val="none"/>
        </w:rPr>
        <w:t xml:space="preserve"> Perkančioji organizacija – Lietuvos inžinerijos kolegija, juridinio asmens kodas 111967869, PVM mokėtojo kodas LT100015072113, adresas Tvirtovės al. 35, LT-50155 Kaunas. </w:t>
      </w:r>
    </w:p>
    <w:p w14:paraId="0B826235" w14:textId="77777777" w:rsidR="003E3C4C" w:rsidRPr="003E3C4C" w:rsidRDefault="003E3C4C" w:rsidP="003E3C4C">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1.2.</w:t>
      </w:r>
      <w:r w:rsidRPr="003E3C4C">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23FE4B18" w14:textId="77777777" w:rsidR="003E3C4C" w:rsidRPr="003E3C4C" w:rsidRDefault="003E3C4C" w:rsidP="003E3C4C">
      <w:pPr>
        <w:tabs>
          <w:tab w:val="left" w:pos="0"/>
        </w:tabs>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kern w:val="0"/>
          <w:szCs w:val="22"/>
          <w14:ligatures w14:val="none"/>
        </w:rPr>
        <w:t>1.3.</w:t>
      </w:r>
      <w:r w:rsidRPr="003E3C4C">
        <w:rPr>
          <w:rFonts w:ascii="Times New Roman" w:eastAsia="Times New Roman" w:hAnsi="Times New Roman" w:cs="Times New Roman"/>
          <w:kern w:val="0"/>
          <w:szCs w:val="22"/>
          <w14:ligatures w14:val="none"/>
        </w:rPr>
        <w:t xml:space="preserve"> </w:t>
      </w:r>
      <w:r w:rsidRPr="003E3C4C">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E3C4C">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E3C4C">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6D93A844" w14:textId="77777777" w:rsidR="003E3C4C" w:rsidRPr="003E3C4C" w:rsidRDefault="003E3C4C" w:rsidP="003E3C4C">
      <w:pPr>
        <w:spacing w:after="0" w:line="240" w:lineRule="auto"/>
        <w:ind w:firstLine="720"/>
        <w:jc w:val="both"/>
        <w:rPr>
          <w:rFonts w:ascii="Times New Roman" w:eastAsia="Times New Roman" w:hAnsi="Times New Roman" w:cs="Times New Roman"/>
          <w:b/>
          <w:kern w:val="0"/>
          <w14:ligatures w14:val="none"/>
        </w:rPr>
      </w:pPr>
      <w:r w:rsidRPr="003E3C4C">
        <w:rPr>
          <w:rFonts w:ascii="Times New Roman" w:eastAsia="Times New Roman" w:hAnsi="Times New Roman" w:cs="Times New Roman"/>
          <w:b/>
          <w:kern w:val="0"/>
          <w14:ligatures w14:val="none"/>
        </w:rPr>
        <w:t>1.4. Konkurso sąlygose naudojamos sąvokos:</w:t>
      </w:r>
    </w:p>
    <w:p w14:paraId="43773EDC" w14:textId="35E42834" w:rsidR="003E3C4C" w:rsidRPr="003E3C4C" w:rsidRDefault="003E3C4C" w:rsidP="003E3C4C">
      <w:pPr>
        <w:suppressAutoHyphens/>
        <w:spacing w:after="0" w:line="240" w:lineRule="auto"/>
        <w:ind w:firstLine="720"/>
        <w:jc w:val="both"/>
        <w:textAlignment w:val="top"/>
        <w:rPr>
          <w:rFonts w:ascii="Times New Roman" w:hAnsi="Times New Roman" w:cs="Times New Roman"/>
          <w:kern w:val="0"/>
          <w:lang w:eastAsia="lt-LT"/>
          <w14:ligatures w14:val="none"/>
        </w:rPr>
      </w:pPr>
      <w:r w:rsidRPr="003E3C4C">
        <w:rPr>
          <w:rFonts w:ascii="Times New Roman" w:hAnsi="Times New Roman" w:cs="Times New Roman"/>
          <w:kern w:val="0"/>
          <w:lang w:eastAsia="lt-LT"/>
          <w14:ligatures w14:val="none"/>
        </w:rPr>
        <w:t>1.4.</w:t>
      </w:r>
      <w:r w:rsidRPr="006E0D74">
        <w:rPr>
          <w:rFonts w:ascii="Times New Roman" w:hAnsi="Times New Roman" w:cs="Times New Roman"/>
          <w:kern w:val="0"/>
          <w:lang w:eastAsia="lt-LT"/>
          <w14:ligatures w14:val="none"/>
        </w:rPr>
        <w:t>1</w:t>
      </w:r>
      <w:r w:rsidRPr="003E3C4C">
        <w:rPr>
          <w:rFonts w:ascii="Times New Roman" w:hAnsi="Times New Roman" w:cs="Times New Roman"/>
          <w:kern w:val="0"/>
          <w:lang w:eastAsia="lt-LT"/>
          <w14:ligatures w14:val="none"/>
        </w:rPr>
        <w:t xml:space="preserve">. </w:t>
      </w:r>
      <w:r w:rsidRPr="003E3C4C">
        <w:rPr>
          <w:rFonts w:ascii="Times New Roman" w:hAnsi="Times New Roman" w:cs="Times New Roman"/>
          <w:b/>
          <w:kern w:val="0"/>
          <w:lang w:eastAsia="lt-LT"/>
          <w14:ligatures w14:val="none"/>
        </w:rPr>
        <w:t xml:space="preserve">Subtiekėjas, kurio pajėgumais tiekėjas nesiremia (toliau – Subtiekėjas) </w:t>
      </w:r>
      <w:r w:rsidRPr="003E3C4C">
        <w:rPr>
          <w:rFonts w:ascii="Times New Roman" w:hAnsi="Times New Roman" w:cs="Times New Roman"/>
          <w:kern w:val="0"/>
          <w:lang w:eastAsia="lt-LT"/>
          <w14:ligatures w14:val="none"/>
        </w:rPr>
        <w:t>– tiekėjo pirkimo sutarties vykdymui pasitelkiamas trečiasis asmuo, kurio kvalifikacija tiekėjas nesiremia, kad atitiktų kvalifikacijos reikalavimus (Metodikos 2.7 p.)</w:t>
      </w:r>
      <w:r w:rsidRPr="006E0D74">
        <w:rPr>
          <w:rFonts w:ascii="Times New Roman" w:hAnsi="Times New Roman" w:cs="Times New Roman"/>
          <w:kern w:val="0"/>
          <w:lang w:eastAsia="lt-LT"/>
          <w14:ligatures w14:val="none"/>
        </w:rPr>
        <w:t>.</w:t>
      </w:r>
    </w:p>
    <w:p w14:paraId="0A5D4F79"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kern w:val="0"/>
          <w14:ligatures w14:val="none"/>
        </w:rPr>
        <w:t>1.</w:t>
      </w:r>
      <w:r w:rsidRPr="003E3C4C">
        <w:rPr>
          <w:rFonts w:ascii="Times New Roman" w:eastAsia="Times New Roman" w:hAnsi="Times New Roman" w:cs="Times New Roman"/>
          <w:b/>
          <w:bCs/>
          <w:kern w:val="0"/>
          <w14:ligatures w14:val="none"/>
        </w:rPr>
        <w:t>5.</w:t>
      </w:r>
      <w:r w:rsidRPr="003E3C4C">
        <w:rPr>
          <w:rFonts w:ascii="Times New Roman" w:eastAsia="Times New Roman" w:hAnsi="Times New Roman" w:cs="Times New Roman"/>
          <w:kern w:val="0"/>
          <w14:ligatures w14:val="none"/>
        </w:rPr>
        <w:t xml:space="preserve"> Skelbimas apie pirkimą paskelbtas Europos Sąjungos oficialiame leidinyje, Viešųjų pirkimų įstatymo nustatyta tvarka naudojantis Centrinės viešųjų pirkimų informacinės sistemos priemonėmis (toliau – CVP IS), interneto adresu: </w:t>
      </w:r>
      <w:hyperlink r:id="rId9" w:history="1">
        <w:r w:rsidRPr="003E3C4C">
          <w:rPr>
            <w:rFonts w:ascii="Times New Roman" w:hAnsi="Times New Roman" w:cs="Times New Roman"/>
            <w:i/>
            <w:iCs/>
            <w:color w:val="0066CC"/>
            <w:kern w:val="0"/>
            <w:u w:val="single"/>
            <w14:ligatures w14:val="none"/>
          </w:rPr>
          <w:t>https://viesiejipirkimai.lt</w:t>
        </w:r>
      </w:hyperlink>
      <w:r w:rsidRPr="003E3C4C">
        <w:rPr>
          <w:rFonts w:ascii="Times New Roman" w:hAnsi="Times New Roman" w:cs="Times New Roman"/>
          <w:i/>
          <w:iCs/>
          <w:kern w:val="0"/>
          <w14:ligatures w14:val="none"/>
        </w:rPr>
        <w:t>.</w:t>
      </w:r>
      <w:r w:rsidRPr="003E3C4C">
        <w:rPr>
          <w:rFonts w:ascii="Times New Roman" w:eastAsia="Times New Roman" w:hAnsi="Times New Roman" w:cs="Times New Roman"/>
          <w:kern w:val="0"/>
          <w14:ligatures w14:val="none"/>
        </w:rPr>
        <w:t xml:space="preserve"> Pirkimo dokumentai skelbiami CVP IS. Pirkime gali dalyvauti tik CVP IS registruoti tiekėjai </w:t>
      </w:r>
      <w:r w:rsidRPr="003E3C4C">
        <w:rPr>
          <w:rFonts w:ascii="Times New Roman" w:eastAsia="Times New Roman" w:hAnsi="Times New Roman" w:cs="Times New Roman"/>
          <w:b/>
          <w:bCs/>
          <w:kern w:val="0"/>
          <w14:ligatures w14:val="none"/>
        </w:rPr>
        <w:t>(</w:t>
      </w:r>
      <w:r w:rsidRPr="003E3C4C">
        <w:rPr>
          <w:rFonts w:ascii="Times New Roman" w:eastAsia="Times New Roman" w:hAnsi="Times New Roman" w:cs="Times New Roman"/>
          <w:kern w:val="0"/>
          <w14:ligatures w14:val="none"/>
        </w:rPr>
        <w:t>toliau – tiekėjai).</w:t>
      </w:r>
    </w:p>
    <w:p w14:paraId="38BE9266" w14:textId="77777777" w:rsidR="003E3C4C" w:rsidRPr="003E3C4C" w:rsidRDefault="003E3C4C" w:rsidP="003E3C4C">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1.6.</w:t>
      </w:r>
      <w:r w:rsidRPr="003E3C4C">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02032ACD"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kern w:val="0"/>
          <w14:ligatures w14:val="none"/>
        </w:rPr>
        <w:t>1.7.</w:t>
      </w:r>
      <w:r w:rsidRPr="003E3C4C">
        <w:rPr>
          <w:rFonts w:ascii="Times New Roman" w:eastAsia="Times New Roman" w:hAnsi="Times New Roman" w:cs="Times New Roman"/>
          <w:kern w:val="0"/>
          <w14:ligatures w14:val="none"/>
        </w:rPr>
        <w:t xml:space="preserve"> Perkančioji organizacija yra pridėtinės vertės mokesčio (toliau vadinama – PVM) mokėtoja.</w:t>
      </w:r>
    </w:p>
    <w:p w14:paraId="4E8DA27C"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bCs/>
          <w:kern w:val="0"/>
          <w:szCs w:val="22"/>
          <w14:ligatures w14:val="none"/>
        </w:rPr>
        <w:t>1.8</w:t>
      </w:r>
      <w:r w:rsidRPr="003E3C4C">
        <w:rPr>
          <w:rFonts w:ascii="Times New Roman" w:eastAsia="Times New Roman" w:hAnsi="Times New Roman" w:cs="Times New Roman"/>
          <w:b/>
          <w:kern w:val="0"/>
          <w:szCs w:val="22"/>
          <w14:ligatures w14:val="none"/>
        </w:rPr>
        <w:t>.</w:t>
      </w:r>
      <w:r w:rsidRPr="003E3C4C">
        <w:rPr>
          <w:rFonts w:ascii="Times New Roman" w:eastAsia="Times New Roman" w:hAnsi="Times New Roman" w:cs="Times New Roman"/>
          <w:kern w:val="0"/>
          <w:szCs w:val="22"/>
          <w14:ligatures w14:val="none"/>
        </w:rPr>
        <w:t xml:space="preserve"> Visos pirkimo sąlygos nustatytos pirkimo dokumentuose:</w:t>
      </w:r>
    </w:p>
    <w:p w14:paraId="2A9F48BD"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1.8.1.</w:t>
      </w:r>
      <w:r w:rsidRPr="003E3C4C">
        <w:rPr>
          <w:rFonts w:ascii="Times New Roman" w:eastAsia="Times New Roman" w:hAnsi="Times New Roman" w:cs="Times New Roman"/>
          <w:kern w:val="0"/>
          <w:szCs w:val="22"/>
          <w14:ligatures w14:val="none"/>
        </w:rPr>
        <w:t xml:space="preserve"> skelbime apie pirkimą;</w:t>
      </w:r>
    </w:p>
    <w:p w14:paraId="3BB65566"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1.8.2.</w:t>
      </w:r>
      <w:r w:rsidRPr="003E3C4C">
        <w:rPr>
          <w:rFonts w:ascii="Times New Roman" w:eastAsia="Times New Roman" w:hAnsi="Times New Roman" w:cs="Times New Roman"/>
          <w:kern w:val="0"/>
          <w:szCs w:val="22"/>
          <w14:ligatures w14:val="none"/>
        </w:rPr>
        <w:t xml:space="preserve"> šiuose pirkimo dokumentuose (kartu su priedais);</w:t>
      </w:r>
    </w:p>
    <w:p w14:paraId="5CF7029E"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1.8.3.</w:t>
      </w:r>
      <w:r w:rsidRPr="003E3C4C">
        <w:rPr>
          <w:rFonts w:ascii="Times New Roman" w:eastAsia="Times New Roman" w:hAnsi="Times New Roman" w:cs="Times New Roman"/>
          <w:kern w:val="0"/>
          <w:szCs w:val="22"/>
          <w14:ligatures w14:val="none"/>
        </w:rPr>
        <w:t xml:space="preserve"> dokumentų paaiškinimuose (patikslinimuose), taip pat atsakymuose į tiekėjų klausimus (jei tokių bus);</w:t>
      </w:r>
    </w:p>
    <w:p w14:paraId="0B2C5C11"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1.8.4.</w:t>
      </w:r>
      <w:r w:rsidRPr="003E3C4C">
        <w:rPr>
          <w:rFonts w:ascii="Times New Roman" w:eastAsia="Times New Roman" w:hAnsi="Times New Roman" w:cs="Times New Roman"/>
          <w:kern w:val="0"/>
          <w:szCs w:val="22"/>
          <w14:ligatures w14:val="none"/>
        </w:rPr>
        <w:t xml:space="preserve"> kituose CVP IS priemonėmis pateiktuose dokumentuose.</w:t>
      </w:r>
    </w:p>
    <w:p w14:paraId="3FD4A489" w14:textId="774698A6" w:rsidR="003E3C4C" w:rsidRDefault="003E3C4C" w:rsidP="003E3C4C">
      <w:pPr>
        <w:spacing w:after="0" w:line="240" w:lineRule="auto"/>
        <w:ind w:firstLine="720"/>
        <w:jc w:val="both"/>
      </w:pPr>
      <w:r w:rsidRPr="00B27B1F">
        <w:rPr>
          <w:rFonts w:ascii="Times New Roman" w:eastAsia="Times New Roman" w:hAnsi="Times New Roman" w:cs="Times New Roman"/>
          <w:b/>
          <w:bCs/>
          <w:kern w:val="0"/>
          <w14:ligatures w14:val="none"/>
        </w:rPr>
        <w:t>1.9.</w:t>
      </w:r>
      <w:r w:rsidRPr="00B27B1F">
        <w:rPr>
          <w:rFonts w:ascii="Times New Roman" w:eastAsia="Times New Roman" w:hAnsi="Times New Roman" w:cs="Times New Roman"/>
          <w:kern w:val="0"/>
          <w14:ligatures w14:val="none"/>
        </w:rPr>
        <w:t xml:space="preserve"> Perkančioji organizacija </w:t>
      </w:r>
      <w:r w:rsidRPr="00B27B1F">
        <w:rPr>
          <w:rFonts w:ascii="Times New Roman" w:eastAsia="Times New Roman" w:hAnsi="Times New Roman" w:cs="Times New Roman"/>
          <w:b/>
          <w:bCs/>
          <w:kern w:val="0"/>
          <w14:ligatures w14:val="none"/>
        </w:rPr>
        <w:t>vykdė</w:t>
      </w:r>
      <w:r w:rsidRPr="00B27B1F">
        <w:rPr>
          <w:rFonts w:ascii="Times New Roman" w:eastAsia="Times New Roman" w:hAnsi="Times New Roman" w:cs="Times New Roman"/>
          <w:kern w:val="0"/>
          <w14:ligatures w14:val="none"/>
        </w:rPr>
        <w:t xml:space="preserve"> rinkos konsultaciją susijusią su šiuo pirkimu. Informacija apie vykdytą rinkos konsultaciją ID </w:t>
      </w:r>
      <w:r w:rsidR="00B27B1F" w:rsidRPr="00B27B1F">
        <w:rPr>
          <w:rFonts w:ascii="Times New Roman" w:eastAsia="Times New Roman" w:hAnsi="Times New Roman" w:cs="Times New Roman"/>
          <w:kern w:val="0"/>
          <w14:ligatures w14:val="none"/>
        </w:rPr>
        <w:t>4532892</w:t>
      </w:r>
      <w:r w:rsidRPr="00B27B1F">
        <w:rPr>
          <w:rFonts w:ascii="Times New Roman" w:eastAsia="Times New Roman" w:hAnsi="Times New Roman" w:cs="Times New Roman"/>
          <w:kern w:val="0"/>
          <w14:ligatures w14:val="none"/>
        </w:rPr>
        <w:t xml:space="preserve"> skelbiama: </w:t>
      </w:r>
      <w:hyperlink r:id="rId10" w:history="1">
        <w:r w:rsidR="00B27B1F" w:rsidRPr="00B27B1F">
          <w:rPr>
            <w:rStyle w:val="Hyperlink"/>
            <w:i/>
            <w:iCs/>
          </w:rPr>
          <w:t>https://viesiejipirkimai.lt/epps/pmc/viewPmc.do?resourceId=4532892</w:t>
        </w:r>
      </w:hyperlink>
      <w:r w:rsidR="00B27B1F" w:rsidRPr="00B27B1F">
        <w:t xml:space="preserve"> .</w:t>
      </w:r>
    </w:p>
    <w:p w14:paraId="5BB8E3A0"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bCs/>
          <w:kern w:val="0"/>
          <w14:ligatures w14:val="none"/>
        </w:rPr>
        <w:t>1.10.</w:t>
      </w:r>
      <w:r w:rsidRPr="003E3C4C">
        <w:rPr>
          <w:rFonts w:ascii="Times New Roman" w:eastAsia="Times New Roman" w:hAnsi="Times New Roman" w:cs="Times New Roman"/>
          <w:kern w:val="0"/>
          <w14:ligatures w14:val="none"/>
        </w:rPr>
        <w:tab/>
        <w:t>Išankstinis skelbimas apie pirkimą nebuvo paskelbtas.</w:t>
      </w:r>
    </w:p>
    <w:p w14:paraId="5F015261"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bCs/>
          <w:kern w:val="0"/>
          <w14:ligatures w14:val="none"/>
        </w:rPr>
        <w:t>1.11.</w:t>
      </w:r>
      <w:r w:rsidRPr="003E3C4C">
        <w:rPr>
          <w:rFonts w:ascii="Times New Roman" w:eastAsia="Times New Roman" w:hAnsi="Times New Roman" w:cs="Times New Roman"/>
          <w:kern w:val="0"/>
          <w14:ligatures w14:val="none"/>
        </w:rPr>
        <w:tab/>
        <w:t xml:space="preserve">Pirkime  perkančioji organizacija nenumato skelbti pranešimo dėl savanoriško </w:t>
      </w:r>
      <w:proofErr w:type="spellStart"/>
      <w:r w:rsidRPr="003E3C4C">
        <w:rPr>
          <w:rFonts w:ascii="Times New Roman" w:eastAsia="Times New Roman" w:hAnsi="Times New Roman" w:cs="Times New Roman"/>
          <w:kern w:val="0"/>
          <w14:ligatures w14:val="none"/>
        </w:rPr>
        <w:t>ex</w:t>
      </w:r>
      <w:proofErr w:type="spellEnd"/>
      <w:r w:rsidRPr="003E3C4C">
        <w:rPr>
          <w:rFonts w:ascii="Times New Roman" w:eastAsia="Times New Roman" w:hAnsi="Times New Roman" w:cs="Times New Roman"/>
          <w:kern w:val="0"/>
          <w14:ligatures w14:val="none"/>
        </w:rPr>
        <w:t xml:space="preserve"> ante skaidrumo.</w:t>
      </w:r>
    </w:p>
    <w:p w14:paraId="466BAE27" w14:textId="4FDB28F3" w:rsidR="00D1416F" w:rsidRPr="00527BD1" w:rsidRDefault="003E3C4C" w:rsidP="003E3C4C">
      <w:pPr>
        <w:spacing w:after="0" w:line="240" w:lineRule="auto"/>
        <w:ind w:firstLine="720"/>
        <w:jc w:val="both"/>
        <w:rPr>
          <w:rFonts w:ascii="Times New Roman" w:hAnsi="Times New Roman" w:cs="Times New Roman"/>
          <w:color w:val="000000" w:themeColor="text1"/>
          <w:kern w:val="0"/>
          <w14:ligatures w14:val="none"/>
        </w:rPr>
      </w:pPr>
      <w:r w:rsidRPr="00527BD1">
        <w:rPr>
          <w:rFonts w:ascii="Times New Roman" w:eastAsia="Times New Roman" w:hAnsi="Times New Roman" w:cs="Times New Roman"/>
          <w:b/>
          <w:bCs/>
          <w:kern w:val="0"/>
          <w14:ligatures w14:val="none"/>
        </w:rPr>
        <w:t>1.12.</w:t>
      </w:r>
      <w:r w:rsidRPr="00527BD1">
        <w:rPr>
          <w:rFonts w:ascii="Times New Roman" w:eastAsia="Times New Roman" w:hAnsi="Times New Roman" w:cs="Times New Roman"/>
          <w:kern w:val="0"/>
          <w14:ligatures w14:val="none"/>
        </w:rPr>
        <w:t xml:space="preserve"> </w:t>
      </w:r>
      <w:r w:rsidRPr="00EF51AF">
        <w:rPr>
          <w:rFonts w:ascii="Times New Roman" w:eastAsia="Times New Roman" w:hAnsi="Times New Roman" w:cs="Times New Roman"/>
          <w:kern w:val="0"/>
          <w14:ligatures w14:val="none"/>
        </w:rPr>
        <w:t>Pirkimas neatliekamas naudojantis centralizuotų pirkimų</w:t>
      </w:r>
      <w:r w:rsidR="00107B68" w:rsidRPr="00EF51AF">
        <w:rPr>
          <w:rFonts w:ascii="Times New Roman" w:eastAsia="Times New Roman" w:hAnsi="Times New Roman" w:cs="Times New Roman"/>
          <w:kern w:val="0"/>
          <w14:ligatures w14:val="none"/>
        </w:rPr>
        <w:t xml:space="preserve"> </w:t>
      </w:r>
      <w:r w:rsidRPr="00EF51AF">
        <w:rPr>
          <w:rFonts w:ascii="Times New Roman" w:eastAsia="Times New Roman" w:hAnsi="Times New Roman" w:cs="Times New Roman"/>
          <w:kern w:val="0"/>
          <w14:ligatures w14:val="none"/>
        </w:rPr>
        <w:t xml:space="preserve"> katalogu, nes </w:t>
      </w:r>
      <w:r w:rsidR="00E37E4C" w:rsidRPr="00EF51AF">
        <w:rPr>
          <w:rFonts w:ascii="Times New Roman" w:eastAsia="Times New Roman" w:hAnsi="Times New Roman" w:cs="Times New Roman"/>
          <w:kern w:val="0"/>
          <w14:ligatures w14:val="none"/>
        </w:rPr>
        <w:t>centralizuotame pirkimų kataloge</w:t>
      </w:r>
      <w:r w:rsidR="001F61CC" w:rsidRPr="00EF51AF">
        <w:rPr>
          <w:rFonts w:ascii="Times New Roman" w:eastAsia="Times New Roman" w:hAnsi="Times New Roman" w:cs="Times New Roman"/>
          <w:kern w:val="0"/>
          <w14:ligatures w14:val="none"/>
        </w:rPr>
        <w:t>,</w:t>
      </w:r>
      <w:r w:rsidR="00527BD1" w:rsidRPr="00EF51AF">
        <w:rPr>
          <w:rFonts w:ascii="Times New Roman" w:eastAsia="Times New Roman" w:hAnsi="Times New Roman" w:cs="Times New Roman"/>
          <w:kern w:val="0"/>
          <w14:ligatures w14:val="none"/>
        </w:rPr>
        <w:t xml:space="preserve"> </w:t>
      </w:r>
      <w:r w:rsidR="0085572A" w:rsidRPr="00EF51AF">
        <w:rPr>
          <w:rFonts w:ascii="Times New Roman" w:hAnsi="Times New Roman" w:cs="Times New Roman"/>
          <w:color w:val="000000" w:themeColor="text1"/>
          <w:kern w:val="0"/>
          <w14:ligatures w14:val="none"/>
        </w:rPr>
        <w:t>pirkimo skelbimo dieną</w:t>
      </w:r>
      <w:r w:rsidR="001F61CC" w:rsidRPr="00EF51AF">
        <w:rPr>
          <w:rFonts w:ascii="Times New Roman" w:hAnsi="Times New Roman" w:cs="Times New Roman"/>
          <w:color w:val="000000" w:themeColor="text1"/>
          <w:kern w:val="0"/>
          <w14:ligatures w14:val="none"/>
        </w:rPr>
        <w:t>,</w:t>
      </w:r>
      <w:r w:rsidR="0085572A" w:rsidRPr="00EF51AF">
        <w:rPr>
          <w:rFonts w:ascii="Times New Roman" w:hAnsi="Times New Roman" w:cs="Times New Roman"/>
          <w:color w:val="000000" w:themeColor="text1"/>
          <w:kern w:val="0"/>
          <w14:ligatures w14:val="none"/>
        </w:rPr>
        <w:t xml:space="preserve"> </w:t>
      </w:r>
      <w:r w:rsidR="00360D55" w:rsidRPr="00EF51AF">
        <w:rPr>
          <w:rFonts w:ascii="Times New Roman" w:hAnsi="Times New Roman" w:cs="Times New Roman"/>
          <w:color w:val="000000" w:themeColor="text1"/>
          <w:kern w:val="0"/>
          <w14:ligatures w14:val="none"/>
        </w:rPr>
        <w:t>1 pirkimo objekto dal</w:t>
      </w:r>
      <w:r w:rsidR="00312E57" w:rsidRPr="00EF51AF">
        <w:rPr>
          <w:rFonts w:ascii="Times New Roman" w:hAnsi="Times New Roman" w:cs="Times New Roman"/>
          <w:color w:val="000000" w:themeColor="text1"/>
          <w:kern w:val="0"/>
          <w14:ligatures w14:val="none"/>
        </w:rPr>
        <w:t>yje</w:t>
      </w:r>
      <w:r w:rsidR="00732EBF" w:rsidRPr="00EF51AF">
        <w:rPr>
          <w:rFonts w:ascii="Times New Roman" w:hAnsi="Times New Roman" w:cs="Times New Roman"/>
          <w:color w:val="000000" w:themeColor="text1"/>
          <w:kern w:val="0"/>
          <w14:ligatures w14:val="none"/>
        </w:rPr>
        <w:t xml:space="preserve">, 2 pirkimo objekto dalies </w:t>
      </w:r>
      <w:r w:rsidR="00CB73A1" w:rsidRPr="00EF51AF">
        <w:rPr>
          <w:rFonts w:ascii="Times New Roman" w:hAnsi="Times New Roman" w:cs="Times New Roman"/>
          <w:color w:val="000000" w:themeColor="text1"/>
          <w:kern w:val="0"/>
          <w14:ligatures w14:val="none"/>
        </w:rPr>
        <w:t>2.2-2.4 pozicijose, 3 pirkimo objekto dal</w:t>
      </w:r>
      <w:r w:rsidR="00E37E4C" w:rsidRPr="00EF51AF">
        <w:rPr>
          <w:rFonts w:ascii="Times New Roman" w:hAnsi="Times New Roman" w:cs="Times New Roman"/>
          <w:color w:val="000000" w:themeColor="text1"/>
          <w:kern w:val="0"/>
          <w14:ligatures w14:val="none"/>
        </w:rPr>
        <w:t>yje</w:t>
      </w:r>
      <w:r w:rsidR="00CB73A1" w:rsidRPr="00EF51AF">
        <w:rPr>
          <w:rFonts w:ascii="Times New Roman" w:hAnsi="Times New Roman" w:cs="Times New Roman"/>
          <w:color w:val="000000" w:themeColor="text1"/>
          <w:kern w:val="0"/>
          <w14:ligatures w14:val="none"/>
        </w:rPr>
        <w:t xml:space="preserve"> </w:t>
      </w:r>
      <w:r w:rsidR="0072528F" w:rsidRPr="00EF51AF">
        <w:rPr>
          <w:rFonts w:ascii="Times New Roman" w:hAnsi="Times New Roman" w:cs="Times New Roman"/>
          <w:color w:val="000000" w:themeColor="text1"/>
          <w:kern w:val="0"/>
          <w14:ligatures w14:val="none"/>
        </w:rPr>
        <w:t>ir 4 pirkimo objekto dal</w:t>
      </w:r>
      <w:r w:rsidR="00E37E4C" w:rsidRPr="00EF51AF">
        <w:rPr>
          <w:rFonts w:ascii="Times New Roman" w:hAnsi="Times New Roman" w:cs="Times New Roman"/>
          <w:color w:val="000000" w:themeColor="text1"/>
          <w:kern w:val="0"/>
          <w14:ligatures w14:val="none"/>
        </w:rPr>
        <w:t xml:space="preserve">yje perkamų prekių </w:t>
      </w:r>
      <w:r w:rsidR="001F61CC" w:rsidRPr="00EF51AF">
        <w:rPr>
          <w:rFonts w:ascii="Times New Roman" w:hAnsi="Times New Roman" w:cs="Times New Roman"/>
          <w:color w:val="000000" w:themeColor="text1"/>
          <w:kern w:val="0"/>
          <w14:ligatures w14:val="none"/>
        </w:rPr>
        <w:t>nėra</w:t>
      </w:r>
      <w:r w:rsidR="00D1416F" w:rsidRPr="00EF51AF">
        <w:rPr>
          <w:rFonts w:ascii="Times New Roman" w:hAnsi="Times New Roman" w:cs="Times New Roman"/>
          <w:color w:val="000000" w:themeColor="text1"/>
          <w:kern w:val="0"/>
          <w14:ligatures w14:val="none"/>
        </w:rPr>
        <w:t>, o 2 pirkimo objekto dalies 2.1 pozicijoje siūlomoms prekėms nėra tiekėjų.</w:t>
      </w:r>
    </w:p>
    <w:p w14:paraId="48B4B6FC" w14:textId="75EAA93E" w:rsidR="003E3C4C" w:rsidRPr="003E3C4C" w:rsidRDefault="00D1416F" w:rsidP="003E3C4C">
      <w:pPr>
        <w:spacing w:after="0" w:line="240" w:lineRule="auto"/>
        <w:ind w:firstLine="720"/>
        <w:jc w:val="both"/>
        <w:rPr>
          <w:rFonts w:ascii="Times New Roman" w:eastAsia="Times New Roman" w:hAnsi="Times New Roman" w:cs="Times New Roman"/>
          <w:kern w:val="0"/>
          <w14:ligatures w14:val="none"/>
        </w:rPr>
      </w:pPr>
      <w:r w:rsidRPr="00527BD1">
        <w:rPr>
          <w:rFonts w:ascii="Times New Roman" w:eastAsia="Times New Roman" w:hAnsi="Times New Roman" w:cs="Times New Roman"/>
          <w:b/>
          <w:bCs/>
          <w:kern w:val="0"/>
          <w14:ligatures w14:val="none"/>
        </w:rPr>
        <w:t xml:space="preserve"> </w:t>
      </w:r>
      <w:r w:rsidR="003E3C4C" w:rsidRPr="00527BD1">
        <w:rPr>
          <w:rFonts w:ascii="Times New Roman" w:eastAsia="Times New Roman" w:hAnsi="Times New Roman" w:cs="Times New Roman"/>
          <w:b/>
          <w:bCs/>
          <w:kern w:val="0"/>
          <w14:ligatures w14:val="none"/>
        </w:rPr>
        <w:t>1.13.</w:t>
      </w:r>
      <w:r w:rsidR="003E3C4C" w:rsidRPr="00527BD1">
        <w:rPr>
          <w:rFonts w:ascii="Times New Roman" w:eastAsia="Times New Roman" w:hAnsi="Times New Roman" w:cs="Times New Roman"/>
          <w:kern w:val="0"/>
          <w14:ligatures w14:val="none"/>
        </w:rPr>
        <w:t xml:space="preserve"> Jeigu yra prieštaravimų, neatitikimų tarp skelbimo ir  pirkimo sąlygų, teisinga</w:t>
      </w:r>
      <w:r w:rsidR="003E3C4C" w:rsidRPr="003E3C4C">
        <w:rPr>
          <w:rFonts w:ascii="Times New Roman" w:eastAsia="Times New Roman" w:hAnsi="Times New Roman" w:cs="Times New Roman"/>
          <w:kern w:val="0"/>
          <w14:ligatures w14:val="none"/>
        </w:rPr>
        <w:t xml:space="preserve"> laikoma informacija nurodyta skelbime.</w:t>
      </w:r>
    </w:p>
    <w:p w14:paraId="57DCAE7F" w14:textId="77777777" w:rsidR="003E3C4C" w:rsidRPr="003E3C4C" w:rsidRDefault="003E3C4C" w:rsidP="003E3C4C">
      <w:pPr>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bCs/>
          <w:kern w:val="0"/>
          <w14:ligatures w14:val="none"/>
        </w:rPr>
        <w:lastRenderedPageBreak/>
        <w:t>1.14.</w:t>
      </w:r>
      <w:r w:rsidRPr="003E3C4C">
        <w:rPr>
          <w:rFonts w:ascii="Times New Roman" w:eastAsia="Times New Roman" w:hAnsi="Times New Roman" w:cs="Times New Roman"/>
          <w:kern w:val="0"/>
          <w14:ligatures w14:val="none"/>
        </w:rPr>
        <w:t xml:space="preserve"> Jeigu perkančioji organizacija patikslina pirkimo dokumentus, naujesni pakeitimai turi pirmenybę prieš senesnius pakeitimus. Tiekėjai turi vadovautis naujausia paskelbta pirkimo dokumentų versija</w:t>
      </w:r>
      <w:r w:rsidRPr="003E3C4C">
        <w:rPr>
          <w:kern w:val="0"/>
          <w:sz w:val="22"/>
          <w:szCs w:val="22"/>
          <w14:ligatures w14:val="none"/>
        </w:rPr>
        <w:t xml:space="preserve"> </w:t>
      </w:r>
      <w:r w:rsidRPr="003E3C4C">
        <w:rPr>
          <w:rFonts w:ascii="Times New Roman" w:eastAsia="Times New Roman" w:hAnsi="Times New Roman" w:cs="Times New Roman"/>
          <w:kern w:val="0"/>
          <w14:ligatures w14:val="none"/>
        </w:rPr>
        <w:t>ir naujausiais pirkimo dokumentų paaiškinimais bei patikslinimais.</w:t>
      </w:r>
    </w:p>
    <w:p w14:paraId="481F2CE1"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bCs/>
          <w:iCs/>
          <w:kern w:val="0"/>
          <w14:ligatures w14:val="none"/>
        </w:rPr>
        <w:t>1.15.</w:t>
      </w:r>
      <w:r w:rsidRPr="003E3C4C">
        <w:rPr>
          <w:rFonts w:ascii="Times New Roman" w:hAnsi="Times New Roman" w:cs="Times New Roman"/>
          <w:iCs/>
          <w:kern w:val="0"/>
          <w14:ligatures w14:val="none"/>
        </w:rPr>
        <w:t xml:space="preserve"> </w:t>
      </w:r>
      <w:r w:rsidRPr="003E3C4C">
        <w:rPr>
          <w:rFonts w:ascii="Times New Roman" w:hAnsi="Times New Roman" w:cs="Times New Roman"/>
          <w:kern w:val="0"/>
          <w14:ligatures w14:val="none"/>
        </w:rPr>
        <w:t>Stebėtojai dalyvauti Komisijos posėdžiuose nėra kviečiami.</w:t>
      </w:r>
    </w:p>
    <w:p w14:paraId="3C569F0D" w14:textId="200AC53C" w:rsidR="00BF7750" w:rsidRPr="00EF51AF" w:rsidRDefault="003E3C4C" w:rsidP="003E3C4C">
      <w:pPr>
        <w:spacing w:after="0" w:line="240" w:lineRule="auto"/>
        <w:ind w:firstLine="720"/>
        <w:jc w:val="both"/>
        <w:rPr>
          <w:rFonts w:ascii="Times New Roman" w:eastAsiaTheme="minorEastAsia" w:hAnsi="Times New Roman" w:cs="Times New Roman"/>
          <w:b/>
          <w:bCs/>
          <w:kern w:val="0"/>
          <w:lang w:eastAsia="lt-LT"/>
          <w14:ligatures w14:val="none"/>
        </w:rPr>
      </w:pPr>
      <w:r w:rsidRPr="003E3C4C">
        <w:rPr>
          <w:rFonts w:ascii="Times New Roman" w:hAnsi="Times New Roman" w:cs="Times New Roman"/>
          <w:b/>
          <w:bCs/>
          <w:kern w:val="0"/>
          <w14:ligatures w14:val="none"/>
        </w:rPr>
        <w:t>1.16.</w:t>
      </w:r>
      <w:r w:rsidRPr="003E3C4C">
        <w:rPr>
          <w:rFonts w:ascii="Times New Roman" w:hAnsi="Times New Roman" w:cs="Times New Roman"/>
          <w:kern w:val="0"/>
          <w14:ligatures w14:val="none"/>
        </w:rPr>
        <w:t xml:space="preserve"> </w:t>
      </w:r>
      <w:r w:rsidR="00F32222">
        <w:rPr>
          <w:rFonts w:ascii="Times New Roman" w:eastAsiaTheme="minorEastAsia" w:hAnsi="Times New Roman" w:cs="Times New Roman"/>
          <w:b/>
          <w:bCs/>
          <w:kern w:val="0"/>
          <w:lang w:eastAsia="lt-LT"/>
          <w14:ligatures w14:val="none"/>
        </w:rPr>
        <w:t>Pirkimas yra laikomas žaliuoju</w:t>
      </w:r>
      <w:r w:rsidR="00117822" w:rsidRPr="00EF51AF">
        <w:rPr>
          <w:rFonts w:ascii="Times New Roman" w:eastAsiaTheme="minorEastAsia" w:hAnsi="Times New Roman" w:cs="Times New Roman"/>
          <w:b/>
          <w:bCs/>
          <w:kern w:val="0"/>
          <w:lang w:eastAsia="lt-LT"/>
          <w14:ligatures w14:val="none"/>
        </w:rPr>
        <w:t>, nes:</w:t>
      </w:r>
    </w:p>
    <w:p w14:paraId="126524B9" w14:textId="1A14EF36" w:rsidR="00FB4259" w:rsidRPr="00D400D1" w:rsidRDefault="00EB7E9B" w:rsidP="00FB4259">
      <w:pPr>
        <w:spacing w:after="0" w:line="240" w:lineRule="auto"/>
        <w:ind w:firstLine="720"/>
        <w:jc w:val="both"/>
        <w:rPr>
          <w:rFonts w:ascii="Times New Roman" w:hAnsi="Times New Roman" w:cs="Times New Roman"/>
          <w:i/>
          <w:iCs/>
        </w:rPr>
      </w:pPr>
      <w:r>
        <w:rPr>
          <w:rFonts w:ascii="Times New Roman" w:eastAsia="Times New Roman" w:hAnsi="Times New Roman"/>
          <w:lang w:val="en-US" w:eastAsia="lt-LT"/>
        </w:rPr>
        <w:t>1.16.1.</w:t>
      </w:r>
      <w:r w:rsidR="00343A52" w:rsidRPr="00EF51AF">
        <w:rPr>
          <w:rFonts w:ascii="Times New Roman" w:eastAsia="Times New Roman" w:hAnsi="Times New Roman"/>
          <w:lang w:eastAsia="lt-LT"/>
        </w:rPr>
        <w:t xml:space="preserve"> </w:t>
      </w:r>
      <w:r w:rsidR="00FB4259">
        <w:rPr>
          <w:rFonts w:ascii="Times New Roman" w:eastAsia="Aptos" w:hAnsi="Times New Roman"/>
          <w:lang w:val="en-US"/>
        </w:rPr>
        <w:t>2</w:t>
      </w:r>
      <w:r w:rsidR="00FB4259" w:rsidRPr="00EF51AF">
        <w:rPr>
          <w:rFonts w:ascii="Times New Roman" w:eastAsia="Aptos" w:hAnsi="Times New Roman"/>
        </w:rPr>
        <w:t xml:space="preserve"> pirkimo objekto dalies </w:t>
      </w:r>
      <w:r w:rsidR="00FB4259">
        <w:rPr>
          <w:rFonts w:ascii="Times New Roman" w:eastAsia="Aptos" w:hAnsi="Times New Roman"/>
        </w:rPr>
        <w:t>2.1</w:t>
      </w:r>
      <w:r w:rsidR="00FB4259" w:rsidRPr="00EF51AF">
        <w:rPr>
          <w:rFonts w:ascii="Times New Roman" w:eastAsia="Aptos" w:hAnsi="Times New Roman"/>
          <w:lang w:val="en-US"/>
        </w:rPr>
        <w:t xml:space="preserve"> </w:t>
      </w:r>
      <w:proofErr w:type="spellStart"/>
      <w:r w:rsidR="00FB4259" w:rsidRPr="00EF51AF">
        <w:rPr>
          <w:rFonts w:ascii="Times New Roman" w:eastAsia="Aptos" w:hAnsi="Times New Roman"/>
          <w:lang w:val="en-US"/>
        </w:rPr>
        <w:t>pozicijo</w:t>
      </w:r>
      <w:r w:rsidR="00FB4259">
        <w:rPr>
          <w:rFonts w:ascii="Times New Roman" w:eastAsia="Aptos" w:hAnsi="Times New Roman"/>
          <w:lang w:val="en-US"/>
        </w:rPr>
        <w:t>j</w:t>
      </w:r>
      <w:r w:rsidR="00FB4259" w:rsidRPr="00EF51AF">
        <w:rPr>
          <w:rFonts w:ascii="Times New Roman" w:eastAsia="Aptos" w:hAnsi="Times New Roman"/>
          <w:lang w:val="en-US"/>
        </w:rPr>
        <w:t>e</w:t>
      </w:r>
      <w:proofErr w:type="spellEnd"/>
      <w:r w:rsidR="00FB4259" w:rsidRPr="00EF51AF">
        <w:rPr>
          <w:rFonts w:ascii="Times New Roman" w:eastAsia="Aptos" w:hAnsi="Times New Roman"/>
          <w:lang w:val="en-US"/>
        </w:rPr>
        <w:t xml:space="preserve"> </w:t>
      </w:r>
      <w:proofErr w:type="spellStart"/>
      <w:r w:rsidR="00FB4259" w:rsidRPr="00EF51AF">
        <w:rPr>
          <w:rFonts w:ascii="Times New Roman" w:eastAsia="Aptos" w:hAnsi="Times New Roman"/>
          <w:lang w:val="en-US"/>
        </w:rPr>
        <w:t>perkam</w:t>
      </w:r>
      <w:r w:rsidR="000B506A">
        <w:rPr>
          <w:rFonts w:ascii="Times New Roman" w:eastAsia="Aptos" w:hAnsi="Times New Roman"/>
        </w:rPr>
        <w:t>oms</w:t>
      </w:r>
      <w:proofErr w:type="spellEnd"/>
      <w:r w:rsidR="00FB4259" w:rsidRPr="00EF51AF">
        <w:rPr>
          <w:rFonts w:ascii="Times New Roman" w:eastAsia="Aptos" w:hAnsi="Times New Roman"/>
        </w:rPr>
        <w:t xml:space="preserve"> prek</w:t>
      </w:r>
      <w:r w:rsidR="000B506A">
        <w:rPr>
          <w:rFonts w:ascii="Times New Roman" w:eastAsia="Aptos" w:hAnsi="Times New Roman"/>
        </w:rPr>
        <w:t>ėms</w:t>
      </w:r>
      <w:r w:rsidR="00FB4259" w:rsidRPr="00EF51AF">
        <w:rPr>
          <w:rFonts w:ascii="Times New Roman" w:eastAsia="Times New Roman" w:hAnsi="Times New Roman"/>
          <w:lang w:eastAsia="lt-LT"/>
        </w:rPr>
        <w:t xml:space="preserve">, vadovaujantis </w:t>
      </w:r>
      <w:r w:rsidR="00FB4259" w:rsidRPr="00EF51AF">
        <w:rPr>
          <w:rFonts w:ascii="Times New Roman" w:eastAsiaTheme="minorEastAsia" w:hAnsi="Times New Roman"/>
          <w:lang w:eastAsia="lt-LT"/>
        </w:rPr>
        <w:t xml:space="preserve">Aplinkos apsaugos kriterijų taikymo, vykdant žaliuosius pirkimus, tvarkos aprašo, patvirtinto Lietuvos Respublikos aplinkos ministro 2011 m. birželio 28 d. įsakymu Nr. D1-508 </w:t>
      </w:r>
      <w:r w:rsidR="00FB4259" w:rsidRPr="00AC3AAA">
        <w:rPr>
          <w:rFonts w:ascii="Times New Roman" w:eastAsiaTheme="minorEastAsia" w:hAnsi="Times New Roman"/>
          <w:i/>
          <w:iCs/>
          <w:lang w:eastAsia="lt-LT"/>
        </w:rPr>
        <w:t xml:space="preserve">„Dėl aplinkos apsaugos kriterijų taikymo, vykdant žaliuosius pirkimus, tvarkos aprašo </w:t>
      </w:r>
      <w:hyperlink r:id="rId11" w:history="1">
        <w:r w:rsidR="00FB4259" w:rsidRPr="00AC3AAA">
          <w:rPr>
            <w:rFonts w:ascii="Times New Roman" w:eastAsiaTheme="minorEastAsia" w:hAnsi="Times New Roman"/>
            <w:i/>
            <w:iCs/>
            <w:lang w:eastAsia="lt-LT"/>
          </w:rPr>
          <w:t>patvirtinimo“</w:t>
        </w:r>
      </w:hyperlink>
      <w:r w:rsidR="00FB4259" w:rsidRPr="00EF51AF">
        <w:rPr>
          <w:rFonts w:ascii="Times New Roman" w:eastAsiaTheme="minorEastAsia" w:hAnsi="Times New Roman"/>
          <w:lang w:eastAsia="lt-LT"/>
        </w:rPr>
        <w:t xml:space="preserve"> (aktualios redakcijos)</w:t>
      </w:r>
      <w:r w:rsidR="00AE6BC5">
        <w:rPr>
          <w:rFonts w:ascii="Times New Roman" w:eastAsiaTheme="minorEastAsia" w:hAnsi="Times New Roman"/>
          <w:lang w:eastAsia="lt-LT"/>
        </w:rPr>
        <w:t xml:space="preserve"> (toliau – Aprašas)</w:t>
      </w:r>
      <w:r w:rsidR="00FB4259" w:rsidRPr="00EF51AF">
        <w:rPr>
          <w:rFonts w:ascii="Times New Roman" w:eastAsiaTheme="minorEastAsia" w:hAnsi="Times New Roman"/>
          <w:lang w:eastAsia="lt-LT"/>
        </w:rPr>
        <w:t xml:space="preserve">, </w:t>
      </w:r>
      <w:r w:rsidR="00FB4259" w:rsidRPr="00EF51AF">
        <w:rPr>
          <w:rFonts w:ascii="Times New Roman" w:eastAsiaTheme="minorEastAsia" w:hAnsi="Times New Roman"/>
          <w:lang w:val="en-US" w:eastAsia="lt-LT"/>
        </w:rPr>
        <w:t xml:space="preserve">4.4.4 </w:t>
      </w:r>
      <w:proofErr w:type="spellStart"/>
      <w:r w:rsidR="00FB4259" w:rsidRPr="00EF51AF">
        <w:rPr>
          <w:rFonts w:ascii="Times New Roman" w:eastAsiaTheme="minorEastAsia" w:hAnsi="Times New Roman"/>
          <w:lang w:val="en-US" w:eastAsia="lt-LT"/>
        </w:rPr>
        <w:t>papunk</w:t>
      </w:r>
      <w:r w:rsidR="00FB4259" w:rsidRPr="00EF51AF">
        <w:rPr>
          <w:rFonts w:ascii="Times New Roman" w:eastAsiaTheme="minorEastAsia" w:hAnsi="Times New Roman"/>
          <w:lang w:eastAsia="lt-LT"/>
        </w:rPr>
        <w:t>čio</w:t>
      </w:r>
      <w:proofErr w:type="spellEnd"/>
      <w:r w:rsidR="00FB4259" w:rsidRPr="00EF51AF">
        <w:rPr>
          <w:rFonts w:ascii="Times New Roman" w:eastAsiaTheme="minorEastAsia" w:hAnsi="Times New Roman"/>
          <w:lang w:eastAsia="lt-LT"/>
        </w:rPr>
        <w:t xml:space="preserve"> </w:t>
      </w:r>
      <w:r w:rsidR="00FB4259" w:rsidRPr="00EF51AF">
        <w:rPr>
          <w:rFonts w:ascii="Times New Roman" w:hAnsi="Times New Roman"/>
        </w:rPr>
        <w:t>4.4.4.</w:t>
      </w:r>
      <w:r w:rsidR="00FB4259" w:rsidRPr="00EF51AF">
        <w:rPr>
          <w:rFonts w:ascii="Times New Roman" w:hAnsi="Times New Roman"/>
          <w:lang w:val="en-US"/>
        </w:rPr>
        <w:t xml:space="preserve">4 </w:t>
      </w:r>
      <w:r w:rsidR="00FB4259" w:rsidRPr="00EF51AF">
        <w:rPr>
          <w:rFonts w:ascii="Times New Roman" w:eastAsiaTheme="minorEastAsia" w:hAnsi="Times New Roman"/>
          <w:lang w:eastAsia="lt-LT"/>
        </w:rPr>
        <w:t>papunktyje numatyto aplinkosauginio principo pagrindu, taikomas kriterijus</w:t>
      </w:r>
      <w:r w:rsidR="00FB4259" w:rsidRPr="00EF51AF">
        <w:rPr>
          <w:rFonts w:ascii="Times New Roman" w:hAnsi="Times New Roman"/>
        </w:rPr>
        <w:t>, kuris nurodytas techninės specifikacijos dal</w:t>
      </w:r>
      <w:r w:rsidR="00FB4259">
        <w:rPr>
          <w:rFonts w:ascii="Times New Roman" w:hAnsi="Times New Roman"/>
        </w:rPr>
        <w:t>ies</w:t>
      </w:r>
      <w:r w:rsidR="00FB4259" w:rsidRPr="00EF51AF">
        <w:rPr>
          <w:rFonts w:ascii="Times New Roman" w:hAnsi="Times New Roman"/>
        </w:rPr>
        <w:t xml:space="preserve"> </w:t>
      </w:r>
      <w:r w:rsidR="00FB4259" w:rsidRPr="00EF51AF">
        <w:rPr>
          <w:rFonts w:ascii="Times New Roman" w:hAnsi="Times New Roman" w:cs="Times New Roman"/>
          <w:i/>
          <w:iCs/>
        </w:rPr>
        <w:t xml:space="preserve">„Žaliojo pirkimo reikalavimai </w:t>
      </w:r>
      <w:r w:rsidR="00FB6895">
        <w:rPr>
          <w:rFonts w:ascii="Times New Roman" w:hAnsi="Times New Roman" w:cs="Times New Roman"/>
          <w:i/>
          <w:iCs/>
        </w:rPr>
        <w:t xml:space="preserve"> 1</w:t>
      </w:r>
      <w:r w:rsidR="00D400D1">
        <w:rPr>
          <w:rFonts w:ascii="Times New Roman" w:hAnsi="Times New Roman" w:cs="Times New Roman"/>
          <w:i/>
          <w:iCs/>
        </w:rPr>
        <w:t xml:space="preserve"> lentelės </w:t>
      </w:r>
      <w:r w:rsidR="00D400D1">
        <w:rPr>
          <w:rFonts w:ascii="Times New Roman" w:hAnsi="Times New Roman" w:cs="Times New Roman"/>
          <w:i/>
          <w:iCs/>
          <w:lang w:val="en-US"/>
        </w:rPr>
        <w:t xml:space="preserve">1 </w:t>
      </w:r>
      <w:proofErr w:type="spellStart"/>
      <w:r w:rsidR="00D400D1">
        <w:rPr>
          <w:rFonts w:ascii="Times New Roman" w:hAnsi="Times New Roman" w:cs="Times New Roman"/>
          <w:i/>
          <w:iCs/>
          <w:lang w:val="en-US"/>
        </w:rPr>
        <w:t>eilu</w:t>
      </w:r>
      <w:r w:rsidR="00D400D1">
        <w:rPr>
          <w:rFonts w:ascii="Times New Roman" w:hAnsi="Times New Roman" w:cs="Times New Roman"/>
          <w:i/>
          <w:iCs/>
        </w:rPr>
        <w:t>tėje</w:t>
      </w:r>
      <w:proofErr w:type="spellEnd"/>
      <w:r w:rsidR="00D400D1">
        <w:rPr>
          <w:rFonts w:ascii="Times New Roman" w:hAnsi="Times New Roman" w:cs="Times New Roman"/>
          <w:i/>
          <w:iCs/>
        </w:rPr>
        <w:t>;</w:t>
      </w:r>
    </w:p>
    <w:p w14:paraId="03035919" w14:textId="39E938C9" w:rsidR="00E967EC" w:rsidRPr="00EF51AF" w:rsidRDefault="000C3A4B" w:rsidP="00E967EC">
      <w:pPr>
        <w:spacing w:after="0" w:line="240" w:lineRule="auto"/>
        <w:ind w:firstLine="720"/>
        <w:jc w:val="both"/>
        <w:rPr>
          <w:rFonts w:ascii="Times New Roman" w:hAnsi="Times New Roman" w:cs="Times New Roman"/>
          <w:i/>
          <w:iCs/>
        </w:rPr>
      </w:pPr>
      <w:r>
        <w:rPr>
          <w:rFonts w:ascii="Times New Roman" w:eastAsia="Times New Roman" w:hAnsi="Times New Roman"/>
          <w:lang w:val="en-US" w:eastAsia="lt-LT"/>
        </w:rPr>
        <w:t xml:space="preserve">1.16.2. </w:t>
      </w:r>
      <w:r w:rsidR="00343A52" w:rsidRPr="00EF51AF">
        <w:rPr>
          <w:rFonts w:ascii="Times New Roman" w:eastAsia="Aptos" w:hAnsi="Times New Roman"/>
          <w:lang w:val="en-US"/>
        </w:rPr>
        <w:t>1</w:t>
      </w:r>
      <w:r w:rsidR="00343A52" w:rsidRPr="00EF51AF">
        <w:rPr>
          <w:rFonts w:ascii="Times New Roman" w:eastAsia="Aptos" w:hAnsi="Times New Roman"/>
        </w:rPr>
        <w:t xml:space="preserve"> pirkimo objekto dalies 1.1 pozicijoje, 2 pirkimo </w:t>
      </w:r>
      <w:r w:rsidR="00700AD1">
        <w:rPr>
          <w:rFonts w:ascii="Times New Roman" w:eastAsia="Aptos" w:hAnsi="Times New Roman"/>
          <w:lang w:val="en-US"/>
        </w:rPr>
        <w:t xml:space="preserve">2.1, </w:t>
      </w:r>
      <w:r w:rsidR="00343A52" w:rsidRPr="00EF51AF">
        <w:rPr>
          <w:rFonts w:ascii="Times New Roman" w:eastAsia="Aptos" w:hAnsi="Times New Roman"/>
          <w:lang w:val="en-US"/>
        </w:rPr>
        <w:t xml:space="preserve">2.2, 2.3 ir 2.4 </w:t>
      </w:r>
      <w:proofErr w:type="spellStart"/>
      <w:r w:rsidR="00343A52" w:rsidRPr="00EF51AF">
        <w:rPr>
          <w:rFonts w:ascii="Times New Roman" w:eastAsia="Aptos" w:hAnsi="Times New Roman"/>
          <w:lang w:val="en-US"/>
        </w:rPr>
        <w:t>pozicijose</w:t>
      </w:r>
      <w:proofErr w:type="spellEnd"/>
      <w:r w:rsidR="00343A52" w:rsidRPr="00EF51AF">
        <w:rPr>
          <w:rFonts w:ascii="Times New Roman" w:eastAsia="Aptos" w:hAnsi="Times New Roman"/>
          <w:lang w:val="en-US"/>
        </w:rPr>
        <w:t xml:space="preserve"> </w:t>
      </w:r>
      <w:proofErr w:type="spellStart"/>
      <w:r w:rsidR="00F70924" w:rsidRPr="00EF51AF">
        <w:rPr>
          <w:rFonts w:ascii="Times New Roman" w:eastAsia="Aptos" w:hAnsi="Times New Roman"/>
          <w:lang w:val="en-US"/>
        </w:rPr>
        <w:t>perkam</w:t>
      </w:r>
      <w:r w:rsidR="0011122B">
        <w:rPr>
          <w:rFonts w:ascii="Times New Roman" w:eastAsia="Aptos" w:hAnsi="Times New Roman"/>
        </w:rPr>
        <w:t>oms</w:t>
      </w:r>
      <w:proofErr w:type="spellEnd"/>
      <w:r w:rsidR="0011122B">
        <w:rPr>
          <w:rFonts w:ascii="Times New Roman" w:eastAsia="Aptos" w:hAnsi="Times New Roman"/>
        </w:rPr>
        <w:t xml:space="preserve"> prekėms</w:t>
      </w:r>
      <w:r w:rsidR="002B5642" w:rsidRPr="00EF51AF">
        <w:rPr>
          <w:rFonts w:ascii="Times New Roman" w:eastAsia="Times New Roman" w:hAnsi="Times New Roman"/>
          <w:lang w:eastAsia="lt-LT"/>
        </w:rPr>
        <w:t>,</w:t>
      </w:r>
      <w:r w:rsidR="00343A52" w:rsidRPr="00EF51AF">
        <w:rPr>
          <w:rFonts w:ascii="Times New Roman" w:eastAsia="Times New Roman" w:hAnsi="Times New Roman"/>
          <w:lang w:eastAsia="lt-LT"/>
        </w:rPr>
        <w:t xml:space="preserve"> </w:t>
      </w:r>
      <w:r w:rsidR="002F4662" w:rsidRPr="00EF51AF">
        <w:rPr>
          <w:rFonts w:ascii="Times New Roman" w:eastAsia="Times New Roman" w:hAnsi="Times New Roman"/>
          <w:lang w:eastAsia="lt-LT"/>
        </w:rPr>
        <w:t xml:space="preserve">vadovaujantis </w:t>
      </w:r>
      <w:r w:rsidR="00AE6BC5">
        <w:rPr>
          <w:rFonts w:ascii="Times New Roman" w:eastAsiaTheme="minorEastAsia" w:hAnsi="Times New Roman"/>
          <w:lang w:eastAsia="lt-LT"/>
        </w:rPr>
        <w:t>Aprašo</w:t>
      </w:r>
      <w:r w:rsidR="002F4662" w:rsidRPr="00EF51AF">
        <w:rPr>
          <w:rFonts w:ascii="Times New Roman" w:eastAsiaTheme="minorEastAsia" w:hAnsi="Times New Roman"/>
          <w:lang w:eastAsia="lt-LT"/>
        </w:rPr>
        <w:t xml:space="preserve"> </w:t>
      </w:r>
      <w:r w:rsidR="002F4662" w:rsidRPr="00EF51AF">
        <w:rPr>
          <w:rFonts w:ascii="Times New Roman" w:eastAsiaTheme="minorEastAsia" w:hAnsi="Times New Roman"/>
          <w:lang w:val="en-US" w:eastAsia="lt-LT"/>
        </w:rPr>
        <w:t xml:space="preserve">4.4.4 </w:t>
      </w:r>
      <w:proofErr w:type="spellStart"/>
      <w:r w:rsidR="002F4662" w:rsidRPr="00EF51AF">
        <w:rPr>
          <w:rFonts w:ascii="Times New Roman" w:eastAsiaTheme="minorEastAsia" w:hAnsi="Times New Roman"/>
          <w:lang w:val="en-US" w:eastAsia="lt-LT"/>
        </w:rPr>
        <w:t>papunk</w:t>
      </w:r>
      <w:r w:rsidR="002F4662" w:rsidRPr="00EF51AF">
        <w:rPr>
          <w:rFonts w:ascii="Times New Roman" w:eastAsiaTheme="minorEastAsia" w:hAnsi="Times New Roman"/>
          <w:lang w:eastAsia="lt-LT"/>
        </w:rPr>
        <w:t>čio</w:t>
      </w:r>
      <w:proofErr w:type="spellEnd"/>
      <w:r w:rsidR="002F4662" w:rsidRPr="00EF51AF">
        <w:rPr>
          <w:rFonts w:ascii="Times New Roman" w:eastAsiaTheme="minorEastAsia" w:hAnsi="Times New Roman"/>
          <w:lang w:eastAsia="lt-LT"/>
        </w:rPr>
        <w:t xml:space="preserve"> </w:t>
      </w:r>
      <w:r w:rsidR="002F4662" w:rsidRPr="00EF51AF">
        <w:rPr>
          <w:rFonts w:ascii="Times New Roman" w:hAnsi="Times New Roman"/>
        </w:rPr>
        <w:t>4.4.4.</w:t>
      </w:r>
      <w:r w:rsidR="002F4662" w:rsidRPr="00EF51AF">
        <w:rPr>
          <w:rFonts w:ascii="Times New Roman" w:hAnsi="Times New Roman"/>
          <w:lang w:val="en-US"/>
        </w:rPr>
        <w:t xml:space="preserve">4 </w:t>
      </w:r>
      <w:r w:rsidR="002F4662" w:rsidRPr="00EF51AF">
        <w:rPr>
          <w:rFonts w:ascii="Times New Roman" w:eastAsiaTheme="minorEastAsia" w:hAnsi="Times New Roman"/>
          <w:lang w:eastAsia="lt-LT"/>
        </w:rPr>
        <w:t>papunktyje numatyt</w:t>
      </w:r>
      <w:r w:rsidR="00E81A1C" w:rsidRPr="00EF51AF">
        <w:rPr>
          <w:rFonts w:ascii="Times New Roman" w:eastAsiaTheme="minorEastAsia" w:hAnsi="Times New Roman"/>
          <w:lang w:eastAsia="lt-LT"/>
        </w:rPr>
        <w:t>o</w:t>
      </w:r>
      <w:r w:rsidR="002F4662" w:rsidRPr="00EF51AF">
        <w:rPr>
          <w:rFonts w:ascii="Times New Roman" w:eastAsiaTheme="minorEastAsia" w:hAnsi="Times New Roman"/>
          <w:lang w:eastAsia="lt-LT"/>
        </w:rPr>
        <w:t xml:space="preserve"> aplinkosauginio principo pagrindu, taikomas kriterijus</w:t>
      </w:r>
      <w:r w:rsidR="00C966C3" w:rsidRPr="00EF51AF">
        <w:rPr>
          <w:rFonts w:ascii="Times New Roman" w:hAnsi="Times New Roman"/>
        </w:rPr>
        <w:t>, kuris nurodytas techninės specifikacijos dal</w:t>
      </w:r>
      <w:r w:rsidR="00A8103E">
        <w:rPr>
          <w:rFonts w:ascii="Times New Roman" w:hAnsi="Times New Roman"/>
        </w:rPr>
        <w:t>ies</w:t>
      </w:r>
      <w:r w:rsidR="00C966C3" w:rsidRPr="00EF51AF">
        <w:rPr>
          <w:rFonts w:ascii="Times New Roman" w:hAnsi="Times New Roman"/>
        </w:rPr>
        <w:t xml:space="preserve"> </w:t>
      </w:r>
      <w:r w:rsidR="00C966C3" w:rsidRPr="00EF51AF">
        <w:rPr>
          <w:rFonts w:ascii="Times New Roman" w:hAnsi="Times New Roman" w:cs="Times New Roman"/>
          <w:i/>
          <w:iCs/>
        </w:rPr>
        <w:t xml:space="preserve">„Žaliojo pirkimo reikalavimai </w:t>
      </w:r>
      <w:proofErr w:type="gramStart"/>
      <w:r w:rsidR="00C966C3" w:rsidRPr="00EF51AF">
        <w:rPr>
          <w:rFonts w:ascii="Times New Roman" w:hAnsi="Times New Roman" w:cs="Times New Roman"/>
          <w:i/>
          <w:iCs/>
        </w:rPr>
        <w:t>“</w:t>
      </w:r>
      <w:r w:rsidR="00A8103E">
        <w:rPr>
          <w:rFonts w:ascii="Times New Roman" w:hAnsi="Times New Roman" w:cs="Times New Roman"/>
          <w:i/>
          <w:iCs/>
        </w:rPr>
        <w:t xml:space="preserve"> </w:t>
      </w:r>
      <w:r w:rsidR="008E3B4F">
        <w:rPr>
          <w:rFonts w:ascii="Times New Roman" w:hAnsi="Times New Roman" w:cs="Times New Roman"/>
          <w:i/>
          <w:iCs/>
        </w:rPr>
        <w:t>1</w:t>
      </w:r>
      <w:proofErr w:type="gramEnd"/>
      <w:r w:rsidR="008E3B4F">
        <w:rPr>
          <w:rFonts w:ascii="Times New Roman" w:hAnsi="Times New Roman" w:cs="Times New Roman"/>
          <w:i/>
          <w:iCs/>
        </w:rPr>
        <w:t xml:space="preserve"> lentelės </w:t>
      </w:r>
      <w:r w:rsidR="008E3B4F">
        <w:rPr>
          <w:rFonts w:ascii="Times New Roman" w:hAnsi="Times New Roman" w:cs="Times New Roman"/>
          <w:i/>
          <w:iCs/>
          <w:lang w:val="en-US"/>
        </w:rPr>
        <w:t xml:space="preserve">2 </w:t>
      </w:r>
      <w:proofErr w:type="spellStart"/>
      <w:r w:rsidR="008E3B4F">
        <w:rPr>
          <w:rFonts w:ascii="Times New Roman" w:hAnsi="Times New Roman" w:cs="Times New Roman"/>
          <w:i/>
          <w:iCs/>
          <w:lang w:val="en-US"/>
        </w:rPr>
        <w:t>eilu</w:t>
      </w:r>
      <w:r w:rsidR="008E3B4F">
        <w:rPr>
          <w:rFonts w:ascii="Times New Roman" w:hAnsi="Times New Roman" w:cs="Times New Roman"/>
          <w:i/>
          <w:iCs/>
        </w:rPr>
        <w:t>tėje</w:t>
      </w:r>
      <w:proofErr w:type="spellEnd"/>
      <w:r w:rsidR="0089698F">
        <w:rPr>
          <w:rFonts w:ascii="Times New Roman" w:hAnsi="Times New Roman" w:cs="Times New Roman"/>
          <w:i/>
          <w:iCs/>
        </w:rPr>
        <w:t xml:space="preserve"> ir Sutarties</w:t>
      </w:r>
      <w:r w:rsidR="00D16EFA">
        <w:rPr>
          <w:rFonts w:ascii="Times New Roman" w:hAnsi="Times New Roman" w:cs="Times New Roman"/>
          <w:i/>
          <w:iCs/>
        </w:rPr>
        <w:t xml:space="preserve"> specialiųjų sąlygų</w:t>
      </w:r>
      <w:r w:rsidR="00E967EC">
        <w:rPr>
          <w:rFonts w:ascii="Times New Roman" w:hAnsi="Times New Roman" w:cs="Times New Roman"/>
          <w:i/>
          <w:iCs/>
        </w:rPr>
        <w:t xml:space="preserve"> </w:t>
      </w:r>
      <w:r w:rsidR="00E967EC">
        <w:rPr>
          <w:rFonts w:ascii="Times New Roman" w:hAnsi="Times New Roman" w:cs="Times New Roman"/>
          <w:i/>
          <w:iCs/>
          <w:lang w:val="en-US"/>
        </w:rPr>
        <w:t xml:space="preserve">13.1 b) </w:t>
      </w:r>
      <w:proofErr w:type="spellStart"/>
      <w:proofErr w:type="gramStart"/>
      <w:r w:rsidR="00E967EC">
        <w:rPr>
          <w:rFonts w:ascii="Times New Roman" w:hAnsi="Times New Roman" w:cs="Times New Roman"/>
          <w:i/>
          <w:iCs/>
          <w:lang w:val="en-US"/>
        </w:rPr>
        <w:t>papunktyje</w:t>
      </w:r>
      <w:proofErr w:type="spellEnd"/>
      <w:r w:rsidR="00E967EC">
        <w:rPr>
          <w:rFonts w:ascii="Times New Roman" w:hAnsi="Times New Roman" w:cs="Times New Roman"/>
          <w:i/>
          <w:iCs/>
          <w:lang w:val="en-US"/>
        </w:rPr>
        <w:t>;</w:t>
      </w:r>
      <w:proofErr w:type="gramEnd"/>
    </w:p>
    <w:p w14:paraId="34F862AA" w14:textId="2FD80B12" w:rsidR="00D16EFA" w:rsidRPr="00EF51AF" w:rsidRDefault="00EB7E9B" w:rsidP="00D16EFA">
      <w:pPr>
        <w:spacing w:after="0" w:line="240" w:lineRule="auto"/>
        <w:ind w:firstLine="720"/>
        <w:jc w:val="both"/>
        <w:rPr>
          <w:rFonts w:ascii="Times New Roman" w:hAnsi="Times New Roman" w:cs="Times New Roman"/>
          <w:i/>
          <w:iCs/>
        </w:rPr>
      </w:pPr>
      <w:r>
        <w:rPr>
          <w:rFonts w:ascii="Times New Roman" w:eastAsia="Times New Roman" w:hAnsi="Times New Roman"/>
          <w:lang w:eastAsia="lt-LT"/>
        </w:rPr>
        <w:t>1.16.</w:t>
      </w:r>
      <w:r w:rsidR="008E3B4F">
        <w:rPr>
          <w:rFonts w:ascii="Times New Roman" w:eastAsia="Times New Roman" w:hAnsi="Times New Roman"/>
          <w:lang w:eastAsia="lt-LT"/>
        </w:rPr>
        <w:t>3</w:t>
      </w:r>
      <w:r>
        <w:rPr>
          <w:rFonts w:ascii="Times New Roman" w:eastAsia="Times New Roman" w:hAnsi="Times New Roman"/>
          <w:lang w:eastAsia="lt-LT"/>
        </w:rPr>
        <w:t>.</w:t>
      </w:r>
      <w:r w:rsidR="008B5C0A" w:rsidRPr="00EF51AF">
        <w:rPr>
          <w:rFonts w:ascii="Times New Roman" w:eastAsia="Times New Roman" w:hAnsi="Times New Roman"/>
          <w:lang w:eastAsia="lt-LT"/>
        </w:rPr>
        <w:t xml:space="preserve"> </w:t>
      </w:r>
      <w:r w:rsidR="00E40C82" w:rsidRPr="00EF51AF">
        <w:rPr>
          <w:rFonts w:ascii="Times New Roman" w:hAnsi="Times New Roman"/>
        </w:rPr>
        <w:t>vis</w:t>
      </w:r>
      <w:r w:rsidR="00D16EFA">
        <w:rPr>
          <w:rFonts w:ascii="Times New Roman" w:hAnsi="Times New Roman"/>
        </w:rPr>
        <w:t>oms</w:t>
      </w:r>
      <w:r w:rsidR="00FF6F1E">
        <w:rPr>
          <w:rFonts w:ascii="Times New Roman" w:hAnsi="Times New Roman"/>
        </w:rPr>
        <w:t xml:space="preserve"> 1, 2, 3 ir 4</w:t>
      </w:r>
      <w:r w:rsidR="00E40C82" w:rsidRPr="00EF51AF">
        <w:rPr>
          <w:rFonts w:ascii="Times New Roman" w:hAnsi="Times New Roman"/>
        </w:rPr>
        <w:t xml:space="preserve"> pirkimo objekto dal</w:t>
      </w:r>
      <w:r w:rsidR="00FF6F1E">
        <w:rPr>
          <w:rFonts w:ascii="Times New Roman" w:hAnsi="Times New Roman"/>
        </w:rPr>
        <w:t xml:space="preserve">yse </w:t>
      </w:r>
      <w:r w:rsidR="00C312EC">
        <w:rPr>
          <w:rFonts w:ascii="Times New Roman" w:hAnsi="Times New Roman"/>
        </w:rPr>
        <w:t>perkam</w:t>
      </w:r>
      <w:r w:rsidR="00F72D3A">
        <w:rPr>
          <w:rFonts w:ascii="Times New Roman" w:hAnsi="Times New Roman"/>
        </w:rPr>
        <w:t xml:space="preserve">oms </w:t>
      </w:r>
      <w:r w:rsidR="00C312EC">
        <w:rPr>
          <w:rFonts w:ascii="Times New Roman" w:hAnsi="Times New Roman"/>
        </w:rPr>
        <w:t>prek</w:t>
      </w:r>
      <w:r w:rsidR="00F72D3A">
        <w:rPr>
          <w:rFonts w:ascii="Times New Roman" w:hAnsi="Times New Roman"/>
        </w:rPr>
        <w:t>ėms</w:t>
      </w:r>
      <w:r w:rsidR="00D47362">
        <w:rPr>
          <w:rFonts w:ascii="Times New Roman" w:hAnsi="Times New Roman"/>
        </w:rPr>
        <w:t xml:space="preserve">, vadovaujantis </w:t>
      </w:r>
      <w:r w:rsidR="001E33B5" w:rsidRPr="00EF51AF">
        <w:rPr>
          <w:rFonts w:ascii="Times New Roman" w:hAnsi="Times New Roman"/>
        </w:rPr>
        <w:t>Aplinkos apsaugos kriterijų taikymo, vykdant žaliuosius pirkimus, tvarkos aprašo, patvirtinto Lietuvos Respublikos aplinkos ministro 2011 m. birželio 28 d. įsakymu Nr. D1-508 „</w:t>
      </w:r>
      <w:r w:rsidR="001E33B5" w:rsidRPr="00AC3AAA">
        <w:rPr>
          <w:rFonts w:ascii="Times New Roman" w:hAnsi="Times New Roman"/>
          <w:i/>
          <w:iCs/>
        </w:rPr>
        <w:t>Dėl aplinkos apsaugos kriterijų taikymo, vykdant žaliuosius pirkimus, tvarkos aprašo patvirtinimo“</w:t>
      </w:r>
      <w:r w:rsidR="001E33B5" w:rsidRPr="00EF51AF">
        <w:rPr>
          <w:rFonts w:ascii="Times New Roman" w:hAnsi="Times New Roman"/>
        </w:rPr>
        <w:t xml:space="preserve"> aktualios redakcijos 4.4.4 papunkčio 4.4.4.1 papunktyje numatyt</w:t>
      </w:r>
      <w:r w:rsidR="00BA229A">
        <w:rPr>
          <w:rFonts w:ascii="Times New Roman" w:hAnsi="Times New Roman"/>
        </w:rPr>
        <w:t xml:space="preserve">o </w:t>
      </w:r>
      <w:r w:rsidR="001E33B5" w:rsidRPr="00EF51AF">
        <w:rPr>
          <w:rFonts w:ascii="Times New Roman" w:hAnsi="Times New Roman"/>
        </w:rPr>
        <w:t>aplinkosaugini</w:t>
      </w:r>
      <w:r w:rsidR="00BA229A">
        <w:rPr>
          <w:rFonts w:ascii="Times New Roman" w:hAnsi="Times New Roman"/>
        </w:rPr>
        <w:t>o</w:t>
      </w:r>
      <w:r w:rsidR="001E33B5" w:rsidRPr="00EF51AF">
        <w:rPr>
          <w:rFonts w:ascii="Times New Roman" w:hAnsi="Times New Roman"/>
        </w:rPr>
        <w:t xml:space="preserve"> princip</w:t>
      </w:r>
      <w:r w:rsidR="00BA229A">
        <w:rPr>
          <w:rFonts w:ascii="Times New Roman" w:hAnsi="Times New Roman"/>
        </w:rPr>
        <w:t xml:space="preserve">o </w:t>
      </w:r>
      <w:r w:rsidR="001E33B5" w:rsidRPr="00EF51AF">
        <w:rPr>
          <w:rFonts w:ascii="Times New Roman" w:hAnsi="Times New Roman"/>
        </w:rPr>
        <w:t xml:space="preserve">pagrindu taikomas kriterijus, </w:t>
      </w:r>
      <w:r w:rsidR="00936BC1" w:rsidRPr="00EF51AF">
        <w:rPr>
          <w:rFonts w:ascii="Times New Roman" w:hAnsi="Times New Roman"/>
        </w:rPr>
        <w:t>kuris nurodytas techninė</w:t>
      </w:r>
      <w:r w:rsidR="00B87709" w:rsidRPr="00EF51AF">
        <w:rPr>
          <w:rFonts w:ascii="Times New Roman" w:hAnsi="Times New Roman"/>
        </w:rPr>
        <w:t>s</w:t>
      </w:r>
      <w:r w:rsidR="00936BC1" w:rsidRPr="00EF51AF">
        <w:rPr>
          <w:rFonts w:ascii="Times New Roman" w:hAnsi="Times New Roman"/>
        </w:rPr>
        <w:t xml:space="preserve"> specifikac</w:t>
      </w:r>
      <w:r w:rsidR="00E165AE">
        <w:rPr>
          <w:rFonts w:ascii="Times New Roman" w:hAnsi="Times New Roman"/>
        </w:rPr>
        <w:t>ijos</w:t>
      </w:r>
      <w:r w:rsidR="00B87709" w:rsidRPr="00EF51AF">
        <w:rPr>
          <w:rFonts w:ascii="Times New Roman" w:hAnsi="Times New Roman"/>
        </w:rPr>
        <w:t xml:space="preserve"> dal</w:t>
      </w:r>
      <w:r w:rsidR="00E165AE">
        <w:rPr>
          <w:rFonts w:ascii="Times New Roman" w:hAnsi="Times New Roman"/>
        </w:rPr>
        <w:t>ies</w:t>
      </w:r>
      <w:r w:rsidR="00B87709" w:rsidRPr="00EF51AF">
        <w:rPr>
          <w:rFonts w:ascii="Times New Roman" w:hAnsi="Times New Roman"/>
        </w:rPr>
        <w:t xml:space="preserve"> </w:t>
      </w:r>
      <w:r w:rsidR="00B87709" w:rsidRPr="00EF51AF">
        <w:rPr>
          <w:rFonts w:ascii="Times New Roman" w:hAnsi="Times New Roman" w:cs="Times New Roman"/>
          <w:i/>
          <w:iCs/>
        </w:rPr>
        <w:t>„Žaliojo pirkimo reikalavimai“</w:t>
      </w:r>
      <w:r w:rsidR="00E165AE">
        <w:rPr>
          <w:rFonts w:ascii="Times New Roman" w:hAnsi="Times New Roman" w:cs="Times New Roman"/>
          <w:i/>
          <w:iCs/>
        </w:rPr>
        <w:t xml:space="preserve"> </w:t>
      </w:r>
      <w:r w:rsidR="008E3B4F">
        <w:rPr>
          <w:rFonts w:ascii="Times New Roman" w:hAnsi="Times New Roman" w:cs="Times New Roman"/>
          <w:i/>
          <w:iCs/>
        </w:rPr>
        <w:t xml:space="preserve">1 lentelės </w:t>
      </w:r>
      <w:r w:rsidR="008E3B4F">
        <w:rPr>
          <w:rFonts w:ascii="Times New Roman" w:hAnsi="Times New Roman" w:cs="Times New Roman"/>
          <w:i/>
          <w:iCs/>
          <w:lang w:val="en-US"/>
        </w:rPr>
        <w:t xml:space="preserve">3 </w:t>
      </w:r>
      <w:proofErr w:type="spellStart"/>
      <w:r w:rsidR="008E3B4F">
        <w:rPr>
          <w:rFonts w:ascii="Times New Roman" w:hAnsi="Times New Roman" w:cs="Times New Roman"/>
          <w:i/>
          <w:iCs/>
          <w:lang w:val="en-US"/>
        </w:rPr>
        <w:t>eilu</w:t>
      </w:r>
      <w:r w:rsidR="008E3B4F">
        <w:rPr>
          <w:rFonts w:ascii="Times New Roman" w:hAnsi="Times New Roman" w:cs="Times New Roman"/>
          <w:i/>
          <w:iCs/>
        </w:rPr>
        <w:t>tėje</w:t>
      </w:r>
      <w:proofErr w:type="spellEnd"/>
      <w:r w:rsidR="00D16EFA">
        <w:rPr>
          <w:rFonts w:ascii="Times New Roman" w:hAnsi="Times New Roman" w:cs="Times New Roman"/>
          <w:i/>
          <w:iCs/>
        </w:rPr>
        <w:t xml:space="preserve"> ir Sutarties specialiųjų sąlygų</w:t>
      </w:r>
      <w:r w:rsidR="00C36122">
        <w:rPr>
          <w:rFonts w:ascii="Times New Roman" w:hAnsi="Times New Roman" w:cs="Times New Roman"/>
          <w:i/>
          <w:iCs/>
        </w:rPr>
        <w:t xml:space="preserve"> </w:t>
      </w:r>
      <w:r w:rsidR="00C36122">
        <w:rPr>
          <w:rFonts w:ascii="Times New Roman" w:hAnsi="Times New Roman" w:cs="Times New Roman"/>
          <w:i/>
          <w:iCs/>
          <w:lang w:val="en-US"/>
        </w:rPr>
        <w:t xml:space="preserve">13.1 </w:t>
      </w:r>
      <w:r w:rsidR="00E0618F">
        <w:rPr>
          <w:rFonts w:ascii="Times New Roman" w:hAnsi="Times New Roman" w:cs="Times New Roman"/>
          <w:i/>
          <w:iCs/>
          <w:lang w:val="en-US"/>
        </w:rPr>
        <w:t>a</w:t>
      </w:r>
      <w:r w:rsidR="00E967EC">
        <w:rPr>
          <w:rFonts w:ascii="Times New Roman" w:hAnsi="Times New Roman" w:cs="Times New Roman"/>
          <w:i/>
          <w:iCs/>
          <w:lang w:val="en-US"/>
        </w:rPr>
        <w:t xml:space="preserve">) </w:t>
      </w:r>
      <w:proofErr w:type="spellStart"/>
      <w:r w:rsidR="00E967EC">
        <w:rPr>
          <w:rFonts w:ascii="Times New Roman" w:hAnsi="Times New Roman" w:cs="Times New Roman"/>
          <w:i/>
          <w:iCs/>
          <w:lang w:val="en-US"/>
        </w:rPr>
        <w:t>papunktyje</w:t>
      </w:r>
      <w:proofErr w:type="spellEnd"/>
      <w:r w:rsidR="00E967EC">
        <w:rPr>
          <w:rFonts w:ascii="Times New Roman" w:hAnsi="Times New Roman" w:cs="Times New Roman"/>
          <w:i/>
          <w:iCs/>
          <w:lang w:val="en-US"/>
        </w:rPr>
        <w:t>.</w:t>
      </w:r>
    </w:p>
    <w:p w14:paraId="51D5BC0F" w14:textId="2F5577C2" w:rsidR="00832D53" w:rsidRPr="00A96B96" w:rsidRDefault="0081737C" w:rsidP="00B87709">
      <w:pPr>
        <w:spacing w:after="0" w:line="240" w:lineRule="auto"/>
        <w:ind w:firstLine="720"/>
        <w:jc w:val="both"/>
        <w:rPr>
          <w:rFonts w:ascii="Times New Roman" w:hAnsi="Times New Roman" w:cs="Times New Roman"/>
          <w:lang w:val="en-US"/>
        </w:rPr>
      </w:pPr>
      <w:r w:rsidRPr="00614295">
        <w:rPr>
          <w:rFonts w:ascii="Times New Roman" w:hAnsi="Times New Roman" w:cs="Times New Roman"/>
        </w:rPr>
        <w:t>1.16.</w:t>
      </w:r>
      <w:r w:rsidR="0032125E" w:rsidRPr="00614295">
        <w:rPr>
          <w:rFonts w:ascii="Times New Roman" w:hAnsi="Times New Roman" w:cs="Times New Roman"/>
        </w:rPr>
        <w:t>5</w:t>
      </w:r>
      <w:r w:rsidRPr="00614295">
        <w:rPr>
          <w:rFonts w:ascii="Times New Roman" w:hAnsi="Times New Roman" w:cs="Times New Roman"/>
        </w:rPr>
        <w:t>.</w:t>
      </w:r>
      <w:r w:rsidR="00832D53" w:rsidRPr="00614295">
        <w:rPr>
          <w:rFonts w:ascii="Times New Roman" w:hAnsi="Times New Roman" w:cs="Times New Roman"/>
        </w:rPr>
        <w:t xml:space="preserve"> </w:t>
      </w:r>
      <w:r w:rsidR="000E27E6" w:rsidRPr="00614295">
        <w:rPr>
          <w:rFonts w:ascii="Times New Roman" w:hAnsi="Times New Roman" w:cs="Times New Roman"/>
        </w:rPr>
        <w:t>Šis pirkimas taip pat yra žaliasis pirkimas, vadovaujantis Lietuvos Respublikos aplinkos ministro 2011 m. birželio 28 d. įsakymu Nr. D1-508 „Dėl aplinkos apsaugos kriterijų taikymo, vykdant žaliuosius pirkimus, tvarkos aprašo patvirtinimo“ (aktualia redakcija) 4 punkto 4.4.3 papunkčiu, nes kartu su 1 pirkimo objekto dalies 1.1 pozicijoje, 2 pirkimo 2.1, 2.2, 2.3, 2.4 pozicijose, 3 pirkimo objekto dalies 3.1 pozicijoje ir 4 pirkimo  objekto dalies 4.1, 4.2 pozicijose perkamoms  prekėms perkama ir programinė įranga ir/ar licencijos</w:t>
      </w:r>
      <w:r w:rsidR="00D97F17" w:rsidRPr="00614295">
        <w:rPr>
          <w:rFonts w:ascii="Times New Roman" w:hAnsi="Times New Roman" w:cs="Times New Roman"/>
        </w:rPr>
        <w:t xml:space="preserve"> (ši  nuostata yra nurodyta techninės specifikacijos dalyje</w:t>
      </w:r>
      <w:r w:rsidR="00614295" w:rsidRPr="00614295">
        <w:rPr>
          <w:rFonts w:ascii="Times New Roman" w:hAnsi="Times New Roman" w:cs="Times New Roman"/>
        </w:rPr>
        <w:t xml:space="preserve"> </w:t>
      </w:r>
      <w:r w:rsidR="00D97F17" w:rsidRPr="00614295">
        <w:rPr>
          <w:rFonts w:ascii="Times New Roman" w:hAnsi="Times New Roman" w:cs="Times New Roman"/>
          <w:i/>
          <w:iCs/>
        </w:rPr>
        <w:t>„Žaliojo pirkimo reikalavimai“</w:t>
      </w:r>
      <w:r w:rsidR="00614295" w:rsidRPr="00614295">
        <w:rPr>
          <w:rFonts w:ascii="Times New Roman" w:hAnsi="Times New Roman" w:cs="Times New Roman"/>
          <w:i/>
          <w:iCs/>
        </w:rPr>
        <w:t xml:space="preserve">) </w:t>
      </w:r>
      <w:r w:rsidR="00D97F17" w:rsidRPr="00614295">
        <w:rPr>
          <w:rFonts w:ascii="Times New Roman" w:hAnsi="Times New Roman" w:cs="Times New Roman"/>
          <w:i/>
          <w:iCs/>
        </w:rPr>
        <w:t>.</w:t>
      </w:r>
    </w:p>
    <w:p w14:paraId="5F3559A8" w14:textId="77777777" w:rsidR="003E3C4C" w:rsidRPr="003E3C4C" w:rsidRDefault="003E3C4C" w:rsidP="003E3C4C">
      <w:pPr>
        <w:spacing w:after="0" w:line="240" w:lineRule="auto"/>
        <w:ind w:firstLine="720"/>
        <w:jc w:val="both"/>
        <w:rPr>
          <w:rFonts w:ascii="Times New Roman" w:hAnsi="Times New Roman" w:cs="Times New Roman"/>
          <w:color w:val="000000"/>
          <w:kern w:val="0"/>
          <w14:ligatures w14:val="none"/>
        </w:rPr>
      </w:pPr>
      <w:r w:rsidRPr="003E3C4C">
        <w:rPr>
          <w:rFonts w:ascii="Times New Roman" w:eastAsia="Times New Roman" w:hAnsi="Times New Roman" w:cs="Times New Roman"/>
          <w:kern w:val="0"/>
          <w14:ligatures w14:val="none"/>
        </w:rPr>
        <w:t>1.17.</w:t>
      </w:r>
      <w:r w:rsidRPr="003E3C4C">
        <w:rPr>
          <w:rFonts w:ascii="Times New Roman" w:eastAsia="Times New Roman" w:hAnsi="Times New Roman" w:cs="Times New Roman"/>
          <w:b/>
          <w:bCs/>
          <w:kern w:val="0"/>
          <w14:ligatures w14:val="none"/>
        </w:rPr>
        <w:t xml:space="preserve"> </w:t>
      </w:r>
      <w:r w:rsidRPr="003E3C4C">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1CBD6C0F" w14:textId="77777777" w:rsidR="003E3C4C" w:rsidRPr="003E3C4C" w:rsidRDefault="003E3C4C" w:rsidP="003E3C4C">
      <w:pPr>
        <w:spacing w:after="0" w:line="240" w:lineRule="auto"/>
        <w:ind w:firstLine="720"/>
        <w:jc w:val="both"/>
        <w:rPr>
          <w:rFonts w:ascii="Times New Roman" w:hAnsi="Times New Roman" w:cs="Times New Roman"/>
          <w:color w:val="000000"/>
          <w:kern w:val="0"/>
          <w14:ligatures w14:val="none"/>
        </w:rPr>
      </w:pPr>
      <w:r w:rsidRPr="003E3C4C">
        <w:rPr>
          <w:rFonts w:ascii="Times New Roman" w:eastAsia="Times New Roman" w:hAnsi="Times New Roman" w:cs="Times New Roman"/>
          <w:kern w:val="0"/>
          <w14:ligatures w14:val="none"/>
        </w:rPr>
        <w:t xml:space="preserve">1.18. </w:t>
      </w:r>
      <w:r w:rsidRPr="003E3C4C">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hyperlink r:id="rId12" w:history="1">
        <w:r w:rsidRPr="003E3C4C">
          <w:rPr>
            <w:rFonts w:ascii="Times New Roman" w:hAnsi="Times New Roman" w:cs="Times New Roman"/>
            <w:color w:val="0066CC"/>
            <w:kern w:val="0"/>
            <w:u w:val="single"/>
            <w14:ligatures w14:val="none"/>
          </w:rPr>
          <w:t>edmundas.simoliunas@lik.tech</w:t>
        </w:r>
      </w:hyperlink>
      <w:r w:rsidRPr="003E3C4C">
        <w:rPr>
          <w:rFonts w:ascii="Times New Roman" w:hAnsi="Times New Roman" w:cs="Times New Roman"/>
          <w:color w:val="000000"/>
          <w:kern w:val="0"/>
          <w14:ligatures w14:val="none"/>
        </w:rPr>
        <w:t>.</w:t>
      </w:r>
    </w:p>
    <w:p w14:paraId="29E72FC0" w14:textId="7970C655" w:rsidR="003E3C4C" w:rsidRPr="003E3C4C" w:rsidRDefault="003E3C4C" w:rsidP="003E3C4C">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hAnsi="Times New Roman" w:cs="Times New Roman"/>
          <w:color w:val="000000"/>
          <w:kern w:val="0"/>
          <w14:ligatures w14:val="none"/>
        </w:rPr>
        <w:t>1.</w:t>
      </w:r>
      <w:r w:rsidR="00F2033D">
        <w:rPr>
          <w:rFonts w:ascii="Times New Roman" w:hAnsi="Times New Roman" w:cs="Times New Roman"/>
          <w:color w:val="000000"/>
          <w:kern w:val="0"/>
          <w14:ligatures w14:val="none"/>
        </w:rPr>
        <w:t>19</w:t>
      </w:r>
      <w:r w:rsidRPr="003E3C4C">
        <w:rPr>
          <w:rFonts w:ascii="Times New Roman" w:hAnsi="Times New Roman" w:cs="Times New Roman"/>
          <w:color w:val="000000"/>
          <w:kern w:val="0"/>
          <w14:ligatures w14:val="none"/>
        </w:rPr>
        <w:t xml:space="preserve">. </w:t>
      </w:r>
      <w:r w:rsidRPr="003E3C4C">
        <w:rPr>
          <w:rFonts w:ascii="Times New Roman" w:eastAsia="Times New Roman" w:hAnsi="Times New Roman" w:cs="Times New Roman"/>
          <w:kern w:val="0"/>
          <w:szCs w:val="22"/>
          <w14:ligatures w14:val="none"/>
        </w:rPr>
        <w:t xml:space="preserve">Lietuvos inžinerijos kolegija šį pirkimą vykdo įgyvendindama projektą „Inžinerijos mokslų plėtra aukštojo neuniversitetinio mokslo įstaigose Lietuvoje: Lietuvos inžinerijos kolegijos sukūrimas“ Nr. 10-019-P-0005. </w:t>
      </w:r>
    </w:p>
    <w:p w14:paraId="251FAA59"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4AD6EAC1" w14:textId="77777777" w:rsidR="003E3C4C" w:rsidRPr="003E3C4C" w:rsidRDefault="003E3C4C" w:rsidP="003E3C4C">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E3C4C">
        <w:rPr>
          <w:rFonts w:ascii="Times New Roman" w:eastAsia="Calibri" w:hAnsi="Times New Roman" w:cs="Times New Roman"/>
          <w:b/>
          <w:kern w:val="0"/>
          <w14:ligatures w14:val="none"/>
        </w:rPr>
        <w:t>PIRKIMO OBJEKTAS</w:t>
      </w:r>
    </w:p>
    <w:p w14:paraId="31F8C076" w14:textId="77777777" w:rsidR="003E3C4C" w:rsidRPr="003E3C4C" w:rsidRDefault="003E3C4C" w:rsidP="003E3C4C">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2EFC3A3F" w14:textId="1CF2CC94" w:rsidR="003E3C4C" w:rsidRPr="003E3C4C" w:rsidRDefault="003E3C4C" w:rsidP="003E3C4C">
      <w:pPr>
        <w:tabs>
          <w:tab w:val="left" w:pos="0"/>
        </w:tabs>
        <w:spacing w:after="0" w:line="240" w:lineRule="auto"/>
        <w:ind w:firstLine="720"/>
        <w:jc w:val="both"/>
        <w:rPr>
          <w:rFonts w:ascii="Times New Roman" w:eastAsia="Times New Roman" w:hAnsi="Times New Roman" w:cs="Times New Roman"/>
          <w:kern w:val="0"/>
          <w14:ligatures w14:val="none"/>
        </w:rPr>
      </w:pPr>
      <w:r w:rsidRPr="003E3C4C">
        <w:rPr>
          <w:rFonts w:ascii="Times New Roman" w:eastAsia="Times New Roman" w:hAnsi="Times New Roman" w:cs="Times New Roman"/>
          <w:b/>
          <w:kern w:val="0"/>
          <w14:ligatures w14:val="none"/>
        </w:rPr>
        <w:t>2.1.</w:t>
      </w:r>
      <w:r w:rsidRPr="003E3C4C">
        <w:rPr>
          <w:rFonts w:ascii="Times New Roman" w:eastAsia="Times New Roman" w:hAnsi="Times New Roman" w:cs="Times New Roman"/>
          <w:kern w:val="0"/>
          <w14:ligatures w14:val="none"/>
        </w:rPr>
        <w:t xml:space="preserve"> </w:t>
      </w:r>
      <w:r w:rsidRPr="003E3C4C">
        <w:rPr>
          <w:rFonts w:ascii="Times New Roman" w:eastAsia="Times New Roman" w:hAnsi="Times New Roman" w:cs="Times New Roman"/>
          <w:b/>
          <w:kern w:val="0"/>
          <w14:ligatures w14:val="none"/>
        </w:rPr>
        <w:t>Pirkimo objektas</w:t>
      </w:r>
      <w:r w:rsidRPr="003E3C4C">
        <w:rPr>
          <w:rFonts w:ascii="Times New Roman" w:eastAsia="Times New Roman" w:hAnsi="Times New Roman" w:cs="Times New Roman"/>
          <w:kern w:val="0"/>
          <w14:ligatures w14:val="none"/>
        </w:rPr>
        <w:t xml:space="preserve">: </w:t>
      </w:r>
      <w:bookmarkStart w:id="1" w:name="_Hlk201307255"/>
      <w:r w:rsidRPr="006E0D74">
        <w:rPr>
          <w:rFonts w:ascii="Times New Roman" w:eastAsia="Times New Roman" w:hAnsi="Times New Roman" w:cs="Times New Roman"/>
          <w:kern w:val="0"/>
          <w14:ligatures w14:val="none"/>
        </w:rPr>
        <w:t>Duomenų centro</w:t>
      </w:r>
      <w:r w:rsidRPr="003E3C4C">
        <w:rPr>
          <w:rFonts w:ascii="Times New Roman" w:eastAsia="Times New Roman" w:hAnsi="Times New Roman" w:cs="Times New Roman"/>
          <w:kern w:val="0"/>
          <w14:ligatures w14:val="none"/>
        </w:rPr>
        <w:t xml:space="preserve"> įranga</w:t>
      </w:r>
      <w:bookmarkEnd w:id="1"/>
      <w:r w:rsidRPr="003E3C4C">
        <w:rPr>
          <w:rFonts w:ascii="Times New Roman" w:eastAsia="Times New Roman" w:hAnsi="Times New Roman" w:cs="Times New Roman"/>
          <w:kern w:val="0"/>
          <w14:ligatures w14:val="none"/>
        </w:rPr>
        <w:t>. Išsamus pirkimo objekto ir jo dalių aprašymas pateiktas</w:t>
      </w:r>
      <w:r w:rsidRPr="003E3C4C">
        <w:rPr>
          <w:rFonts w:ascii="Times New Roman" w:eastAsia="Times New Roman" w:hAnsi="Times New Roman" w:cs="Times New Roman"/>
          <w:b/>
          <w:kern w:val="0"/>
          <w14:ligatures w14:val="none"/>
        </w:rPr>
        <w:t xml:space="preserve"> </w:t>
      </w:r>
      <w:r w:rsidRPr="003E3C4C">
        <w:rPr>
          <w:rFonts w:ascii="Times New Roman" w:eastAsia="Times New Roman" w:hAnsi="Times New Roman" w:cs="Times New Roman"/>
          <w:kern w:val="0"/>
          <w14:ligatures w14:val="none"/>
        </w:rPr>
        <w:t xml:space="preserve">konkurso sąlygų 1 priede „Techninė specifikacija“ (toliau - Techninė specifikacija arba Techninė užduotis). </w:t>
      </w:r>
    </w:p>
    <w:p w14:paraId="1D535263" w14:textId="173257CE" w:rsidR="003E3C4C" w:rsidRPr="006E0D74" w:rsidRDefault="003E3C4C" w:rsidP="003E3C4C">
      <w:pPr>
        <w:tabs>
          <w:tab w:val="left" w:pos="0"/>
        </w:tabs>
        <w:spacing w:after="0" w:line="240" w:lineRule="auto"/>
        <w:ind w:firstLine="720"/>
        <w:jc w:val="both"/>
        <w:rPr>
          <w:rFonts w:ascii="Times New Roman" w:eastAsia="Calibri" w:hAnsi="Times New Roman" w:cs="Times New Roman"/>
          <w:kern w:val="0"/>
          <w14:ligatures w14:val="none"/>
        </w:rPr>
      </w:pPr>
      <w:r w:rsidRPr="003E3C4C">
        <w:rPr>
          <w:rFonts w:ascii="Times New Roman" w:eastAsia="Times New Roman" w:hAnsi="Times New Roman" w:cs="Times New Roman"/>
          <w:kern w:val="0"/>
          <w14:ligatures w14:val="none"/>
        </w:rPr>
        <w:lastRenderedPageBreak/>
        <w:t xml:space="preserve">2.2. </w:t>
      </w:r>
      <w:r w:rsidRPr="003E3C4C">
        <w:rPr>
          <w:rFonts w:ascii="Times New Roman" w:eastAsia="Calibri" w:hAnsi="Times New Roman" w:cs="Times New Roman"/>
          <w:kern w:val="0"/>
          <w14:ligatures w14:val="none"/>
        </w:rPr>
        <w:t xml:space="preserve">Pirkimo objektas skaidomas į </w:t>
      </w:r>
      <w:r w:rsidRPr="006E0D74">
        <w:rPr>
          <w:rFonts w:ascii="Times New Roman" w:eastAsia="Calibri" w:hAnsi="Times New Roman" w:cs="Times New Roman"/>
          <w:kern w:val="0"/>
          <w14:ligatures w14:val="none"/>
        </w:rPr>
        <w:t>4</w:t>
      </w:r>
      <w:r w:rsidRPr="003E3C4C">
        <w:rPr>
          <w:rFonts w:ascii="Times New Roman" w:eastAsia="Calibri" w:hAnsi="Times New Roman" w:cs="Times New Roman"/>
          <w:kern w:val="0"/>
          <w14:ligatures w14:val="none"/>
        </w:rPr>
        <w:t xml:space="preserve"> pirkimo objekto dali</w:t>
      </w:r>
      <w:r w:rsidRPr="006E0D74">
        <w:rPr>
          <w:rFonts w:ascii="Times New Roman" w:eastAsia="Calibri" w:hAnsi="Times New Roman" w:cs="Times New Roman"/>
          <w:kern w:val="0"/>
          <w14:ligatures w14:val="none"/>
        </w:rPr>
        <w:t>s</w:t>
      </w:r>
      <w:r w:rsidRPr="003E3C4C">
        <w:rPr>
          <w:rFonts w:ascii="Times New Roman" w:eastAsia="Calibri" w:hAnsi="Times New Roman" w:cs="Times New Roman"/>
          <w:kern w:val="0"/>
          <w14:ligatures w14:val="none"/>
        </w:rPr>
        <w:t xml:space="preserve"> (išsamus pirkimo objekto dalių aprašymas pateiktas Techninėje specifikacijoje):</w:t>
      </w:r>
    </w:p>
    <w:p w14:paraId="547E8CC0" w14:textId="2866D7E5" w:rsidR="003E3C4C" w:rsidRPr="006E0D74" w:rsidRDefault="003E3C4C" w:rsidP="003E3C4C">
      <w:pPr>
        <w:tabs>
          <w:tab w:val="left" w:pos="0"/>
        </w:tabs>
        <w:spacing w:after="0" w:line="240" w:lineRule="auto"/>
        <w:ind w:firstLine="720"/>
        <w:jc w:val="both"/>
        <w:rPr>
          <w:rFonts w:ascii="Times New Roman" w:eastAsia="Calibri" w:hAnsi="Times New Roman" w:cs="Times New Roman"/>
          <w:kern w:val="0"/>
          <w14:ligatures w14:val="none"/>
        </w:rPr>
      </w:pPr>
      <w:r w:rsidRPr="006E0D74">
        <w:rPr>
          <w:rFonts w:ascii="Times New Roman" w:eastAsia="Calibri" w:hAnsi="Times New Roman" w:cs="Times New Roman"/>
          <w:kern w:val="0"/>
          <w14:ligatures w14:val="none"/>
        </w:rPr>
        <w:t xml:space="preserve">2.2.1. </w:t>
      </w:r>
      <w:r w:rsidRPr="006E0D74">
        <w:rPr>
          <w:rFonts w:ascii="Times New Roman" w:eastAsia="Calibri" w:hAnsi="Times New Roman" w:cs="Times New Roman"/>
          <w:b/>
          <w:bCs/>
          <w:kern w:val="0"/>
          <w14:ligatures w14:val="none"/>
        </w:rPr>
        <w:t>1 pirkimo objekto dalis</w:t>
      </w:r>
      <w:r w:rsidRPr="006E0D74">
        <w:rPr>
          <w:rFonts w:ascii="Times New Roman" w:eastAsia="Calibri" w:hAnsi="Times New Roman" w:cs="Times New Roman"/>
          <w:kern w:val="0"/>
          <w14:ligatures w14:val="none"/>
        </w:rPr>
        <w:t xml:space="preserve">: Valdomi komutatoriai ir komutacinės spintos, 1 </w:t>
      </w:r>
      <w:proofErr w:type="spellStart"/>
      <w:r w:rsidRPr="006E0D74">
        <w:rPr>
          <w:rFonts w:ascii="Times New Roman" w:eastAsia="Calibri" w:hAnsi="Times New Roman" w:cs="Times New Roman"/>
          <w:kern w:val="0"/>
          <w14:ligatures w14:val="none"/>
        </w:rPr>
        <w:t>kompl</w:t>
      </w:r>
      <w:proofErr w:type="spellEnd"/>
      <w:r w:rsidRPr="006E0D74">
        <w:rPr>
          <w:rFonts w:ascii="Times New Roman" w:eastAsia="Calibri" w:hAnsi="Times New Roman" w:cs="Times New Roman"/>
          <w:kern w:val="0"/>
          <w14:ligatures w14:val="none"/>
        </w:rPr>
        <w:t xml:space="preserve">. (toliau – 1 pirkimo objekto dalis), kurios sudėtinės dalys nurodytos </w:t>
      </w:r>
      <w:r w:rsidRPr="003E3C4C">
        <w:rPr>
          <w:rFonts w:ascii="Times New Roman" w:eastAsia="Times New Roman" w:hAnsi="Times New Roman" w:cs="Times New Roman"/>
          <w:kern w:val="0"/>
          <w14:ligatures w14:val="none"/>
        </w:rPr>
        <w:t>konkurso sąlygų 1 priede „Techninė specifikacija“</w:t>
      </w:r>
      <w:r w:rsidRPr="006E0D74">
        <w:rPr>
          <w:rFonts w:ascii="Times New Roman" w:eastAsia="Times New Roman" w:hAnsi="Times New Roman" w:cs="Times New Roman"/>
          <w:kern w:val="0"/>
          <w14:ligatures w14:val="none"/>
        </w:rPr>
        <w:t>;</w:t>
      </w:r>
    </w:p>
    <w:p w14:paraId="125CFB83" w14:textId="1C0755EF" w:rsidR="003E3C4C" w:rsidRPr="006E0D74" w:rsidRDefault="003E3C4C" w:rsidP="003E3C4C">
      <w:pPr>
        <w:tabs>
          <w:tab w:val="left" w:pos="0"/>
        </w:tabs>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kern w:val="0"/>
          <w14:ligatures w14:val="none"/>
        </w:rPr>
        <w:t>2.2.2</w:t>
      </w:r>
      <w:r w:rsidRPr="003E3C4C">
        <w:rPr>
          <w:rFonts w:ascii="Times New Roman" w:eastAsia="Calibri" w:hAnsi="Times New Roman" w:cs="Times New Roman"/>
          <w:b/>
          <w:bCs/>
          <w:kern w:val="0"/>
          <w14:ligatures w14:val="none"/>
        </w:rPr>
        <w:t>. 2 pirkimo objekto dalis</w:t>
      </w:r>
      <w:r w:rsidRPr="003E3C4C">
        <w:rPr>
          <w:rFonts w:ascii="Times New Roman" w:eastAsia="Calibri" w:hAnsi="Times New Roman" w:cs="Times New Roman"/>
          <w:kern w:val="0"/>
          <w14:ligatures w14:val="none"/>
        </w:rPr>
        <w:t xml:space="preserve">: </w:t>
      </w:r>
      <w:r w:rsidRPr="006E0D74">
        <w:rPr>
          <w:rFonts w:ascii="Times New Roman" w:eastAsia="Calibri" w:hAnsi="Times New Roman" w:cs="Times New Roman"/>
          <w:kern w:val="0"/>
          <w14:ligatures w14:val="none"/>
        </w:rPr>
        <w:t>Tarnybinės stotys</w:t>
      </w:r>
      <w:r w:rsidR="00C21A35">
        <w:rPr>
          <w:rFonts w:ascii="Times New Roman" w:eastAsia="Calibri" w:hAnsi="Times New Roman" w:cs="Times New Roman"/>
          <w:kern w:val="0"/>
          <w14:ligatures w14:val="none"/>
        </w:rPr>
        <w:t xml:space="preserve"> (serveriai)</w:t>
      </w:r>
      <w:r w:rsidRPr="006E0D74">
        <w:rPr>
          <w:rFonts w:ascii="Times New Roman" w:eastAsia="Calibri" w:hAnsi="Times New Roman" w:cs="Times New Roman"/>
          <w:kern w:val="0"/>
          <w14:ligatures w14:val="none"/>
        </w:rPr>
        <w:t xml:space="preserve"> ir duomenų saugyklos su komutacija, 1 </w:t>
      </w:r>
      <w:proofErr w:type="spellStart"/>
      <w:r w:rsidRPr="006E0D74">
        <w:rPr>
          <w:rFonts w:ascii="Times New Roman" w:eastAsia="Calibri" w:hAnsi="Times New Roman" w:cs="Times New Roman"/>
          <w:kern w:val="0"/>
          <w14:ligatures w14:val="none"/>
        </w:rPr>
        <w:t>kompl</w:t>
      </w:r>
      <w:proofErr w:type="spellEnd"/>
      <w:r w:rsidRPr="006E0D74">
        <w:rPr>
          <w:rFonts w:ascii="Times New Roman" w:eastAsia="Calibri" w:hAnsi="Times New Roman" w:cs="Times New Roman"/>
          <w:kern w:val="0"/>
          <w14:ligatures w14:val="none"/>
        </w:rPr>
        <w:t xml:space="preserve">. (toliau – 2 pirkimo objekto dalis), kurios sudėtinės dalys nurodytos </w:t>
      </w:r>
      <w:r w:rsidRPr="003E3C4C">
        <w:rPr>
          <w:rFonts w:ascii="Times New Roman" w:eastAsia="Times New Roman" w:hAnsi="Times New Roman" w:cs="Times New Roman"/>
          <w:kern w:val="0"/>
          <w14:ligatures w14:val="none"/>
        </w:rPr>
        <w:t>konkurso sąlygų 1 priede „Techninė specifikacija“</w:t>
      </w:r>
      <w:r w:rsidRPr="006E0D74">
        <w:rPr>
          <w:rFonts w:ascii="Times New Roman" w:eastAsia="Times New Roman" w:hAnsi="Times New Roman" w:cs="Times New Roman"/>
          <w:kern w:val="0"/>
          <w14:ligatures w14:val="none"/>
        </w:rPr>
        <w:t>;</w:t>
      </w:r>
    </w:p>
    <w:p w14:paraId="1C44A2EA" w14:textId="77777777" w:rsidR="003E3C4C" w:rsidRPr="006E0D74" w:rsidRDefault="003E3C4C" w:rsidP="003E3C4C">
      <w:pPr>
        <w:tabs>
          <w:tab w:val="left" w:pos="0"/>
        </w:tabs>
        <w:spacing w:after="0" w:line="240" w:lineRule="auto"/>
        <w:ind w:firstLine="720"/>
        <w:jc w:val="both"/>
        <w:rPr>
          <w:rFonts w:ascii="Times New Roman" w:eastAsia="Calibri" w:hAnsi="Times New Roman" w:cs="Times New Roman"/>
          <w:kern w:val="0"/>
          <w14:ligatures w14:val="none"/>
        </w:rPr>
      </w:pPr>
      <w:r w:rsidRPr="006E0D74">
        <w:rPr>
          <w:rFonts w:ascii="Times New Roman" w:eastAsia="Calibri" w:hAnsi="Times New Roman" w:cs="Times New Roman"/>
          <w:kern w:val="0"/>
          <w14:ligatures w14:val="none"/>
        </w:rPr>
        <w:t xml:space="preserve">2.2.3. </w:t>
      </w:r>
      <w:r w:rsidRPr="003E3C4C">
        <w:rPr>
          <w:rFonts w:ascii="Times New Roman" w:eastAsia="Calibri" w:hAnsi="Times New Roman" w:cs="Times New Roman"/>
          <w:b/>
          <w:bCs/>
          <w:kern w:val="0"/>
          <w14:ligatures w14:val="none"/>
        </w:rPr>
        <w:t>3 pirkimo objekto dalis</w:t>
      </w:r>
      <w:r w:rsidRPr="003E3C4C">
        <w:rPr>
          <w:rFonts w:ascii="Times New Roman" w:eastAsia="Calibri" w:hAnsi="Times New Roman" w:cs="Times New Roman"/>
          <w:kern w:val="0"/>
          <w14:ligatures w14:val="none"/>
        </w:rPr>
        <w:t xml:space="preserve">: </w:t>
      </w:r>
      <w:r w:rsidRPr="006E0D74">
        <w:rPr>
          <w:rFonts w:ascii="Times New Roman" w:eastAsia="Calibri" w:hAnsi="Times New Roman" w:cs="Times New Roman"/>
          <w:kern w:val="0"/>
          <w14:ligatures w14:val="none"/>
        </w:rPr>
        <w:t xml:space="preserve">Modulinė automatizuota juostinė duomenų saugykla (biblioteka) ir eksploatacinės medžiagos, 1 </w:t>
      </w:r>
      <w:proofErr w:type="spellStart"/>
      <w:r w:rsidRPr="006E0D74">
        <w:rPr>
          <w:rFonts w:ascii="Times New Roman" w:eastAsia="Calibri" w:hAnsi="Times New Roman" w:cs="Times New Roman"/>
          <w:kern w:val="0"/>
          <w14:ligatures w14:val="none"/>
        </w:rPr>
        <w:t>kompl</w:t>
      </w:r>
      <w:proofErr w:type="spellEnd"/>
      <w:r w:rsidRPr="006E0D74">
        <w:rPr>
          <w:rFonts w:ascii="Times New Roman" w:eastAsia="Calibri" w:hAnsi="Times New Roman" w:cs="Times New Roman"/>
          <w:kern w:val="0"/>
          <w14:ligatures w14:val="none"/>
        </w:rPr>
        <w:t xml:space="preserve">. </w:t>
      </w:r>
      <w:r w:rsidRPr="003E3C4C">
        <w:rPr>
          <w:rFonts w:ascii="Times New Roman" w:eastAsia="Calibri" w:hAnsi="Times New Roman" w:cs="Times New Roman"/>
          <w:kern w:val="0"/>
          <w14:ligatures w14:val="none"/>
        </w:rPr>
        <w:t xml:space="preserve"> (toliau – 3 pirkimo objekto dalis)</w:t>
      </w:r>
      <w:r w:rsidRPr="006E0D74">
        <w:rPr>
          <w:rFonts w:ascii="Times New Roman" w:eastAsia="Calibri" w:hAnsi="Times New Roman" w:cs="Times New Roman"/>
          <w:kern w:val="0"/>
          <w14:ligatures w14:val="none"/>
        </w:rPr>
        <w:t xml:space="preserve">, kurios sudėtinės dalys nurodytos </w:t>
      </w:r>
      <w:r w:rsidRPr="003E3C4C">
        <w:rPr>
          <w:rFonts w:ascii="Times New Roman" w:eastAsia="Times New Roman" w:hAnsi="Times New Roman" w:cs="Times New Roman"/>
          <w:kern w:val="0"/>
          <w14:ligatures w14:val="none"/>
        </w:rPr>
        <w:t>konkurso sąlygų 1 priede „Techninė specifikacija“</w:t>
      </w:r>
      <w:r w:rsidRPr="006E0D74">
        <w:rPr>
          <w:rFonts w:ascii="Times New Roman" w:eastAsia="Times New Roman" w:hAnsi="Times New Roman" w:cs="Times New Roman"/>
          <w:kern w:val="0"/>
          <w14:ligatures w14:val="none"/>
        </w:rPr>
        <w:t>;</w:t>
      </w:r>
    </w:p>
    <w:p w14:paraId="4590FDFF" w14:textId="05F64A15" w:rsidR="006E0D74" w:rsidRPr="006E0D74" w:rsidRDefault="003E3C4C" w:rsidP="006E0D74">
      <w:pPr>
        <w:tabs>
          <w:tab w:val="left" w:pos="0"/>
        </w:tabs>
        <w:spacing w:after="0" w:line="240" w:lineRule="auto"/>
        <w:ind w:firstLine="720"/>
        <w:jc w:val="both"/>
        <w:rPr>
          <w:rFonts w:ascii="Times New Roman" w:eastAsia="Calibri" w:hAnsi="Times New Roman" w:cs="Times New Roman"/>
          <w:kern w:val="0"/>
          <w14:ligatures w14:val="none"/>
        </w:rPr>
      </w:pPr>
      <w:r w:rsidRPr="006E0D74">
        <w:rPr>
          <w:rFonts w:ascii="Times New Roman" w:eastAsia="Calibri" w:hAnsi="Times New Roman" w:cs="Times New Roman"/>
          <w:kern w:val="0"/>
          <w14:ligatures w14:val="none"/>
        </w:rPr>
        <w:t xml:space="preserve">2.2.4. </w:t>
      </w:r>
      <w:r w:rsidRPr="003E3C4C">
        <w:rPr>
          <w:rFonts w:ascii="Times New Roman" w:eastAsia="Calibri" w:hAnsi="Times New Roman" w:cs="Times New Roman"/>
          <w:b/>
          <w:bCs/>
          <w:kern w:val="0"/>
          <w14:ligatures w14:val="none"/>
        </w:rPr>
        <w:t>4 pirkimo objekto dalis</w:t>
      </w:r>
      <w:r w:rsidRPr="003E3C4C">
        <w:rPr>
          <w:rFonts w:ascii="Times New Roman" w:eastAsia="Calibri" w:hAnsi="Times New Roman" w:cs="Times New Roman"/>
          <w:kern w:val="0"/>
          <w14:ligatures w14:val="none"/>
        </w:rPr>
        <w:t xml:space="preserve">: </w:t>
      </w:r>
      <w:r w:rsidRPr="006E0D74">
        <w:rPr>
          <w:rFonts w:ascii="Times New Roman" w:eastAsia="Calibri" w:hAnsi="Times New Roman" w:cs="Times New Roman"/>
          <w:kern w:val="0"/>
          <w14:ligatures w14:val="none"/>
        </w:rPr>
        <w:t xml:space="preserve">Nepertraukiamo maitinimo šaltiniai, 1 </w:t>
      </w:r>
      <w:proofErr w:type="spellStart"/>
      <w:r w:rsidRPr="006E0D74">
        <w:rPr>
          <w:rFonts w:ascii="Times New Roman" w:eastAsia="Calibri" w:hAnsi="Times New Roman" w:cs="Times New Roman"/>
          <w:kern w:val="0"/>
          <w14:ligatures w14:val="none"/>
        </w:rPr>
        <w:t>kompl</w:t>
      </w:r>
      <w:proofErr w:type="spellEnd"/>
      <w:r w:rsidRPr="006E0D74">
        <w:rPr>
          <w:rFonts w:ascii="Times New Roman" w:eastAsia="Calibri" w:hAnsi="Times New Roman" w:cs="Times New Roman"/>
          <w:kern w:val="0"/>
          <w14:ligatures w14:val="none"/>
        </w:rPr>
        <w:t>.</w:t>
      </w:r>
      <w:r w:rsidRPr="003E3C4C">
        <w:rPr>
          <w:rFonts w:ascii="Times New Roman" w:eastAsia="Calibri" w:hAnsi="Times New Roman" w:cs="Times New Roman"/>
          <w:kern w:val="0"/>
          <w14:ligatures w14:val="none"/>
        </w:rPr>
        <w:t xml:space="preserve"> (toliau – 4 pirkimo objekto dalis)</w:t>
      </w:r>
      <w:r w:rsidR="006E0D74" w:rsidRPr="006E0D74">
        <w:rPr>
          <w:rFonts w:ascii="Times New Roman" w:eastAsia="Calibri" w:hAnsi="Times New Roman" w:cs="Times New Roman"/>
          <w:kern w:val="0"/>
          <w14:ligatures w14:val="none"/>
        </w:rPr>
        <w:t xml:space="preserve">, kurios sudėtinės dalys nurodytos </w:t>
      </w:r>
      <w:r w:rsidR="006E0D74" w:rsidRPr="003E3C4C">
        <w:rPr>
          <w:rFonts w:ascii="Times New Roman" w:eastAsia="Times New Roman" w:hAnsi="Times New Roman" w:cs="Times New Roman"/>
          <w:kern w:val="0"/>
          <w14:ligatures w14:val="none"/>
        </w:rPr>
        <w:t>konkurso sąlygų 1 priede „Techninė specifikacija“</w:t>
      </w:r>
      <w:r w:rsidR="006E0D74" w:rsidRPr="006E0D74">
        <w:rPr>
          <w:rFonts w:ascii="Times New Roman" w:eastAsia="Times New Roman" w:hAnsi="Times New Roman" w:cs="Times New Roman"/>
          <w:kern w:val="0"/>
          <w14:ligatures w14:val="none"/>
        </w:rPr>
        <w:t>.</w:t>
      </w:r>
    </w:p>
    <w:p w14:paraId="69C59F07" w14:textId="77777777" w:rsidR="003E3C4C" w:rsidRPr="003E3C4C" w:rsidRDefault="003E3C4C" w:rsidP="003E3C4C">
      <w:pPr>
        <w:spacing w:after="0" w:line="240" w:lineRule="auto"/>
        <w:ind w:firstLine="709"/>
        <w:jc w:val="both"/>
        <w:rPr>
          <w:rFonts w:ascii="Times New Roman" w:eastAsia="Calibri" w:hAnsi="Times New Roman"/>
          <w:kern w:val="0"/>
          <w14:ligatures w14:val="none"/>
        </w:rPr>
      </w:pPr>
      <w:r w:rsidRPr="003E3C4C">
        <w:rPr>
          <w:rFonts w:ascii="Times New Roman" w:hAnsi="Times New Roman"/>
          <w:b/>
          <w:bCs/>
          <w:kern w:val="0"/>
          <w14:ligatures w14:val="none"/>
        </w:rPr>
        <w:t>2.3.</w:t>
      </w:r>
      <w:r w:rsidRPr="003E3C4C">
        <w:rPr>
          <w:rFonts w:ascii="Times New Roman" w:hAnsi="Times New Roman"/>
          <w:kern w:val="0"/>
          <w14:ligatures w14:val="none"/>
        </w:rPr>
        <w:t xml:space="preserve"> Alternatyvius pasiūlymus teikti draudžiama. </w:t>
      </w:r>
    </w:p>
    <w:p w14:paraId="5D72C089" w14:textId="77777777" w:rsidR="003E3C4C" w:rsidRPr="003E3C4C" w:rsidRDefault="003E3C4C" w:rsidP="003E3C4C">
      <w:pPr>
        <w:spacing w:after="0" w:line="240" w:lineRule="auto"/>
        <w:ind w:firstLine="709"/>
        <w:contextualSpacing/>
        <w:jc w:val="both"/>
        <w:rPr>
          <w:rFonts w:ascii="Times New Roman" w:eastAsia="Calibri" w:hAnsi="Times New Roman" w:cs="Times New Roman"/>
          <w:i/>
          <w:kern w:val="0"/>
          <w14:ligatures w14:val="none"/>
        </w:rPr>
      </w:pPr>
      <w:r w:rsidRPr="003E3C4C">
        <w:rPr>
          <w:rFonts w:ascii="Times New Roman" w:eastAsia="Calibri" w:hAnsi="Times New Roman" w:cs="Times New Roman"/>
          <w:b/>
          <w:bCs/>
          <w:kern w:val="0"/>
          <w14:ligatures w14:val="none"/>
        </w:rPr>
        <w:t>2.4.</w:t>
      </w:r>
      <w:r w:rsidRPr="003E3C4C">
        <w:rPr>
          <w:rFonts w:ascii="Times New Roman" w:eastAsia="Calibri" w:hAnsi="Times New Roman" w:cs="Times New Roman"/>
          <w:kern w:val="0"/>
          <w14:ligatures w14:val="none"/>
        </w:rPr>
        <w:t xml:space="preserve"> </w:t>
      </w:r>
      <w:r w:rsidRPr="003E3C4C">
        <w:rPr>
          <w:rFonts w:ascii="Times New Roman" w:eastAsia="Times New Roman" w:hAnsi="Times New Roman" w:cs="Times New Roman"/>
          <w:color w:val="000000"/>
          <w:kern w:val="0"/>
          <w14:ligatures w14:val="none"/>
        </w:rPr>
        <w:t xml:space="preserve">Tiekėjas gali teikti po vieną pasiūlymą dėl vienos, kelių arba dėl visų pirkimo objekto dalių. </w:t>
      </w:r>
      <w:r w:rsidRPr="003E3C4C">
        <w:rPr>
          <w:rFonts w:ascii="Times New Roman" w:eastAsia="Times New Roman" w:hAnsi="Times New Roman" w:cs="Times New Roman"/>
          <w:kern w:val="0"/>
          <w14:ligatures w14:val="none"/>
        </w:rPr>
        <w:t>Konkurso dalyvių skaičius neribojamas.</w:t>
      </w:r>
      <w:r w:rsidRPr="003E3C4C">
        <w:rPr>
          <w:rFonts w:ascii="Times New Roman" w:eastAsia="Calibri" w:hAnsi="Times New Roman" w:cs="Times New Roman"/>
          <w:kern w:val="0"/>
          <w14:ligatures w14:val="none"/>
        </w:rPr>
        <w:t xml:space="preserve"> Jei tas pats tiekėjas laimės kelias pirkimo objekto dalis, su juo gali būti sudaroma viena sutartis dėl visų laimėtų pirkimo objekto dalių, arba kelios atskiros sutartys dėl atskirų laimėtų pirkimo objekto dalių.</w:t>
      </w:r>
    </w:p>
    <w:p w14:paraId="16511E51" w14:textId="157DF432" w:rsidR="003E3C4C" w:rsidRPr="003E3C4C" w:rsidRDefault="003E3C4C" w:rsidP="003E3C4C">
      <w:pPr>
        <w:spacing w:after="0" w:line="240" w:lineRule="auto"/>
        <w:ind w:firstLine="720"/>
        <w:jc w:val="both"/>
        <w:rPr>
          <w:rFonts w:ascii="Times New Roman" w:hAnsi="Times New Roman"/>
          <w:kern w:val="0"/>
          <w:lang w:eastAsia="lt-LT"/>
          <w14:ligatures w14:val="none"/>
        </w:rPr>
      </w:pPr>
      <w:r w:rsidRPr="003E3C4C">
        <w:rPr>
          <w:rFonts w:ascii="Times New Roman" w:hAnsi="Times New Roman"/>
          <w:b/>
          <w:bCs/>
          <w:kern w:val="0"/>
          <w:lang w:eastAsia="lt-LT"/>
          <w14:ligatures w14:val="none"/>
        </w:rPr>
        <w:t>2.5.</w:t>
      </w:r>
      <w:r w:rsidRPr="003E3C4C">
        <w:rPr>
          <w:rFonts w:ascii="Times New Roman" w:hAnsi="Times New Roman"/>
          <w:kern w:val="0"/>
          <w:lang w:eastAsia="lt-LT"/>
          <w14:ligatures w14:val="none"/>
        </w:rPr>
        <w:t xml:space="preserve"> </w:t>
      </w:r>
      <w:r w:rsidR="006E0D74" w:rsidRPr="006E0D74">
        <w:rPr>
          <w:rFonts w:ascii="Times New Roman" w:hAnsi="Times New Roman" w:cs="Times New Roman"/>
          <w:kern w:val="0"/>
          <w14:ligatures w14:val="none"/>
        </w:rPr>
        <w:t>Jeigu perkančiosios organizacijos parengtoje techninėje specifikacijoje</w:t>
      </w:r>
      <w:r w:rsidR="00A15862">
        <w:rPr>
          <w:rFonts w:ascii="Times New Roman" w:hAnsi="Times New Roman" w:cs="Times New Roman"/>
          <w:kern w:val="0"/>
          <w14:ligatures w14:val="none"/>
        </w:rPr>
        <w:t xml:space="preserve"> ar kituose </w:t>
      </w:r>
      <w:r w:rsidR="00391418">
        <w:rPr>
          <w:rFonts w:ascii="Times New Roman" w:hAnsi="Times New Roman" w:cs="Times New Roman"/>
          <w:kern w:val="0"/>
          <w14:ligatures w14:val="none"/>
        </w:rPr>
        <w:t>pirkimo dokumentuose</w:t>
      </w:r>
      <w:r w:rsidR="006E0D74" w:rsidRPr="006E0D74">
        <w:rPr>
          <w:rFonts w:ascii="Times New Roman" w:hAnsi="Times New Roman" w:cs="Times New Roman"/>
          <w:kern w:val="0"/>
          <w14:ligatures w14:val="none"/>
        </w:rPr>
        <w:t xml:space="preserve">  nurodytas konkretus (t. y. šalia nenurodytas žodis „arba lygiavertis“) prekės ženklas,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w:t>
      </w:r>
      <w:r w:rsidR="001C319F">
        <w:rPr>
          <w:rFonts w:ascii="Times New Roman" w:hAnsi="Times New Roman" w:cs="Times New Roman"/>
          <w:kern w:val="0"/>
          <w14:ligatures w14:val="none"/>
        </w:rPr>
        <w:t>, technologija</w:t>
      </w:r>
      <w:r w:rsidR="006E0D74" w:rsidRPr="006E0D74">
        <w:rPr>
          <w:rFonts w:ascii="Times New Roman" w:hAnsi="Times New Roman" w:cs="Times New Roman"/>
          <w:kern w:val="0"/>
          <w14:ligatures w14:val="none"/>
        </w:rPr>
        <w:t>- tiekėjas gali siūlyti ir lygiaverčius prekės ženklus, modelius ar tiekimo šaltinius, procesus, patentus, tipus, metodus, principus, protokolus, standartus, sertifikatus, kilmes, gamybas, normas, direktyvas, formatus, medžiagas, sistemas, jungtis, prievadus, kadrus</w:t>
      </w:r>
      <w:r w:rsidR="001C319F">
        <w:rPr>
          <w:rFonts w:ascii="Times New Roman" w:hAnsi="Times New Roman" w:cs="Times New Roman"/>
          <w:kern w:val="0"/>
          <w14:ligatures w14:val="none"/>
        </w:rPr>
        <w:t>, technologijas</w:t>
      </w:r>
      <w:r w:rsidR="006E0D74" w:rsidRPr="006E0D74">
        <w:rPr>
          <w:rFonts w:ascii="Times New Roman" w:hAnsi="Times New Roman" w:cs="Times New Roman"/>
          <w:kern w:val="0"/>
          <w14:ligatures w14:val="none"/>
        </w:rPr>
        <w:t>. Techninėje specifikacijoje nurodyti reikalavimai yra minimalūs, tiekėjas gali siūlyti aukštesnių ir geresnių parametrų pirkimo objektą.</w:t>
      </w:r>
    </w:p>
    <w:p w14:paraId="4104B509" w14:textId="77777777" w:rsidR="003E3C4C" w:rsidRPr="003E3C4C" w:rsidRDefault="003E3C4C" w:rsidP="003E3C4C">
      <w:pPr>
        <w:spacing w:after="0" w:line="240" w:lineRule="auto"/>
        <w:ind w:firstLine="720"/>
        <w:jc w:val="both"/>
        <w:rPr>
          <w:rFonts w:ascii="Times New Roman" w:hAnsi="Times New Roman"/>
          <w:kern w:val="0"/>
          <w:lang w:eastAsia="lt-LT"/>
          <w14:ligatures w14:val="none"/>
        </w:rPr>
      </w:pPr>
      <w:r w:rsidRPr="003E3C4C">
        <w:rPr>
          <w:rFonts w:ascii="Times New Roman" w:hAnsi="Times New Roman"/>
          <w:b/>
          <w:bCs/>
          <w:kern w:val="0"/>
          <w:lang w:eastAsia="lt-LT"/>
          <w14:ligatures w14:val="none"/>
        </w:rPr>
        <w:t>2.6.</w:t>
      </w:r>
      <w:r w:rsidRPr="003E3C4C">
        <w:rPr>
          <w:rFonts w:ascii="Times New Roman" w:hAnsi="Times New Roman"/>
          <w:kern w:val="0"/>
          <w:lang w:eastAsia="lt-LT"/>
          <w14:ligatures w14:val="none"/>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CA1E92B" w14:textId="77777777" w:rsidR="003E3C4C" w:rsidRPr="003E3C4C" w:rsidRDefault="003E3C4C" w:rsidP="003E3C4C">
      <w:pPr>
        <w:spacing w:after="0" w:line="240" w:lineRule="auto"/>
        <w:ind w:firstLine="720"/>
        <w:jc w:val="both"/>
        <w:rPr>
          <w:rFonts w:ascii="Times New Roman" w:hAnsi="Times New Roman"/>
          <w:kern w:val="0"/>
          <w:lang w:eastAsia="lt-LT"/>
          <w14:ligatures w14:val="none"/>
        </w:rPr>
      </w:pPr>
    </w:p>
    <w:p w14:paraId="1A7AFABA" w14:textId="77777777" w:rsidR="003E3C4C" w:rsidRPr="003E3C4C" w:rsidRDefault="003E3C4C" w:rsidP="003E3C4C">
      <w:pPr>
        <w:tabs>
          <w:tab w:val="right" w:leader="underscore" w:pos="8505"/>
        </w:tabs>
        <w:spacing w:after="0" w:line="240" w:lineRule="auto"/>
        <w:jc w:val="both"/>
        <w:rPr>
          <w:rFonts w:ascii="Times New Roman" w:eastAsia="Calibri" w:hAnsi="Times New Roman" w:cs="Times New Roman"/>
          <w:kern w:val="0"/>
          <w:lang w:eastAsia="lt-LT"/>
          <w14:ligatures w14:val="none"/>
        </w:rPr>
      </w:pPr>
    </w:p>
    <w:p w14:paraId="7AF17ED1" w14:textId="77777777" w:rsidR="003E3C4C" w:rsidRPr="003E3C4C" w:rsidRDefault="003E3C4C" w:rsidP="003E3C4C">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TIEKĖJŲ PAŠALINIMO PAGRINDAI IR REIKALAVIMAI SUSIJĘ SU NACIONALINIU SAUGUMU</w:t>
      </w:r>
    </w:p>
    <w:p w14:paraId="1D9B228C"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638909D5"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Times New Roman" w:hAnsi="Times New Roman" w:cs="Times New Roman"/>
          <w:b/>
          <w:kern w:val="0"/>
          <w:lang w:eastAsia="lt-LT"/>
          <w14:ligatures w14:val="none"/>
        </w:rPr>
        <w:t>3.1.</w:t>
      </w:r>
      <w:r w:rsidRPr="003E3C4C">
        <w:rPr>
          <w:rFonts w:ascii="Times New Roman" w:eastAsia="Times New Roman" w:hAnsi="Times New Roman" w:cs="Times New Roman"/>
          <w:kern w:val="0"/>
          <w:lang w:eastAsia="lt-LT"/>
          <w14:ligatures w14:val="none"/>
        </w:rPr>
        <w:t xml:space="preserve"> Tiekėjas, dalyvaujantis pirkime, turi įrodyti, kad nėra </w:t>
      </w:r>
      <w:r w:rsidRPr="003E3C4C">
        <w:rPr>
          <w:rFonts w:ascii="Times New Roman" w:eastAsia="Calibri" w:hAnsi="Times New Roman" w:cs="Times New Roman"/>
          <w:kern w:val="0"/>
          <w14:ligatures w14:val="none"/>
        </w:rPr>
        <w:t>jo pašalinimo pagrindų</w:t>
      </w:r>
      <w:r w:rsidRPr="003E3C4C">
        <w:rPr>
          <w:rFonts w:ascii="Times New Roman" w:eastAsia="Times New Roman" w:hAnsi="Times New Roman" w:cs="Times New Roman"/>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3E3C4C">
        <w:rPr>
          <w:rFonts w:ascii="Times New Roman" w:eastAsia="Calibri" w:hAnsi="Times New Roman" w:cs="Times New Roman"/>
          <w:kern w:val="0"/>
          <w14:ligatures w14:val="none"/>
        </w:rPr>
        <w:t xml:space="preserve">EBVPD </w:t>
      </w:r>
      <w:r w:rsidRPr="003E3C4C">
        <w:rPr>
          <w:rFonts w:ascii="Times New Roman" w:eastAsia="Calibri" w:hAnsi="Times New Roman" w:cs="Times New Roman"/>
          <w:kern w:val="0"/>
          <w14:ligatures w14:val="none"/>
        </w:rPr>
        <w:lastRenderedPageBreak/>
        <w:t xml:space="preserve">forma pateikiama šių sąlygų 3 priede (EBVPD pildomas jį įkėlus į interneto svetainę </w:t>
      </w:r>
      <w:hyperlink r:id="rId13" w:history="1">
        <w:r w:rsidRPr="003E3C4C">
          <w:rPr>
            <w:rFonts w:ascii="Times New Roman" w:hAnsi="Times New Roman" w:cs="Times New Roman"/>
            <w:color w:val="0066CC"/>
            <w:kern w:val="0"/>
            <w:u w:val="single"/>
            <w14:ligatures w14:val="none"/>
          </w:rPr>
          <w:t>https://ebvpd.eviesiejipirkimai.lt/espd-web/</w:t>
        </w:r>
      </w:hyperlink>
      <w:r w:rsidRPr="003E3C4C">
        <w:rPr>
          <w:rFonts w:ascii="Times New Roman" w:eastAsia="Calibri" w:hAnsi="Times New Roman" w:cs="Times New Roman"/>
          <w:kern w:val="0"/>
          <w14:ligatures w14:val="none"/>
        </w:rPr>
        <w:t>).</w:t>
      </w:r>
    </w:p>
    <w:p w14:paraId="1B4B1A54"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3.2.</w:t>
      </w:r>
      <w:r w:rsidRPr="003E3C4C">
        <w:rPr>
          <w:rFonts w:ascii="Times New Roman" w:eastAsia="Calibri" w:hAnsi="Times New Roman" w:cs="Times New Roman"/>
          <w:kern w:val="0"/>
          <w14:ligatures w14:val="none"/>
        </w:rPr>
        <w:t xml:space="preserve"> Perkančioji organizacija aktualių dokumentų, patvirtinančių pašalinimo pagrindų nebuvimą dėl 3.7. p. nurodytų pašalinimo pagrindų reikalaus pateikti tik iš </w:t>
      </w:r>
      <w:r w:rsidRPr="003E3C4C">
        <w:rPr>
          <w:rFonts w:ascii="Times New Roman" w:hAnsi="Times New Roman" w:cs="Times New Roman"/>
          <w:kern w:val="0"/>
          <w14:ligatures w14:val="none"/>
        </w:rPr>
        <w:t>ekonomiškai naudingiausią pasiūlymą pateikusio tiekėjo prieš nustatant laimėjusį pasiūlymą.</w:t>
      </w:r>
      <w:r w:rsidRPr="003E3C4C">
        <w:rPr>
          <w:rFonts w:ascii="Times New Roman" w:eastAsia="Calibri" w:hAnsi="Times New Roman" w:cs="Times New Roman"/>
          <w:kern w:val="0"/>
          <w14:ligatures w14:val="none"/>
        </w:rPr>
        <w:t xml:space="preserve"> Perkančioji organizacija visų pirma reikalauja tokios rūšies pažymų ir tokių dokumentinių įrodymų formų, apie kuriuos pateikta informacija Europos Komisijos informacinėje dokumentų saugykloje „e-</w:t>
      </w:r>
      <w:proofErr w:type="spellStart"/>
      <w:r w:rsidRPr="003E3C4C">
        <w:rPr>
          <w:rFonts w:ascii="Times New Roman" w:eastAsia="Calibri" w:hAnsi="Times New Roman" w:cs="Times New Roman"/>
          <w:kern w:val="0"/>
          <w14:ligatures w14:val="none"/>
        </w:rPr>
        <w:t>Certis</w:t>
      </w:r>
      <w:proofErr w:type="spellEnd"/>
      <w:r w:rsidRPr="003E3C4C">
        <w:rPr>
          <w:rFonts w:ascii="Times New Roman" w:eastAsia="Calibri" w:hAnsi="Times New Roman" w:cs="Times New Roman"/>
          <w:kern w:val="0"/>
          <w14:ligatures w14:val="none"/>
        </w:rPr>
        <w:t>“. 1 Lentelės 4 stulpelyje nurodomi dokumentai, kuriuos turi pateikti Lietuvos Respublikoje registruoti tiekėjai. Dėl dokumentų, kuriuos turi pateikti užsienio šalių tiekėjai, informaciją Perkančioji organizacija pasitikrina „e-</w:t>
      </w:r>
      <w:proofErr w:type="spellStart"/>
      <w:r w:rsidRPr="003E3C4C">
        <w:rPr>
          <w:rFonts w:ascii="Times New Roman" w:eastAsia="Calibri" w:hAnsi="Times New Roman" w:cs="Times New Roman"/>
          <w:kern w:val="0"/>
          <w14:ligatures w14:val="none"/>
        </w:rPr>
        <w:t>Certis</w:t>
      </w:r>
      <w:proofErr w:type="spellEnd"/>
      <w:r w:rsidRPr="003E3C4C">
        <w:rPr>
          <w:rFonts w:ascii="Times New Roman" w:eastAsia="Calibri" w:hAnsi="Times New Roman" w:cs="Times New Roman"/>
          <w:kern w:val="0"/>
          <w14:ligatures w14:val="none"/>
        </w:rPr>
        <w:t>“, adresu https://ec.europa.eu/tools/ecertis/.</w:t>
      </w:r>
    </w:p>
    <w:p w14:paraId="2B3DDC36" w14:textId="77777777" w:rsidR="003E3C4C" w:rsidRPr="003E3C4C" w:rsidRDefault="003E3C4C" w:rsidP="003E3C4C">
      <w:pPr>
        <w:spacing w:after="0" w:line="240" w:lineRule="auto"/>
        <w:ind w:firstLine="630"/>
        <w:jc w:val="both"/>
        <w:rPr>
          <w:rFonts w:ascii="Times New Roman" w:eastAsia="Calibri" w:hAnsi="Times New Roman" w:cs="Times New Roman"/>
          <w:b/>
          <w:color w:val="000000"/>
          <w:kern w:val="0"/>
          <w14:ligatures w14:val="none"/>
        </w:rPr>
      </w:pPr>
      <w:bookmarkStart w:id="2" w:name="_Hlk63680006"/>
      <w:r w:rsidRPr="003E3C4C">
        <w:rPr>
          <w:rFonts w:ascii="Times New Roman" w:eastAsia="Calibri" w:hAnsi="Times New Roman" w:cs="Times New Roman"/>
          <w:b/>
          <w:color w:val="000000"/>
          <w:kern w:val="0"/>
          <w14:ligatures w14:val="none"/>
        </w:rPr>
        <w:t>3.3.</w:t>
      </w:r>
      <w:r w:rsidRPr="003E3C4C">
        <w:rPr>
          <w:rFonts w:ascii="Times New Roman" w:eastAsia="Calibri" w:hAnsi="Times New Roman" w:cs="Times New Roman"/>
          <w:b/>
          <w:color w:val="000000"/>
          <w:kern w:val="0"/>
          <w14:ligatures w14:val="none"/>
        </w:rPr>
        <w:tab/>
        <w:t>Perkančioji organizacija nereikalauja iš tiekėjo pateikti dokumentų, patvirtinančių jo pašalinimo pagrindų nebuvimą, jeigu ji:</w:t>
      </w:r>
    </w:p>
    <w:p w14:paraId="7F35D955"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3.3.1.</w:t>
      </w:r>
      <w:r w:rsidRPr="003E3C4C">
        <w:rPr>
          <w:rFonts w:ascii="Times New Roman" w:eastAsia="Calibri" w:hAnsi="Times New Roman" w:cs="Times New Roman"/>
          <w:kern w:val="0"/>
          <w14:ligatures w14:val="none"/>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w:t>
      </w:r>
    </w:p>
    <w:p w14:paraId="4FDF8A4A"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3.3.2.</w:t>
      </w:r>
      <w:r w:rsidRPr="003E3C4C">
        <w:rPr>
          <w:rFonts w:ascii="Times New Roman" w:eastAsia="Calibri" w:hAnsi="Times New Roman" w:cs="Times New Roman"/>
          <w:kern w:val="0"/>
          <w14:ligatures w14:val="none"/>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4DC90ED3" w14:textId="77777777" w:rsidR="003E3C4C" w:rsidRPr="003E3C4C" w:rsidRDefault="003E3C4C" w:rsidP="003E3C4C">
      <w:pPr>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3.4.</w:t>
      </w:r>
      <w:r w:rsidRPr="003E3C4C">
        <w:rPr>
          <w:rFonts w:ascii="Times New Roman" w:eastAsia="Calibri" w:hAnsi="Times New Roman" w:cs="Times New Roman"/>
          <w:kern w:val="0"/>
          <w14:ligatures w14:val="none"/>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2"/>
    <w:p w14:paraId="083A8F25" w14:textId="7BF6A37C" w:rsidR="003E3C4C" w:rsidRPr="003E3C4C" w:rsidRDefault="003E3C4C" w:rsidP="003E3C4C">
      <w:pPr>
        <w:spacing w:after="0" w:line="240" w:lineRule="auto"/>
        <w:ind w:firstLine="630"/>
        <w:jc w:val="both"/>
        <w:rPr>
          <w:rFonts w:ascii="Times New Roman" w:eastAsia="Arial Unicode MS" w:hAnsi="Times New Roman" w:cs="Times New Roman"/>
          <w:kern w:val="0"/>
          <w:bdr w:val="nil"/>
          <w:lang w:eastAsia="lt-LT"/>
          <w14:ligatures w14:val="none"/>
        </w:rPr>
      </w:pPr>
      <w:r w:rsidRPr="003E3C4C">
        <w:rPr>
          <w:rFonts w:ascii="Times New Roman" w:eastAsia="Times New Roman" w:hAnsi="Times New Roman" w:cs="Times New Roman"/>
          <w:b/>
          <w:bCs/>
          <w:kern w:val="0"/>
          <w:u w:val="single"/>
          <w14:ligatures w14:val="none"/>
        </w:rPr>
        <w:t>3.</w:t>
      </w:r>
      <w:r w:rsidR="006E0D74">
        <w:rPr>
          <w:rFonts w:ascii="Times New Roman" w:eastAsia="Times New Roman" w:hAnsi="Times New Roman" w:cs="Times New Roman"/>
          <w:b/>
          <w:bCs/>
          <w:kern w:val="0"/>
          <w:u w:val="single"/>
          <w14:ligatures w14:val="none"/>
        </w:rPr>
        <w:t>5</w:t>
      </w:r>
      <w:r w:rsidRPr="003E3C4C">
        <w:rPr>
          <w:rFonts w:ascii="Times New Roman" w:eastAsia="Times New Roman" w:hAnsi="Times New Roman" w:cs="Times New Roman"/>
          <w:b/>
          <w:bCs/>
          <w:kern w:val="0"/>
          <w:u w:val="single"/>
          <w14:ligatures w14:val="none"/>
        </w:rPr>
        <w:t xml:space="preserve">. Jei tiekėjas sutarties vykdymui numato pasitelkti </w:t>
      </w:r>
      <w:r w:rsidR="00BF0EE8">
        <w:rPr>
          <w:rFonts w:ascii="Times New Roman" w:eastAsia="Times New Roman" w:hAnsi="Times New Roman" w:cs="Times New Roman"/>
          <w:b/>
          <w:bCs/>
          <w:kern w:val="0"/>
          <w:u w:val="single"/>
          <w14:ligatures w14:val="none"/>
        </w:rPr>
        <w:t>S</w:t>
      </w:r>
      <w:r w:rsidRPr="003E3C4C">
        <w:rPr>
          <w:rFonts w:ascii="Times New Roman" w:eastAsia="Times New Roman" w:hAnsi="Times New Roman" w:cs="Times New Roman"/>
          <w:b/>
          <w:bCs/>
          <w:kern w:val="0"/>
          <w:u w:val="single"/>
          <w14:ligatures w14:val="none"/>
        </w:rPr>
        <w:t xml:space="preserve">ubtiekėjus  (jei jie yra žinomi) </w:t>
      </w:r>
      <w:r w:rsidRPr="003E3C4C">
        <w:rPr>
          <w:rFonts w:ascii="Times New Roman" w:eastAsia="Times New Roman" w:hAnsi="Times New Roman" w:cs="Times New Roman"/>
          <w:b/>
          <w:bCs/>
          <w:kern w:val="0"/>
          <w14:ligatures w14:val="none"/>
        </w:rPr>
        <w:t>(žr. konkurso sąlygų 1.4.</w:t>
      </w:r>
      <w:r w:rsidR="006E0D74" w:rsidRPr="006E0D74">
        <w:rPr>
          <w:rFonts w:ascii="Times New Roman" w:eastAsia="Times New Roman" w:hAnsi="Times New Roman" w:cs="Times New Roman"/>
          <w:b/>
          <w:bCs/>
          <w:kern w:val="0"/>
          <w14:ligatures w14:val="none"/>
        </w:rPr>
        <w:t>1</w:t>
      </w:r>
      <w:r w:rsidRPr="003E3C4C">
        <w:rPr>
          <w:rFonts w:ascii="Times New Roman" w:eastAsia="Times New Roman" w:hAnsi="Times New Roman" w:cs="Times New Roman"/>
          <w:b/>
          <w:bCs/>
          <w:kern w:val="0"/>
          <w14:ligatures w14:val="none"/>
        </w:rPr>
        <w:t xml:space="preserve"> p.), kartu su pasiūlymu Tiekėjas neturi pateikti šių subtiekėjų EBVPD. </w:t>
      </w:r>
      <w:r w:rsidRPr="003E3C4C">
        <w:rPr>
          <w:rFonts w:ascii="Times New Roman" w:eastAsia="Times New Roman" w:hAnsi="Times New Roman" w:cs="Times New Roman"/>
          <w:kern w:val="0"/>
          <w14:ligatures w14:val="none"/>
        </w:rPr>
        <w:t xml:space="preserve">Šie </w:t>
      </w:r>
      <w:r w:rsidR="00BF0EE8">
        <w:rPr>
          <w:rFonts w:ascii="Times New Roman" w:eastAsia="Times New Roman" w:hAnsi="Times New Roman" w:cs="Times New Roman"/>
          <w:kern w:val="0"/>
          <w14:ligatures w14:val="none"/>
        </w:rPr>
        <w:t>S</w:t>
      </w:r>
      <w:r w:rsidRPr="003E3C4C">
        <w:rPr>
          <w:rFonts w:ascii="Times New Roman" w:eastAsia="Times New Roman" w:hAnsi="Times New Roman" w:cs="Times New Roman"/>
          <w:kern w:val="0"/>
          <w14:ligatures w14:val="none"/>
        </w:rPr>
        <w:t xml:space="preserve">ubtiekėjai turi būti nurodyti pasiūlymo </w:t>
      </w:r>
      <w:r w:rsidRPr="00BE43CD">
        <w:rPr>
          <w:rFonts w:ascii="Times New Roman" w:eastAsia="Times New Roman" w:hAnsi="Times New Roman" w:cs="Times New Roman"/>
          <w:kern w:val="0"/>
          <w14:ligatures w14:val="none"/>
        </w:rPr>
        <w:t>formos – Priede Nr. 2 - 2.</w:t>
      </w:r>
      <w:r w:rsidR="00BF0EE8" w:rsidRPr="00BE43CD">
        <w:rPr>
          <w:rFonts w:ascii="Times New Roman" w:eastAsia="Times New Roman" w:hAnsi="Times New Roman" w:cs="Times New Roman"/>
          <w:kern w:val="0"/>
          <w14:ligatures w14:val="none"/>
        </w:rPr>
        <w:t>1</w:t>
      </w:r>
      <w:r w:rsidRPr="00BE43CD">
        <w:rPr>
          <w:rFonts w:ascii="Times New Roman" w:eastAsia="Times New Roman" w:hAnsi="Times New Roman" w:cs="Times New Roman"/>
          <w:kern w:val="0"/>
          <w14:ligatures w14:val="none"/>
        </w:rPr>
        <w:t xml:space="preserve"> punkte ir</w:t>
      </w:r>
      <w:r w:rsidRPr="00BE43CD">
        <w:rPr>
          <w:rFonts w:ascii="Times New Roman" w:eastAsia="Arial Unicode MS" w:hAnsi="Times New Roman" w:cs="Times New Roman"/>
          <w:kern w:val="0"/>
          <w:bdr w:val="nil"/>
          <w:lang w:eastAsia="lt-LT"/>
          <w14:ligatures w14:val="none"/>
        </w:rPr>
        <w:t xml:space="preserve"> EBVPD II dalies D skirsnyje „Informacija apie subra</w:t>
      </w:r>
      <w:r w:rsidRPr="003E3C4C">
        <w:rPr>
          <w:rFonts w:ascii="Times New Roman" w:eastAsia="Arial Unicode MS" w:hAnsi="Times New Roman" w:cs="Times New Roman"/>
          <w:kern w:val="0"/>
          <w:bdr w:val="nil"/>
          <w:lang w:eastAsia="lt-LT"/>
          <w14:ligatures w14:val="none"/>
        </w:rPr>
        <w:t xml:space="preserve">ngovus, kurių pajėgumais ekonominės veiklos vykdytojas nesiremia“. </w:t>
      </w:r>
      <w:r w:rsidRPr="003E3C4C">
        <w:rPr>
          <w:rFonts w:ascii="Times New Roman" w:hAnsi="Times New Roman" w:cs="Times New Roman"/>
          <w:b/>
          <w:bCs/>
          <w:color w:val="000000" w:themeColor="text1"/>
          <w:kern w:val="0"/>
          <w14:ligatures w14:val="none"/>
        </w:rPr>
        <w:t>Pašalinimo pagrindai netaikomi subtiekėjams kurių pajėgumais tiekėjas nesiremia</w:t>
      </w:r>
      <w:r w:rsidRPr="003E3C4C">
        <w:rPr>
          <w:rFonts w:ascii="Times New Roman" w:hAnsi="Times New Roman" w:cs="Times New Roman"/>
          <w:color w:val="000000" w:themeColor="text1"/>
          <w:kern w:val="0"/>
          <w14:ligatures w14:val="none"/>
        </w:rPr>
        <w:t xml:space="preserve">. </w:t>
      </w:r>
    </w:p>
    <w:p w14:paraId="0686AD96" w14:textId="0EEA8210" w:rsidR="003E3C4C" w:rsidRPr="003E3C4C" w:rsidRDefault="003E3C4C" w:rsidP="003E3C4C">
      <w:pPr>
        <w:tabs>
          <w:tab w:val="left" w:pos="630"/>
        </w:tabs>
        <w:spacing w:after="0" w:line="240" w:lineRule="auto"/>
        <w:ind w:firstLine="63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14:ligatures w14:val="none"/>
        </w:rPr>
        <w:t>3.</w:t>
      </w:r>
      <w:r w:rsidR="006E0D74">
        <w:rPr>
          <w:rFonts w:ascii="Times New Roman" w:eastAsia="Calibri" w:hAnsi="Times New Roman" w:cs="Times New Roman"/>
          <w:b/>
          <w:kern w:val="0"/>
          <w14:ligatures w14:val="none"/>
        </w:rPr>
        <w:t>6</w:t>
      </w:r>
      <w:r w:rsidRPr="003E3C4C">
        <w:rPr>
          <w:rFonts w:ascii="Times New Roman" w:eastAsia="Calibri" w:hAnsi="Times New Roman" w:cs="Times New Roman"/>
          <w:b/>
          <w:kern w:val="0"/>
          <w14:ligatures w14:val="none"/>
        </w:rPr>
        <w:t>.</w:t>
      </w:r>
      <w:r w:rsidRPr="003E3C4C">
        <w:rPr>
          <w:rFonts w:ascii="Times New Roman" w:eastAsia="Calibri" w:hAnsi="Times New Roman" w:cs="Times New Roman"/>
          <w:kern w:val="0"/>
          <w14:ligatures w14:val="none"/>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7BDF548" w14:textId="77777777" w:rsidR="003E3C4C" w:rsidRPr="003E3C4C" w:rsidRDefault="003E3C4C" w:rsidP="003E3C4C">
      <w:pPr>
        <w:spacing w:after="0" w:line="240" w:lineRule="auto"/>
        <w:ind w:firstLine="630"/>
        <w:jc w:val="both"/>
        <w:rPr>
          <w:rFonts w:ascii="Times New Roman" w:eastAsia="Calibri" w:hAnsi="Times New Roman" w:cs="Times New Roman"/>
          <w:b/>
          <w:kern w:val="0"/>
          <w14:ligatures w14:val="none"/>
        </w:rPr>
      </w:pPr>
      <w:r w:rsidRPr="003E3C4C">
        <w:rPr>
          <w:rFonts w:ascii="Times New Roman" w:eastAsia="Calibri" w:hAnsi="Times New Roman" w:cs="Times New Roman"/>
          <w:b/>
          <w:kern w:val="0"/>
          <w14:ligatures w14:val="none"/>
        </w:rPr>
        <w:t>3.7. Tiekėjas gali dalyvauti pirkime tik tuo atveju, jei nėra šių tiekėjo pašalinimo pagrindų:</w:t>
      </w:r>
    </w:p>
    <w:p w14:paraId="4D77C849" w14:textId="77777777" w:rsidR="003E3C4C" w:rsidRPr="003E3C4C" w:rsidRDefault="003E3C4C" w:rsidP="003E3C4C">
      <w:pPr>
        <w:spacing w:after="0" w:line="240" w:lineRule="auto"/>
        <w:ind w:left="1008" w:firstLine="972"/>
        <w:jc w:val="right"/>
        <w:rPr>
          <w:rFonts w:ascii="Times New Roman" w:eastAsia="Calibri" w:hAnsi="Times New Roman" w:cs="Times New Roman"/>
          <w:i/>
          <w:kern w:val="0"/>
          <w14:ligatures w14:val="none"/>
        </w:rPr>
      </w:pPr>
    </w:p>
    <w:p w14:paraId="074B7F8D" w14:textId="77777777" w:rsidR="003E3C4C" w:rsidRPr="003E3C4C" w:rsidRDefault="003E3C4C" w:rsidP="003E3C4C">
      <w:pPr>
        <w:spacing w:after="0" w:line="240" w:lineRule="auto"/>
        <w:ind w:left="1008" w:firstLine="972"/>
        <w:jc w:val="right"/>
        <w:rPr>
          <w:rFonts w:ascii="Times New Roman" w:eastAsia="Calibri" w:hAnsi="Times New Roman" w:cs="Times New Roman"/>
          <w:i/>
          <w:kern w:val="0"/>
          <w14:ligatures w14:val="none"/>
        </w:rPr>
      </w:pPr>
      <w:r w:rsidRPr="003E3C4C">
        <w:rPr>
          <w:rFonts w:ascii="Times New Roman" w:eastAsia="Calibri" w:hAnsi="Times New Roman" w:cs="Times New Roman"/>
          <w:i/>
          <w:kern w:val="0"/>
          <w14:ligatures w14:val="none"/>
        </w:rPr>
        <w:t>1 lentelė</w:t>
      </w:r>
    </w:p>
    <w:tbl>
      <w:tblPr>
        <w:tblStyle w:val="TableGrid"/>
        <w:tblW w:w="8931" w:type="dxa"/>
        <w:tblInd w:w="-5" w:type="dxa"/>
        <w:tblLayout w:type="fixed"/>
        <w:tblLook w:val="04A0" w:firstRow="1" w:lastRow="0" w:firstColumn="1" w:lastColumn="0" w:noHBand="0" w:noVBand="1"/>
      </w:tblPr>
      <w:tblGrid>
        <w:gridCol w:w="876"/>
        <w:gridCol w:w="2585"/>
        <w:gridCol w:w="183"/>
        <w:gridCol w:w="1610"/>
        <w:gridCol w:w="3677"/>
      </w:tblGrid>
      <w:tr w:rsidR="003E3C4C" w:rsidRPr="003E3C4C" w14:paraId="514CCD9A"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7668EE54" w14:textId="77777777" w:rsidR="003E3C4C" w:rsidRPr="003E3C4C" w:rsidRDefault="003E3C4C" w:rsidP="003E3C4C">
            <w:pPr>
              <w:tabs>
                <w:tab w:val="left" w:pos="1276"/>
                <w:tab w:val="left" w:pos="1418"/>
                <w:tab w:val="left" w:pos="1701"/>
              </w:tabs>
              <w:spacing w:line="259" w:lineRule="auto"/>
              <w:jc w:val="both"/>
              <w:rPr>
                <w:rFonts w:eastAsia="Calibri"/>
                <w:b/>
                <w:color w:val="000000"/>
                <w:sz w:val="22"/>
                <w:szCs w:val="22"/>
                <w:lang w:val="lt-LT" w:eastAsia="lt-LT"/>
              </w:rPr>
            </w:pPr>
            <w:bookmarkStart w:id="3" w:name="_Hlk205902353"/>
            <w:r w:rsidRPr="003E3C4C">
              <w:rPr>
                <w:rFonts w:eastAsia="Calibri"/>
                <w:b/>
                <w:color w:val="000000"/>
                <w:sz w:val="22"/>
                <w:szCs w:val="22"/>
                <w:lang w:val="lt-LT" w:eastAsia="lt-LT"/>
              </w:rPr>
              <w:t xml:space="preserve">Eil. Nr. </w:t>
            </w:r>
          </w:p>
        </w:tc>
        <w:tc>
          <w:tcPr>
            <w:tcW w:w="2585" w:type="dxa"/>
            <w:tcBorders>
              <w:top w:val="single" w:sz="4" w:space="0" w:color="auto"/>
              <w:left w:val="single" w:sz="4" w:space="0" w:color="auto"/>
              <w:bottom w:val="single" w:sz="4" w:space="0" w:color="auto"/>
              <w:right w:val="single" w:sz="4" w:space="0" w:color="auto"/>
            </w:tcBorders>
            <w:hideMark/>
          </w:tcPr>
          <w:p w14:paraId="328C0FDE" w14:textId="77777777" w:rsidR="003E3C4C" w:rsidRPr="003E3C4C" w:rsidRDefault="003E3C4C" w:rsidP="003E3C4C">
            <w:pPr>
              <w:tabs>
                <w:tab w:val="left" w:pos="1276"/>
                <w:tab w:val="left" w:pos="1418"/>
                <w:tab w:val="left" w:pos="1701"/>
              </w:tabs>
              <w:spacing w:line="259" w:lineRule="auto"/>
              <w:contextualSpacing/>
              <w:jc w:val="both"/>
              <w:rPr>
                <w:rFonts w:eastAsia="Calibri"/>
                <w:b/>
                <w:color w:val="000000"/>
                <w:sz w:val="22"/>
                <w:szCs w:val="22"/>
                <w:lang w:val="lt-LT" w:eastAsia="lt-LT"/>
              </w:rPr>
            </w:pPr>
            <w:r w:rsidRPr="003E3C4C">
              <w:rPr>
                <w:rFonts w:eastAsia="Calibri"/>
                <w:b/>
                <w:color w:val="000000"/>
                <w:sz w:val="22"/>
                <w:szCs w:val="22"/>
                <w:lang w:val="lt-LT" w:eastAsia="lt-LT"/>
              </w:rPr>
              <w:t>Reikalavimas (pagal Viešųjų pirkimų įstatymą)</w:t>
            </w:r>
          </w:p>
        </w:tc>
        <w:tc>
          <w:tcPr>
            <w:tcW w:w="1793" w:type="dxa"/>
            <w:gridSpan w:val="2"/>
            <w:tcBorders>
              <w:top w:val="single" w:sz="4" w:space="0" w:color="auto"/>
              <w:left w:val="single" w:sz="4" w:space="0" w:color="auto"/>
              <w:bottom w:val="single" w:sz="4" w:space="0" w:color="auto"/>
              <w:right w:val="single" w:sz="4" w:space="0" w:color="auto"/>
            </w:tcBorders>
            <w:hideMark/>
          </w:tcPr>
          <w:p w14:paraId="42497B29" w14:textId="77777777" w:rsidR="003E3C4C" w:rsidRPr="003E3C4C" w:rsidRDefault="003E3C4C" w:rsidP="003E3C4C">
            <w:pPr>
              <w:tabs>
                <w:tab w:val="left" w:pos="1276"/>
                <w:tab w:val="left" w:pos="1418"/>
                <w:tab w:val="left" w:pos="1701"/>
              </w:tabs>
              <w:spacing w:line="259" w:lineRule="auto"/>
              <w:contextualSpacing/>
              <w:jc w:val="both"/>
              <w:rPr>
                <w:rFonts w:eastAsia="Calibri"/>
                <w:b/>
                <w:color w:val="000000"/>
                <w:sz w:val="22"/>
                <w:szCs w:val="22"/>
                <w:lang w:val="lt-LT" w:eastAsia="lt-LT"/>
              </w:rPr>
            </w:pPr>
            <w:r w:rsidRPr="003E3C4C">
              <w:rPr>
                <w:rFonts w:eastAsia="Calibri"/>
                <w:b/>
                <w:color w:val="000000"/>
                <w:sz w:val="22"/>
                <w:szCs w:val="22"/>
                <w:lang w:val="lt-LT" w:eastAsia="lt-LT"/>
              </w:rPr>
              <w:t>VPĮ numatyto reikalavimo atitikmuo EBVPD-e.</w:t>
            </w:r>
          </w:p>
        </w:tc>
        <w:tc>
          <w:tcPr>
            <w:tcW w:w="3677" w:type="dxa"/>
            <w:tcBorders>
              <w:top w:val="single" w:sz="4" w:space="0" w:color="auto"/>
              <w:left w:val="single" w:sz="4" w:space="0" w:color="auto"/>
              <w:bottom w:val="single" w:sz="4" w:space="0" w:color="auto"/>
              <w:right w:val="single" w:sz="4" w:space="0" w:color="auto"/>
            </w:tcBorders>
            <w:hideMark/>
          </w:tcPr>
          <w:p w14:paraId="1806A0A0" w14:textId="77777777" w:rsidR="003E3C4C" w:rsidRPr="003E3C4C" w:rsidRDefault="003E3C4C" w:rsidP="003E3C4C">
            <w:pPr>
              <w:tabs>
                <w:tab w:val="left" w:pos="1276"/>
                <w:tab w:val="left" w:pos="1418"/>
                <w:tab w:val="left" w:pos="1701"/>
              </w:tabs>
              <w:spacing w:line="259" w:lineRule="auto"/>
              <w:contextualSpacing/>
              <w:jc w:val="both"/>
              <w:rPr>
                <w:rFonts w:eastAsia="Calibri"/>
                <w:b/>
                <w:color w:val="000000"/>
                <w:sz w:val="22"/>
                <w:szCs w:val="22"/>
                <w:lang w:val="lt-LT" w:eastAsia="lt-LT"/>
              </w:rPr>
            </w:pPr>
            <w:r w:rsidRPr="003E3C4C">
              <w:rPr>
                <w:rFonts w:eastAsia="Calibri"/>
                <w:b/>
                <w:color w:val="000000"/>
                <w:sz w:val="22"/>
                <w:szCs w:val="22"/>
                <w:lang w:val="lt-LT" w:eastAsia="lt-LT"/>
              </w:rPr>
              <w:t>Dokumentas įrodantis pašalinimo pagrindų nebuvimą</w:t>
            </w:r>
          </w:p>
        </w:tc>
      </w:tr>
      <w:tr w:rsidR="003E3C4C" w:rsidRPr="003E3C4C" w14:paraId="1B3B8F9C"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0A785E9F" w14:textId="77777777" w:rsidR="003E3C4C" w:rsidRPr="003E3C4C" w:rsidRDefault="003E3C4C" w:rsidP="003E3C4C">
            <w:pPr>
              <w:spacing w:line="259" w:lineRule="auto"/>
              <w:rPr>
                <w:rFonts w:eastAsia="Calibri"/>
                <w:b/>
                <w:sz w:val="22"/>
                <w:szCs w:val="22"/>
                <w:lang w:val="lt-LT" w:eastAsia="lt-LT"/>
              </w:rPr>
            </w:pPr>
            <w:r w:rsidRPr="003E3C4C">
              <w:rPr>
                <w:rFonts w:eastAsia="Calibri"/>
                <w:b/>
                <w:sz w:val="22"/>
                <w:szCs w:val="22"/>
                <w:lang w:val="lt-LT" w:eastAsia="lt-LT"/>
              </w:rPr>
              <w:t>3.7.1.</w:t>
            </w:r>
          </w:p>
        </w:tc>
        <w:tc>
          <w:tcPr>
            <w:tcW w:w="8055" w:type="dxa"/>
            <w:gridSpan w:val="4"/>
            <w:tcBorders>
              <w:top w:val="single" w:sz="4" w:space="0" w:color="auto"/>
              <w:left w:val="single" w:sz="4" w:space="0" w:color="auto"/>
              <w:bottom w:val="single" w:sz="4" w:space="0" w:color="auto"/>
              <w:right w:val="single" w:sz="4" w:space="0" w:color="auto"/>
            </w:tcBorders>
            <w:hideMark/>
          </w:tcPr>
          <w:p w14:paraId="46D2ACCA" w14:textId="77777777" w:rsidR="003E3C4C" w:rsidRPr="003E3C4C" w:rsidRDefault="003E3C4C" w:rsidP="003E3C4C">
            <w:pPr>
              <w:shd w:val="clear" w:color="auto" w:fill="FFFFFF"/>
              <w:spacing w:line="259" w:lineRule="auto"/>
              <w:jc w:val="both"/>
              <w:textAlignment w:val="baseline"/>
              <w:rPr>
                <w:rFonts w:eastAsia="Calibri"/>
                <w:b/>
                <w:sz w:val="22"/>
                <w:szCs w:val="22"/>
                <w:lang w:val="lt-LT" w:eastAsia="lt-LT"/>
              </w:rPr>
            </w:pPr>
            <w:r w:rsidRPr="003E3C4C">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3E3C4C" w:rsidRPr="003E3C4C" w14:paraId="4CF59A1A"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57011F6C"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3.7.1.1.</w:t>
            </w:r>
          </w:p>
        </w:tc>
        <w:tc>
          <w:tcPr>
            <w:tcW w:w="2585" w:type="dxa"/>
            <w:tcBorders>
              <w:top w:val="single" w:sz="4" w:space="0" w:color="auto"/>
              <w:left w:val="single" w:sz="4" w:space="0" w:color="auto"/>
              <w:bottom w:val="single" w:sz="4" w:space="0" w:color="auto"/>
              <w:right w:val="single" w:sz="4" w:space="0" w:color="auto"/>
            </w:tcBorders>
          </w:tcPr>
          <w:p w14:paraId="611F6493"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dalyvavimą nusikalstamame susivienijime, jo organizavimą ar vadovavimą jam.</w:t>
            </w:r>
            <w:r w:rsidRPr="003E3C4C">
              <w:rPr>
                <w:rFonts w:eastAsia="Calibri"/>
                <w:sz w:val="22"/>
                <w:szCs w:val="22"/>
                <w:vertAlign w:val="superscript"/>
                <w:lang w:val="lt-LT" w:eastAsia="lt-LT"/>
              </w:rPr>
              <w:t>*,**</w:t>
            </w:r>
          </w:p>
          <w:p w14:paraId="0C623C4A"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2FAF910A"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A skirsnio „Su baudžiamaisiais nuosprendžiais susiję pagrindai“ </w:t>
            </w:r>
            <w:r w:rsidRPr="003E3C4C">
              <w:rPr>
                <w:rFonts w:eastAsia="Calibri"/>
                <w:sz w:val="22"/>
                <w:szCs w:val="22"/>
                <w:lang w:val="lt-LT" w:eastAsia="lt-LT"/>
              </w:rPr>
              <w:lastRenderedPageBreak/>
              <w:t>punktas „A1. Dalyvavimas nusikalstamos organizacijos veikloje (VPĮ 46 str.1 d. 1p.)“</w:t>
            </w:r>
          </w:p>
        </w:tc>
        <w:tc>
          <w:tcPr>
            <w:tcW w:w="3677" w:type="dxa"/>
            <w:vMerge w:val="restart"/>
            <w:tcBorders>
              <w:top w:val="single" w:sz="4" w:space="0" w:color="auto"/>
              <w:left w:val="single" w:sz="4" w:space="0" w:color="auto"/>
              <w:right w:val="single" w:sz="4" w:space="0" w:color="auto"/>
            </w:tcBorders>
          </w:tcPr>
          <w:p w14:paraId="7D5C024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Iš Lietuvoje įsteigtų subjektų reikalaujama:</w:t>
            </w:r>
          </w:p>
          <w:p w14:paraId="4DD028D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•išrašo iš teismo sprendimo arba</w:t>
            </w:r>
          </w:p>
          <w:p w14:paraId="45BCCD27"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•Informatikos ir ryšių departamento prie Vidaus reikalų ministerijos pažymos, arba</w:t>
            </w:r>
          </w:p>
          <w:p w14:paraId="77171859"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•valstybės įmonės Registrų centro Lietuvos Respublikos Vyriausybės nustatyta tvarka išduoto dokumento, patvirtinančio jungtinius kompetentingų institucijų tvarkomus duomenis.</w:t>
            </w:r>
          </w:p>
          <w:p w14:paraId="4C0DFD9A" w14:textId="77777777" w:rsidR="003E3C4C" w:rsidRPr="003E3C4C" w:rsidRDefault="003E3C4C" w:rsidP="003E3C4C">
            <w:pPr>
              <w:spacing w:line="259" w:lineRule="auto"/>
              <w:jc w:val="both"/>
              <w:rPr>
                <w:rFonts w:eastAsia="Calibri"/>
                <w:sz w:val="22"/>
                <w:szCs w:val="22"/>
                <w:lang w:val="lt-LT" w:eastAsia="lt-LT"/>
              </w:rPr>
            </w:pPr>
          </w:p>
          <w:p w14:paraId="4FC6CCBE"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Iš ne Lietuvoje įsteigtų subjektų reikalaujama:</w:t>
            </w:r>
          </w:p>
          <w:p w14:paraId="18A9800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•atitinkamos užsienio šalies institucijos dokumento.</w:t>
            </w:r>
          </w:p>
          <w:p w14:paraId="39A12858" w14:textId="77777777" w:rsidR="003E3C4C" w:rsidRPr="003E3C4C" w:rsidRDefault="003E3C4C" w:rsidP="003E3C4C">
            <w:pPr>
              <w:spacing w:line="259" w:lineRule="auto"/>
              <w:jc w:val="both"/>
              <w:rPr>
                <w:rFonts w:eastAsia="Calibri"/>
                <w:sz w:val="22"/>
                <w:szCs w:val="22"/>
                <w:lang w:val="lt-LT" w:eastAsia="lt-LT"/>
              </w:rPr>
            </w:pPr>
          </w:p>
          <w:p w14:paraId="76957A5A"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5F83CC59" w14:textId="77777777" w:rsidR="003E3C4C" w:rsidRPr="003E3C4C" w:rsidRDefault="003E3C4C" w:rsidP="003E3C4C">
            <w:pPr>
              <w:spacing w:line="259" w:lineRule="auto"/>
              <w:jc w:val="both"/>
              <w:rPr>
                <w:rFonts w:eastAsia="Calibri"/>
                <w:sz w:val="22"/>
                <w:szCs w:val="22"/>
                <w:lang w:val="lt-LT" w:eastAsia="lt-LT"/>
              </w:rPr>
            </w:pPr>
          </w:p>
          <w:p w14:paraId="5E4363B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A549D0C" w14:textId="77777777" w:rsidR="003E3C4C" w:rsidRPr="003E3C4C" w:rsidRDefault="003E3C4C" w:rsidP="003E3C4C">
            <w:pPr>
              <w:spacing w:line="259" w:lineRule="auto"/>
              <w:jc w:val="both"/>
              <w:rPr>
                <w:rFonts w:eastAsia="Calibri"/>
                <w:sz w:val="22"/>
                <w:szCs w:val="22"/>
                <w:lang w:val="lt-LT" w:eastAsia="lt-LT"/>
              </w:rPr>
            </w:pPr>
          </w:p>
          <w:p w14:paraId="7B19B91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Taip pat pateikiama Deklaracija dėl tiekėjo atsakingų asmenų (pildoma pagal 5 priedą) ir aukščiau nurodyti dokumentai, kurie patvirtintų deklaracijoje nurodytų asmenų pašalinimo pagrindų nebuvimą.</w:t>
            </w:r>
          </w:p>
          <w:p w14:paraId="24DE7821" w14:textId="77777777" w:rsidR="003E3C4C" w:rsidRPr="003E3C4C" w:rsidRDefault="003E3C4C" w:rsidP="003E3C4C">
            <w:pPr>
              <w:spacing w:line="259" w:lineRule="auto"/>
              <w:jc w:val="both"/>
              <w:rPr>
                <w:rFonts w:eastAsia="Calibri"/>
                <w:sz w:val="22"/>
                <w:szCs w:val="22"/>
                <w:lang w:val="lt-LT" w:eastAsia="lt-LT"/>
              </w:rPr>
            </w:pPr>
          </w:p>
          <w:p w14:paraId="05B35CA3"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594F12D"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0525BCD4"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lastRenderedPageBreak/>
              <w:t>3.7.1.2.</w:t>
            </w:r>
          </w:p>
        </w:tc>
        <w:tc>
          <w:tcPr>
            <w:tcW w:w="2585" w:type="dxa"/>
            <w:tcBorders>
              <w:top w:val="single" w:sz="4" w:space="0" w:color="auto"/>
              <w:left w:val="single" w:sz="4" w:space="0" w:color="auto"/>
              <w:bottom w:val="single" w:sz="4" w:space="0" w:color="auto"/>
              <w:right w:val="single" w:sz="4" w:space="0" w:color="auto"/>
            </w:tcBorders>
          </w:tcPr>
          <w:p w14:paraId="13C9BB47"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 xml:space="preserve">už kyšininkavimą, prekybą poveikiu, papirkimą. </w:t>
            </w:r>
            <w:r w:rsidRPr="003E3C4C">
              <w:rPr>
                <w:rFonts w:eastAsia="Calibri"/>
                <w:sz w:val="22"/>
                <w:szCs w:val="22"/>
                <w:vertAlign w:val="superscript"/>
                <w:lang w:val="lt-LT" w:eastAsia="lt-LT"/>
              </w:rPr>
              <w:t>*,**</w:t>
            </w:r>
          </w:p>
          <w:p w14:paraId="3D22575A" w14:textId="77777777" w:rsidR="003E3C4C" w:rsidRPr="003E3C4C" w:rsidRDefault="003E3C4C" w:rsidP="003E3C4C">
            <w:pPr>
              <w:spacing w:line="259" w:lineRule="auto"/>
              <w:jc w:val="both"/>
              <w:outlineLvl w:val="3"/>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697DF940"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„A2. Korupcija (VPĮ 46 str. 1 d. 2 p.)“</w:t>
            </w:r>
          </w:p>
        </w:tc>
        <w:tc>
          <w:tcPr>
            <w:tcW w:w="3677" w:type="dxa"/>
            <w:vMerge/>
            <w:tcBorders>
              <w:left w:val="single" w:sz="4" w:space="0" w:color="auto"/>
              <w:right w:val="single" w:sz="4" w:space="0" w:color="auto"/>
            </w:tcBorders>
          </w:tcPr>
          <w:p w14:paraId="20CFF91F"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70CB8D5"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1DF5402A"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3.7.1.3.</w:t>
            </w:r>
          </w:p>
        </w:tc>
        <w:tc>
          <w:tcPr>
            <w:tcW w:w="2585" w:type="dxa"/>
            <w:tcBorders>
              <w:top w:val="single" w:sz="4" w:space="0" w:color="auto"/>
              <w:left w:val="single" w:sz="4" w:space="0" w:color="auto"/>
              <w:bottom w:val="single" w:sz="4" w:space="0" w:color="auto"/>
              <w:right w:val="single" w:sz="4" w:space="0" w:color="auto"/>
            </w:tcBorders>
          </w:tcPr>
          <w:p w14:paraId="64AB458D"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E3C4C">
              <w:rPr>
                <w:rFonts w:eastAsia="Calibri"/>
                <w:sz w:val="22"/>
                <w:szCs w:val="22"/>
                <w:vertAlign w:val="superscript"/>
                <w:lang w:val="lt-LT" w:eastAsia="lt-LT"/>
              </w:rPr>
              <w:t xml:space="preserve"> *,**</w:t>
            </w:r>
          </w:p>
          <w:p w14:paraId="19981834"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AE53E88"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„A3. Sukčiavimas (VPĮ 46 str.  1 d. 3 p.)“</w:t>
            </w:r>
          </w:p>
        </w:tc>
        <w:tc>
          <w:tcPr>
            <w:tcW w:w="3677" w:type="dxa"/>
            <w:vMerge/>
            <w:tcBorders>
              <w:left w:val="single" w:sz="4" w:space="0" w:color="auto"/>
              <w:right w:val="single" w:sz="4" w:space="0" w:color="auto"/>
            </w:tcBorders>
          </w:tcPr>
          <w:p w14:paraId="479CD7B9"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44AE2DF0"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6E1BC168"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3.7.1.4.</w:t>
            </w:r>
          </w:p>
        </w:tc>
        <w:tc>
          <w:tcPr>
            <w:tcW w:w="2585" w:type="dxa"/>
            <w:tcBorders>
              <w:top w:val="single" w:sz="4" w:space="0" w:color="auto"/>
              <w:left w:val="single" w:sz="4" w:space="0" w:color="auto"/>
              <w:bottom w:val="single" w:sz="4" w:space="0" w:color="auto"/>
              <w:right w:val="single" w:sz="4" w:space="0" w:color="auto"/>
            </w:tcBorders>
          </w:tcPr>
          <w:p w14:paraId="39D7A08D"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nusikalstamą bankrotą.</w:t>
            </w:r>
            <w:r w:rsidRPr="003E3C4C">
              <w:rPr>
                <w:rFonts w:eastAsia="Calibri"/>
                <w:sz w:val="22"/>
                <w:szCs w:val="22"/>
                <w:vertAlign w:val="superscript"/>
                <w:lang w:val="lt-LT" w:eastAsia="lt-LT"/>
              </w:rPr>
              <w:t xml:space="preserve"> *,**</w:t>
            </w:r>
          </w:p>
          <w:p w14:paraId="20371F1C"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DB13F7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D skirsnio „Išimtinai nacionaliniai pašalinimo pagrindai“ </w:t>
            </w:r>
            <w:r w:rsidRPr="003E3C4C">
              <w:rPr>
                <w:rFonts w:eastAsia="Calibri"/>
                <w:sz w:val="22"/>
                <w:szCs w:val="22"/>
                <w:lang w:val="lt-LT" w:eastAsia="lt-LT"/>
              </w:rPr>
              <w:lastRenderedPageBreak/>
              <w:t>punktas „D1. Išimtinai nacionalinis pašalinimo pagrindas dėl nusikalstamo bankroto (VPĮ 46 str. 1 d. 4 p.)“</w:t>
            </w:r>
          </w:p>
        </w:tc>
        <w:tc>
          <w:tcPr>
            <w:tcW w:w="3677" w:type="dxa"/>
            <w:vMerge/>
            <w:tcBorders>
              <w:left w:val="single" w:sz="4" w:space="0" w:color="auto"/>
              <w:right w:val="single" w:sz="4" w:space="0" w:color="auto"/>
            </w:tcBorders>
          </w:tcPr>
          <w:p w14:paraId="13DDF289"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3239ED77"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6925248E"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3.7.1.5.</w:t>
            </w:r>
          </w:p>
        </w:tc>
        <w:tc>
          <w:tcPr>
            <w:tcW w:w="2585" w:type="dxa"/>
            <w:tcBorders>
              <w:top w:val="single" w:sz="4" w:space="0" w:color="auto"/>
              <w:left w:val="single" w:sz="4" w:space="0" w:color="auto"/>
              <w:bottom w:val="single" w:sz="4" w:space="0" w:color="auto"/>
              <w:right w:val="single" w:sz="4" w:space="0" w:color="auto"/>
            </w:tcBorders>
          </w:tcPr>
          <w:p w14:paraId="50F849A8"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teroristinį ir su teroristine veikla susijusį nusikaltimą.</w:t>
            </w:r>
            <w:r w:rsidRPr="003E3C4C">
              <w:rPr>
                <w:rFonts w:eastAsia="Calibri"/>
                <w:sz w:val="22"/>
                <w:szCs w:val="22"/>
                <w:vertAlign w:val="superscript"/>
                <w:lang w:val="lt-LT" w:eastAsia="lt-LT"/>
              </w:rPr>
              <w:t xml:space="preserve"> *,**</w:t>
            </w:r>
          </w:p>
          <w:p w14:paraId="602E855A"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73BEA6E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3677" w:type="dxa"/>
            <w:vMerge/>
            <w:tcBorders>
              <w:left w:val="single" w:sz="4" w:space="0" w:color="auto"/>
              <w:right w:val="single" w:sz="4" w:space="0" w:color="auto"/>
            </w:tcBorders>
          </w:tcPr>
          <w:p w14:paraId="74170579"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E2FEED2"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7357C778"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3.7.1.6.</w:t>
            </w:r>
          </w:p>
        </w:tc>
        <w:tc>
          <w:tcPr>
            <w:tcW w:w="2585" w:type="dxa"/>
            <w:tcBorders>
              <w:top w:val="single" w:sz="4" w:space="0" w:color="auto"/>
              <w:left w:val="single" w:sz="4" w:space="0" w:color="auto"/>
              <w:bottom w:val="single" w:sz="4" w:space="0" w:color="auto"/>
              <w:right w:val="single" w:sz="4" w:space="0" w:color="auto"/>
            </w:tcBorders>
          </w:tcPr>
          <w:p w14:paraId="098C2D40"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nusikalstamu būdu gauto turto legalizavimą.</w:t>
            </w:r>
            <w:r w:rsidRPr="003E3C4C">
              <w:rPr>
                <w:rFonts w:eastAsia="Calibri"/>
                <w:sz w:val="22"/>
                <w:szCs w:val="22"/>
                <w:vertAlign w:val="superscript"/>
                <w:lang w:val="lt-LT" w:eastAsia="lt-LT"/>
              </w:rPr>
              <w:t xml:space="preserve"> *,**</w:t>
            </w:r>
          </w:p>
          <w:p w14:paraId="61B09E08"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4FAB721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3677" w:type="dxa"/>
            <w:vMerge/>
            <w:tcBorders>
              <w:left w:val="single" w:sz="4" w:space="0" w:color="auto"/>
              <w:right w:val="single" w:sz="4" w:space="0" w:color="auto"/>
            </w:tcBorders>
          </w:tcPr>
          <w:p w14:paraId="7F43FC38"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275B99A"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3FE9DF82"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3.7.1.7.</w:t>
            </w:r>
          </w:p>
        </w:tc>
        <w:tc>
          <w:tcPr>
            <w:tcW w:w="2585" w:type="dxa"/>
            <w:tcBorders>
              <w:top w:val="single" w:sz="4" w:space="0" w:color="auto"/>
              <w:left w:val="single" w:sz="4" w:space="0" w:color="auto"/>
              <w:bottom w:val="single" w:sz="4" w:space="0" w:color="auto"/>
              <w:right w:val="single" w:sz="4" w:space="0" w:color="auto"/>
            </w:tcBorders>
          </w:tcPr>
          <w:p w14:paraId="0A304364" w14:textId="77777777" w:rsidR="003E3C4C" w:rsidRPr="003E3C4C" w:rsidRDefault="003E3C4C" w:rsidP="003E3C4C">
            <w:pPr>
              <w:spacing w:line="259" w:lineRule="auto"/>
              <w:jc w:val="both"/>
              <w:outlineLvl w:val="3"/>
              <w:rPr>
                <w:rFonts w:eastAsia="Calibri"/>
                <w:sz w:val="22"/>
                <w:szCs w:val="22"/>
                <w:vertAlign w:val="superscript"/>
                <w:lang w:val="lt-LT" w:eastAsia="lt-LT"/>
              </w:rPr>
            </w:pPr>
            <w:r w:rsidRPr="003E3C4C">
              <w:rPr>
                <w:rFonts w:eastAsia="Calibri"/>
                <w:sz w:val="22"/>
                <w:szCs w:val="22"/>
                <w:lang w:val="lt-LT" w:eastAsia="lt-LT"/>
              </w:rPr>
              <w:t>už prekybą žmonėmis, vaiko pirkimą arba pardavimą.</w:t>
            </w:r>
            <w:r w:rsidRPr="003E3C4C">
              <w:rPr>
                <w:rFonts w:eastAsia="Calibri"/>
                <w:sz w:val="22"/>
                <w:szCs w:val="22"/>
                <w:vertAlign w:val="superscript"/>
                <w:lang w:val="lt-LT" w:eastAsia="lt-LT"/>
              </w:rPr>
              <w:t>*,**</w:t>
            </w:r>
          </w:p>
          <w:p w14:paraId="7895F98A" w14:textId="77777777" w:rsidR="003E3C4C" w:rsidRPr="003E3C4C" w:rsidRDefault="003E3C4C" w:rsidP="003E3C4C">
            <w:pPr>
              <w:spacing w:line="259" w:lineRule="auto"/>
              <w:jc w:val="both"/>
              <w:rPr>
                <w:rFonts w:eastAsia="Calibri"/>
                <w:sz w:val="22"/>
                <w:szCs w:val="22"/>
                <w:lang w:val="lt-LT" w:eastAsia="lt-LT"/>
              </w:rPr>
            </w:pPr>
          </w:p>
        </w:tc>
        <w:tc>
          <w:tcPr>
            <w:tcW w:w="1793" w:type="dxa"/>
            <w:gridSpan w:val="2"/>
            <w:tcBorders>
              <w:top w:val="single" w:sz="4" w:space="0" w:color="auto"/>
              <w:left w:val="single" w:sz="4" w:space="0" w:color="auto"/>
              <w:bottom w:val="single" w:sz="4" w:space="0" w:color="auto"/>
              <w:right w:val="single" w:sz="4" w:space="0" w:color="auto"/>
            </w:tcBorders>
            <w:hideMark/>
          </w:tcPr>
          <w:p w14:paraId="2C93156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A skirsnio „Su baudžiamaisiais nuosprendžiais susiję pagrindai“ punktas „A6. Vaikų darbas ir kitos prekybos žmonėmis formos (VPĮ 46 str. 1 d. 7 p.)“</w:t>
            </w:r>
          </w:p>
        </w:tc>
        <w:tc>
          <w:tcPr>
            <w:tcW w:w="3677" w:type="dxa"/>
            <w:vMerge/>
            <w:tcBorders>
              <w:left w:val="single" w:sz="4" w:space="0" w:color="auto"/>
              <w:right w:val="single" w:sz="4" w:space="0" w:color="auto"/>
            </w:tcBorders>
            <w:hideMark/>
          </w:tcPr>
          <w:p w14:paraId="21A8C40C"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6D248C71" w14:textId="77777777" w:rsidTr="00327C00">
        <w:tc>
          <w:tcPr>
            <w:tcW w:w="876" w:type="dxa"/>
            <w:tcBorders>
              <w:top w:val="single" w:sz="4" w:space="0" w:color="auto"/>
              <w:left w:val="single" w:sz="4" w:space="0" w:color="auto"/>
              <w:bottom w:val="single" w:sz="4" w:space="0" w:color="auto"/>
              <w:right w:val="single" w:sz="4" w:space="0" w:color="auto"/>
            </w:tcBorders>
          </w:tcPr>
          <w:p w14:paraId="595E4074"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3.7.1.8.</w:t>
            </w:r>
          </w:p>
        </w:tc>
        <w:tc>
          <w:tcPr>
            <w:tcW w:w="2585" w:type="dxa"/>
            <w:tcBorders>
              <w:top w:val="single" w:sz="4" w:space="0" w:color="auto"/>
              <w:left w:val="single" w:sz="4" w:space="0" w:color="auto"/>
              <w:bottom w:val="single" w:sz="4" w:space="0" w:color="auto"/>
              <w:right w:val="single" w:sz="4" w:space="0" w:color="auto"/>
            </w:tcBorders>
          </w:tcPr>
          <w:p w14:paraId="0FDB977B" w14:textId="77777777" w:rsidR="003E3C4C" w:rsidRPr="003E3C4C" w:rsidRDefault="003E3C4C" w:rsidP="003E3C4C">
            <w:pPr>
              <w:spacing w:line="259" w:lineRule="auto"/>
              <w:jc w:val="both"/>
              <w:rPr>
                <w:rFonts w:eastAsiaTheme="minorEastAsia"/>
                <w:bCs/>
                <w:sz w:val="22"/>
                <w:szCs w:val="22"/>
                <w:lang w:val="lt-LT"/>
              </w:rPr>
            </w:pPr>
            <w:r w:rsidRPr="003E3C4C">
              <w:rPr>
                <w:rFonts w:eastAsiaTheme="minorEastAsia"/>
                <w:bCs/>
                <w:sz w:val="22"/>
                <w:szCs w:val="22"/>
                <w:lang w:val="lt-LT"/>
              </w:rPr>
              <w:t xml:space="preserve">už kitos valstybės tiekėjo atliktą nusikaltimą, </w:t>
            </w:r>
            <w:r w:rsidRPr="003E3C4C">
              <w:rPr>
                <w:rFonts w:eastAsiaTheme="minorEastAsia"/>
                <w:bCs/>
                <w:sz w:val="22"/>
                <w:szCs w:val="22"/>
                <w:lang w:val="lt-LT"/>
              </w:rPr>
              <w:lastRenderedPageBreak/>
              <w:t>apibrėžtą Direktyvos 2014/24/ES 57 straipsnio 1 dalyje išvardytus Europos Sąjungos teisės aktus įgyvendinančiuose kitų valstybių teisės aktuose.</w:t>
            </w:r>
            <w:r w:rsidRPr="003E3C4C">
              <w:rPr>
                <w:rFonts w:eastAsiaTheme="minorEastAsia"/>
                <w:bCs/>
                <w:sz w:val="22"/>
                <w:szCs w:val="22"/>
                <w:vertAlign w:val="superscript"/>
                <w:lang w:val="lt-LT"/>
              </w:rPr>
              <w:footnoteReference w:id="1"/>
            </w:r>
          </w:p>
        </w:tc>
        <w:tc>
          <w:tcPr>
            <w:tcW w:w="1793" w:type="dxa"/>
            <w:gridSpan w:val="2"/>
            <w:tcBorders>
              <w:top w:val="single" w:sz="4" w:space="0" w:color="auto"/>
              <w:left w:val="single" w:sz="4" w:space="0" w:color="auto"/>
              <w:bottom w:val="single" w:sz="4" w:space="0" w:color="auto"/>
              <w:right w:val="single" w:sz="4" w:space="0" w:color="auto"/>
            </w:tcBorders>
          </w:tcPr>
          <w:p w14:paraId="764F0E64"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 xml:space="preserve">EBVPD III </w:t>
            </w:r>
            <w:proofErr w:type="spellStart"/>
            <w:r w:rsidRPr="003E3C4C">
              <w:rPr>
                <w:rFonts w:eastAsia="Calibri"/>
                <w:sz w:val="22"/>
                <w:szCs w:val="22"/>
                <w:lang w:val="lt-LT" w:eastAsia="lt-LT"/>
              </w:rPr>
              <w:t>dallies</w:t>
            </w:r>
            <w:proofErr w:type="spellEnd"/>
            <w:r w:rsidRPr="003E3C4C">
              <w:rPr>
                <w:rFonts w:eastAsia="Calibri"/>
                <w:sz w:val="22"/>
                <w:szCs w:val="22"/>
                <w:lang w:val="lt-LT" w:eastAsia="lt-LT"/>
              </w:rPr>
              <w:t xml:space="preserve"> </w:t>
            </w:r>
            <w:r w:rsidRPr="003E3C4C">
              <w:rPr>
                <w:rFonts w:eastAsia="Calibri"/>
                <w:sz w:val="22"/>
                <w:szCs w:val="22"/>
                <w:lang w:val="lt-LT" w:eastAsia="lt-LT"/>
              </w:rPr>
              <w:lastRenderedPageBreak/>
              <w:t>„Pašalinimo pagrindai“ A1-A6 punktai</w:t>
            </w:r>
          </w:p>
          <w:p w14:paraId="51E801D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EBVPD III </w:t>
            </w:r>
            <w:proofErr w:type="spellStart"/>
            <w:r w:rsidRPr="003E3C4C">
              <w:rPr>
                <w:rFonts w:eastAsia="Calibri"/>
                <w:sz w:val="22"/>
                <w:szCs w:val="22"/>
                <w:lang w:val="lt-LT" w:eastAsia="lt-LT"/>
              </w:rPr>
              <w:t>dallies</w:t>
            </w:r>
            <w:proofErr w:type="spellEnd"/>
            <w:r w:rsidRPr="003E3C4C">
              <w:rPr>
                <w:rFonts w:eastAsia="Calibri"/>
                <w:sz w:val="22"/>
                <w:szCs w:val="22"/>
                <w:lang w:val="lt-LT" w:eastAsia="lt-LT"/>
              </w:rPr>
              <w:t xml:space="preserve"> „Pašalinimo pagrindai“ D1 punktas</w:t>
            </w:r>
          </w:p>
          <w:p w14:paraId="4C9AB9EB"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(VPĮ 46 str. 1 d. 8 p.)</w:t>
            </w:r>
          </w:p>
          <w:p w14:paraId="66DB4409" w14:textId="77777777" w:rsidR="003E3C4C" w:rsidRPr="003E3C4C" w:rsidRDefault="003E3C4C" w:rsidP="003E3C4C">
            <w:pPr>
              <w:spacing w:line="259" w:lineRule="auto"/>
              <w:jc w:val="both"/>
              <w:rPr>
                <w:rFonts w:eastAsia="Calibri"/>
                <w:sz w:val="22"/>
                <w:szCs w:val="22"/>
                <w:lang w:val="lt-LT" w:eastAsia="lt-LT"/>
              </w:rPr>
            </w:pPr>
          </w:p>
        </w:tc>
        <w:tc>
          <w:tcPr>
            <w:tcW w:w="3677" w:type="dxa"/>
            <w:vMerge/>
            <w:tcBorders>
              <w:left w:val="single" w:sz="4" w:space="0" w:color="auto"/>
              <w:bottom w:val="single" w:sz="4" w:space="0" w:color="auto"/>
              <w:right w:val="single" w:sz="4" w:space="0" w:color="auto"/>
            </w:tcBorders>
          </w:tcPr>
          <w:p w14:paraId="04CDFB0B"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58104B9E" w14:textId="77777777" w:rsidTr="00327C00">
        <w:tc>
          <w:tcPr>
            <w:tcW w:w="8931" w:type="dxa"/>
            <w:gridSpan w:val="5"/>
            <w:tcBorders>
              <w:top w:val="single" w:sz="4" w:space="0" w:color="auto"/>
              <w:left w:val="single" w:sz="4" w:space="0" w:color="auto"/>
              <w:bottom w:val="single" w:sz="4" w:space="0" w:color="auto"/>
              <w:right w:val="single" w:sz="4" w:space="0" w:color="auto"/>
            </w:tcBorders>
          </w:tcPr>
          <w:p w14:paraId="2E2CB4C7"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b/>
                <w:i/>
                <w:sz w:val="22"/>
                <w:szCs w:val="22"/>
                <w:lang w:val="lt-LT" w:eastAsia="lt-LT"/>
              </w:rPr>
              <w:t xml:space="preserve">Pastabos </w:t>
            </w:r>
            <w:r w:rsidRPr="003E3C4C">
              <w:rPr>
                <w:rFonts w:eastAsia="Calibri"/>
                <w:i/>
                <w:sz w:val="22"/>
                <w:szCs w:val="22"/>
                <w:lang w:val="lt-LT" w:eastAsia="lt-LT"/>
              </w:rPr>
              <w:t>(</w:t>
            </w:r>
            <w:r w:rsidRPr="003E3C4C">
              <w:rPr>
                <w:rFonts w:eastAsia="Calibri"/>
                <w:b/>
                <w:i/>
                <w:sz w:val="22"/>
                <w:szCs w:val="22"/>
                <w:lang w:val="lt-LT" w:eastAsia="lt-LT"/>
              </w:rPr>
              <w:t>taikomos 3.7.1.1-3.7.1.8 punktams</w:t>
            </w:r>
            <w:r w:rsidRPr="003E3C4C">
              <w:rPr>
                <w:rFonts w:eastAsia="Calibri"/>
                <w:i/>
                <w:sz w:val="22"/>
                <w:szCs w:val="22"/>
                <w:lang w:val="lt-LT" w:eastAsia="lt-LT"/>
              </w:rPr>
              <w:t>):</w:t>
            </w:r>
          </w:p>
          <w:p w14:paraId="041FF529"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 - Laikoma, kad tiekėjas arba jo atsakingas asmuo nuteistas už šio 3.7.1.1-3.7.1.8 p.  nurodytą nusikalstamą veiką, kai dėl:</w:t>
            </w:r>
          </w:p>
          <w:p w14:paraId="590CE894"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E3C4C">
              <w:rPr>
                <w:sz w:val="22"/>
                <w:szCs w:val="22"/>
                <w:lang w:val="lt-LT"/>
              </w:rPr>
              <w:t xml:space="preserve"> </w:t>
            </w:r>
          </w:p>
          <w:p w14:paraId="5F4368EE"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381D5345" w14:textId="77777777" w:rsidR="003E3C4C" w:rsidRPr="003E3C4C" w:rsidRDefault="003E3C4C" w:rsidP="003E3C4C">
            <w:pPr>
              <w:spacing w:line="259" w:lineRule="auto"/>
              <w:jc w:val="both"/>
              <w:rPr>
                <w:rFonts w:eastAsia="Calibri"/>
                <w:bCs/>
                <w:i/>
                <w:sz w:val="22"/>
                <w:szCs w:val="22"/>
                <w:lang w:val="lt-LT" w:eastAsia="lt-LT"/>
              </w:rPr>
            </w:pPr>
            <w:r w:rsidRPr="003E3C4C">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tc>
      </w:tr>
      <w:tr w:rsidR="003E3C4C" w:rsidRPr="003E3C4C" w14:paraId="048C03F7" w14:textId="77777777" w:rsidTr="00327C00">
        <w:tc>
          <w:tcPr>
            <w:tcW w:w="8931" w:type="dxa"/>
            <w:gridSpan w:val="5"/>
            <w:tcBorders>
              <w:top w:val="single" w:sz="4" w:space="0" w:color="auto"/>
              <w:left w:val="single" w:sz="4" w:space="0" w:color="auto"/>
              <w:bottom w:val="single" w:sz="4" w:space="0" w:color="auto"/>
              <w:right w:val="single" w:sz="4" w:space="0" w:color="auto"/>
            </w:tcBorders>
            <w:hideMark/>
          </w:tcPr>
          <w:p w14:paraId="0431C62B" w14:textId="77777777" w:rsidR="003E3C4C" w:rsidRPr="003E3C4C" w:rsidRDefault="003E3C4C" w:rsidP="003E3C4C">
            <w:pPr>
              <w:widowControl w:val="0"/>
              <w:autoSpaceDE w:val="0"/>
              <w:autoSpaceDN w:val="0"/>
              <w:adjustRightInd w:val="0"/>
              <w:spacing w:line="259" w:lineRule="auto"/>
              <w:jc w:val="both"/>
              <w:rPr>
                <w:rFonts w:eastAsia="Calibri"/>
                <w:b/>
                <w:sz w:val="22"/>
                <w:szCs w:val="22"/>
                <w:lang w:val="lt-LT" w:eastAsia="lt-LT"/>
              </w:rPr>
            </w:pPr>
            <w:r w:rsidRPr="003E3C4C">
              <w:rPr>
                <w:rFonts w:eastAsia="Calibri"/>
                <w:b/>
                <w:sz w:val="22"/>
                <w:szCs w:val="22"/>
                <w:lang w:val="lt-LT" w:eastAsia="lt-LT"/>
              </w:rPr>
              <w:t>3.7.2. Perkančioji organizacija taip pat pašalins tiekėją iš pirkimo procedūrų, jeigu:</w:t>
            </w:r>
          </w:p>
        </w:tc>
      </w:tr>
      <w:tr w:rsidR="003E3C4C" w:rsidRPr="003E3C4C" w14:paraId="7C3E27D9"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0A80D1E2"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3.7.2.1.</w:t>
            </w:r>
          </w:p>
        </w:tc>
        <w:tc>
          <w:tcPr>
            <w:tcW w:w="2768" w:type="dxa"/>
            <w:gridSpan w:val="2"/>
            <w:tcBorders>
              <w:top w:val="single" w:sz="4" w:space="0" w:color="auto"/>
              <w:left w:val="single" w:sz="4" w:space="0" w:color="auto"/>
              <w:bottom w:val="single" w:sz="4" w:space="0" w:color="auto"/>
              <w:right w:val="single" w:sz="4" w:space="0" w:color="auto"/>
            </w:tcBorders>
          </w:tcPr>
          <w:p w14:paraId="0B007298"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E3C4C">
              <w:rPr>
                <w:rFonts w:eastAsia="Calibri"/>
                <w:sz w:val="22"/>
                <w:szCs w:val="22"/>
                <w:lang w:val="lt-LT" w:eastAsia="lt-LT"/>
              </w:rPr>
              <w:t>Tiekėjas yra neatlikęs jam paskirtos baudžiamojo poveikio priemonės – uždraudimo juridiniam asmeniui dalyvauti viešuosiuose pirkimuose.</w:t>
            </w:r>
          </w:p>
          <w:p w14:paraId="2B38DA22"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F150492"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245D340D" w14:textId="77777777" w:rsidR="003E3C4C" w:rsidRPr="003E3C4C" w:rsidRDefault="003E3C4C" w:rsidP="003E3C4C">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26A2967D"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D skirsnio „Išimtinai nacionaliniai pašalinimo pagrindai“ punktas „D2. Išimtinai nacionalinis pašalinimo pagrindas dėl paskirtos </w:t>
            </w:r>
            <w:r w:rsidRPr="003E3C4C">
              <w:rPr>
                <w:rFonts w:eastAsia="Calibri"/>
                <w:sz w:val="22"/>
                <w:szCs w:val="22"/>
                <w:lang w:val="lt-LT" w:eastAsia="lt-LT"/>
              </w:rPr>
              <w:lastRenderedPageBreak/>
              <w:t>baudžiamojo poveikio priemonės (VPĮ 46 str. 2</w:t>
            </w:r>
            <w:r w:rsidRPr="003E3C4C">
              <w:rPr>
                <w:rFonts w:eastAsia="Calibri"/>
                <w:sz w:val="22"/>
                <w:szCs w:val="22"/>
                <w:vertAlign w:val="superscript"/>
                <w:lang w:val="lt-LT" w:eastAsia="lt-LT"/>
              </w:rPr>
              <w:t>1</w:t>
            </w:r>
            <w:r w:rsidRPr="003E3C4C">
              <w:rPr>
                <w:rFonts w:eastAsia="Calibri"/>
                <w:sz w:val="22"/>
                <w:szCs w:val="22"/>
                <w:lang w:val="lt-LT" w:eastAsia="lt-LT"/>
              </w:rPr>
              <w:t xml:space="preserve"> d.)“</w:t>
            </w:r>
          </w:p>
        </w:tc>
        <w:tc>
          <w:tcPr>
            <w:tcW w:w="3677" w:type="dxa"/>
            <w:tcBorders>
              <w:top w:val="single" w:sz="4" w:space="0" w:color="auto"/>
              <w:left w:val="single" w:sz="4" w:space="0" w:color="auto"/>
              <w:bottom w:val="single" w:sz="4" w:space="0" w:color="auto"/>
              <w:right w:val="single" w:sz="4" w:space="0" w:color="auto"/>
            </w:tcBorders>
          </w:tcPr>
          <w:p w14:paraId="467402FD"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lastRenderedPageBreak/>
              <w:t>Iš Lietuvoje įsteigtų subjektų įrodančių dokumentų nereikalaujama. Užtenka pateikto EBVPD.</w:t>
            </w:r>
          </w:p>
          <w:p w14:paraId="6BA38BFC" w14:textId="77777777" w:rsidR="003E3C4C" w:rsidRPr="003E3C4C" w:rsidRDefault="003E3C4C" w:rsidP="003E3C4C">
            <w:pPr>
              <w:tabs>
                <w:tab w:val="left" w:pos="0"/>
              </w:tabs>
              <w:spacing w:line="259" w:lineRule="auto"/>
              <w:jc w:val="both"/>
              <w:rPr>
                <w:rFonts w:eastAsia="Calibri"/>
                <w:bCs/>
                <w:sz w:val="22"/>
                <w:szCs w:val="22"/>
                <w:lang w:val="lt-LT" w:eastAsia="lt-LT"/>
              </w:rPr>
            </w:pPr>
          </w:p>
        </w:tc>
      </w:tr>
      <w:tr w:rsidR="003E3C4C" w:rsidRPr="003E3C4C" w14:paraId="428036F3" w14:textId="77777777" w:rsidTr="00327C00">
        <w:tc>
          <w:tcPr>
            <w:tcW w:w="8931" w:type="dxa"/>
            <w:gridSpan w:val="5"/>
            <w:tcBorders>
              <w:top w:val="single" w:sz="4" w:space="0" w:color="auto"/>
              <w:left w:val="single" w:sz="4" w:space="0" w:color="auto"/>
              <w:bottom w:val="single" w:sz="4" w:space="0" w:color="auto"/>
              <w:right w:val="single" w:sz="4" w:space="0" w:color="auto"/>
            </w:tcBorders>
            <w:hideMark/>
          </w:tcPr>
          <w:p w14:paraId="778B9FD9" w14:textId="77777777" w:rsidR="003E3C4C" w:rsidRPr="003E3C4C" w:rsidRDefault="003E3C4C" w:rsidP="003E3C4C">
            <w:pPr>
              <w:widowControl w:val="0"/>
              <w:autoSpaceDE w:val="0"/>
              <w:autoSpaceDN w:val="0"/>
              <w:adjustRightInd w:val="0"/>
              <w:spacing w:line="259" w:lineRule="auto"/>
              <w:jc w:val="both"/>
              <w:rPr>
                <w:rFonts w:eastAsia="Calibri"/>
                <w:b/>
                <w:sz w:val="22"/>
                <w:szCs w:val="22"/>
                <w:lang w:val="lt-LT" w:eastAsia="lt-LT"/>
              </w:rPr>
            </w:pPr>
            <w:bookmarkStart w:id="4" w:name="_Hlk189470944"/>
            <w:r w:rsidRPr="003E3C4C">
              <w:rPr>
                <w:rFonts w:eastAsia="Calibri"/>
                <w:b/>
                <w:sz w:val="22"/>
                <w:szCs w:val="22"/>
                <w:lang w:val="lt-LT" w:eastAsia="lt-LT"/>
              </w:rPr>
              <w:t>3.7.3. Perkančioji organizacija taip pat pašalins tiekėją iš pirkimo procedūrų, jeigu:</w:t>
            </w:r>
          </w:p>
        </w:tc>
      </w:tr>
      <w:tr w:rsidR="003E3C4C" w:rsidRPr="003E3C4C" w14:paraId="52A23535"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4BC8F081"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3.7.3.1.</w:t>
            </w:r>
          </w:p>
        </w:tc>
        <w:tc>
          <w:tcPr>
            <w:tcW w:w="2768" w:type="dxa"/>
            <w:gridSpan w:val="2"/>
            <w:tcBorders>
              <w:top w:val="single" w:sz="4" w:space="0" w:color="auto"/>
              <w:left w:val="single" w:sz="4" w:space="0" w:color="auto"/>
              <w:bottom w:val="single" w:sz="4" w:space="0" w:color="auto"/>
              <w:right w:val="single" w:sz="4" w:space="0" w:color="auto"/>
            </w:tcBorders>
          </w:tcPr>
          <w:p w14:paraId="76BF51BD"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24AFA770" w14:textId="77777777" w:rsidR="003E3C4C" w:rsidRPr="003E3C4C" w:rsidRDefault="003E3C4C" w:rsidP="003E3C4C">
            <w:pPr>
              <w:shd w:val="clear" w:color="auto" w:fill="FFFFFF"/>
              <w:spacing w:line="259" w:lineRule="auto"/>
              <w:jc w:val="both"/>
              <w:textAlignment w:val="baseline"/>
              <w:rPr>
                <w:rFonts w:eastAsia="Calibri"/>
                <w:color w:val="000000"/>
                <w:sz w:val="22"/>
                <w:szCs w:val="22"/>
                <w:lang w:val="lt-LT" w:eastAsia="lt-LT"/>
              </w:rPr>
            </w:pPr>
            <w:r w:rsidRPr="003E3C4C">
              <w:rPr>
                <w:rFonts w:eastAsia="Calibri"/>
                <w:color w:val="000000"/>
                <w:sz w:val="22"/>
                <w:szCs w:val="22"/>
                <w:bdr w:val="none" w:sz="0" w:space="0" w:color="auto" w:frame="1"/>
                <w:lang w:val="lt-LT" w:eastAsia="lt-LT"/>
              </w:rPr>
              <w:t>1)</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01B73D32" w14:textId="77777777" w:rsidR="003E3C4C" w:rsidRPr="003E3C4C" w:rsidRDefault="003E3C4C" w:rsidP="003E3C4C">
            <w:pPr>
              <w:shd w:val="clear" w:color="auto" w:fill="FFFFFF"/>
              <w:spacing w:line="259" w:lineRule="auto"/>
              <w:jc w:val="both"/>
              <w:textAlignment w:val="baseline"/>
              <w:rPr>
                <w:rFonts w:eastAsia="Calibri"/>
                <w:color w:val="000000"/>
                <w:sz w:val="22"/>
                <w:szCs w:val="22"/>
                <w:lang w:val="lt-LT" w:eastAsia="lt-LT"/>
              </w:rPr>
            </w:pPr>
            <w:r w:rsidRPr="003E3C4C">
              <w:rPr>
                <w:rFonts w:eastAsia="Calibri"/>
                <w:color w:val="000000"/>
                <w:sz w:val="22"/>
                <w:szCs w:val="22"/>
                <w:bdr w:val="none" w:sz="0" w:space="0" w:color="auto" w:frame="1"/>
                <w:lang w:val="lt-LT" w:eastAsia="lt-LT"/>
              </w:rPr>
              <w:t>2) įsiskolinimo suma neviršija 50,00 Eur (penkiasdešimt eurų);</w:t>
            </w:r>
          </w:p>
          <w:p w14:paraId="6DB361E8"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E3C4C">
              <w:rPr>
                <w:rFonts w:eastAsia="Calibri"/>
                <w:color w:val="000000"/>
                <w:sz w:val="22"/>
                <w:szCs w:val="22"/>
                <w:bdr w:val="none" w:sz="0" w:space="0" w:color="auto" w:frame="1"/>
                <w:lang w:val="lt-LT" w:eastAsia="lt-LT"/>
              </w:rPr>
              <w:t>3)</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tiekėjas apie tikslią</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jo įsiskolinimo sumą informuotas tokiu metu, kad iki paraiškų</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ar pasiūlymų</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E3C4C">
              <w:rPr>
                <w:rFonts w:eastAsia="Calibri"/>
                <w:color w:val="000000"/>
                <w:sz w:val="22"/>
                <w:szCs w:val="22"/>
                <w:lang w:val="lt-LT" w:eastAsia="lt-LT"/>
              </w:rPr>
              <w:t xml:space="preserve"> </w:t>
            </w:r>
            <w:r w:rsidRPr="003E3C4C">
              <w:rPr>
                <w:rFonts w:eastAsia="Calibri"/>
                <w:color w:val="000000"/>
                <w:sz w:val="22"/>
                <w:szCs w:val="22"/>
                <w:bdr w:val="none" w:sz="0" w:space="0" w:color="auto" w:frame="1"/>
                <w:lang w:val="lt-LT" w:eastAsia="lt-LT"/>
              </w:rPr>
              <w:t xml:space="preserve">1) punkto nuostatas. Tiekėjas šiuo pagrindu nepašalinamas iš pirkimo procedūros, jeigu, perkančiajai organizacijai reikalaujant pateikti aktualius dokumentus pagal Viešųjų pirkimų įstatymo 50 </w:t>
            </w:r>
            <w:r w:rsidRPr="003E3C4C">
              <w:rPr>
                <w:rFonts w:eastAsia="Calibri"/>
                <w:color w:val="000000"/>
                <w:sz w:val="22"/>
                <w:szCs w:val="22"/>
                <w:bdr w:val="none" w:sz="0" w:space="0" w:color="auto" w:frame="1"/>
                <w:lang w:val="lt-LT" w:eastAsia="lt-LT"/>
              </w:rPr>
              <w:lastRenderedPageBreak/>
              <w:t>straipsnio 6 dalį, jis įrodo, kad jau yra laikomas įvykdžiusiu įsipareigojimus, susijusius su mokesčių, įskaitant socialinio draudimo įmokas, mokėjimu.</w:t>
            </w:r>
          </w:p>
          <w:p w14:paraId="15BFEAB6"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7E9C0209"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206FCC5" w14:textId="77777777" w:rsidR="003E3C4C" w:rsidRPr="003E3C4C" w:rsidRDefault="003E3C4C" w:rsidP="003E3C4C">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211BE1D1" w14:textId="77777777" w:rsidR="003E3C4C" w:rsidRPr="003E3C4C" w:rsidRDefault="003E3C4C" w:rsidP="003E3C4C">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45B2D70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3677" w:type="dxa"/>
            <w:tcBorders>
              <w:top w:val="single" w:sz="4" w:space="0" w:color="auto"/>
              <w:left w:val="single" w:sz="4" w:space="0" w:color="auto"/>
              <w:bottom w:val="single" w:sz="4" w:space="0" w:color="auto"/>
              <w:right w:val="single" w:sz="4" w:space="0" w:color="auto"/>
            </w:tcBorders>
          </w:tcPr>
          <w:p w14:paraId="78EF3786"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1) Dėl įsipareigojimų, susijusių su mokesčių mokėjimu, įvykdymo iš Lietuvoje įsteigtų subjektų prašoma:</w:t>
            </w:r>
          </w:p>
          <w:p w14:paraId="0C31FAAE" w14:textId="77777777" w:rsidR="003E3C4C" w:rsidRPr="003E3C4C" w:rsidRDefault="003E3C4C" w:rsidP="003E3C4C">
            <w:pPr>
              <w:spacing w:line="259" w:lineRule="auto"/>
              <w:jc w:val="both"/>
              <w:rPr>
                <w:rFonts w:eastAsia="Calibri"/>
                <w:bCs/>
                <w:sz w:val="22"/>
                <w:szCs w:val="22"/>
                <w:lang w:val="lt-LT" w:eastAsia="lt-LT"/>
              </w:rPr>
            </w:pPr>
          </w:p>
          <w:p w14:paraId="746AA75F"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•išrašo iš teismo sprendimo (jei toks yra) arba Valstybinės mokesčių inspekcijos prie Lietuvos Respublikos finansų ministerijos išduoto dokumento,</w:t>
            </w:r>
          </w:p>
          <w:p w14:paraId="3AA3D043"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397971C8" w14:textId="77777777" w:rsidR="003E3C4C" w:rsidRPr="003E3C4C" w:rsidRDefault="003E3C4C" w:rsidP="003E3C4C">
            <w:pPr>
              <w:spacing w:line="259" w:lineRule="auto"/>
              <w:jc w:val="both"/>
              <w:rPr>
                <w:rFonts w:eastAsia="Calibri"/>
                <w:bCs/>
                <w:sz w:val="22"/>
                <w:szCs w:val="22"/>
                <w:lang w:val="lt-LT" w:eastAsia="lt-LT"/>
              </w:rPr>
            </w:pPr>
          </w:p>
          <w:p w14:paraId="030EDE86"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Iš ne Lietuvoje įsteigtų subjektų reikalaujama:</w:t>
            </w:r>
          </w:p>
          <w:p w14:paraId="6C7B7E7D"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•atitinkamos užsienio šalies institucijos dokumento .</w:t>
            </w:r>
          </w:p>
          <w:p w14:paraId="58B06A03" w14:textId="77777777" w:rsidR="003E3C4C" w:rsidRPr="003E3C4C" w:rsidRDefault="003E3C4C" w:rsidP="003E3C4C">
            <w:pPr>
              <w:spacing w:line="259" w:lineRule="auto"/>
              <w:jc w:val="both"/>
              <w:rPr>
                <w:rFonts w:eastAsia="Calibri"/>
                <w:bCs/>
                <w:sz w:val="22"/>
                <w:szCs w:val="22"/>
                <w:lang w:val="lt-LT" w:eastAsia="lt-LT"/>
              </w:rPr>
            </w:pPr>
          </w:p>
          <w:p w14:paraId="02DFD587"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00F46C0" w14:textId="77777777" w:rsidR="003E3C4C" w:rsidRPr="003E3C4C" w:rsidRDefault="003E3C4C" w:rsidP="003E3C4C">
            <w:pPr>
              <w:spacing w:line="259" w:lineRule="auto"/>
              <w:jc w:val="both"/>
              <w:rPr>
                <w:rFonts w:eastAsia="Calibri"/>
                <w:bCs/>
                <w:sz w:val="22"/>
                <w:szCs w:val="22"/>
                <w:lang w:val="lt-LT" w:eastAsia="lt-LT"/>
              </w:rPr>
            </w:pPr>
          </w:p>
          <w:p w14:paraId="451A221F"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69BDF19" w14:textId="77777777" w:rsidR="003E3C4C" w:rsidRPr="003E3C4C" w:rsidRDefault="003E3C4C" w:rsidP="003E3C4C">
            <w:pPr>
              <w:spacing w:line="259" w:lineRule="auto"/>
              <w:jc w:val="both"/>
              <w:rPr>
                <w:rFonts w:eastAsia="Calibri"/>
                <w:bCs/>
                <w:sz w:val="22"/>
                <w:szCs w:val="22"/>
                <w:lang w:val="lt-LT" w:eastAsia="lt-LT"/>
              </w:rPr>
            </w:pPr>
          </w:p>
          <w:p w14:paraId="74CA81C5"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 xml:space="preserve">2) Dėl įsipareigojimų, susijusių su socialinio draudimo įmokų mokėjimu, </w:t>
            </w:r>
            <w:r w:rsidRPr="003E3C4C">
              <w:rPr>
                <w:rFonts w:eastAsia="Calibri"/>
                <w:bCs/>
                <w:sz w:val="22"/>
                <w:szCs w:val="22"/>
                <w:lang w:val="lt-LT" w:eastAsia="lt-LT"/>
              </w:rPr>
              <w:lastRenderedPageBreak/>
              <w:t>įvykdymo iš Lietuvoje įsteigtų subjektų prašoma:</w:t>
            </w:r>
          </w:p>
          <w:p w14:paraId="17E14B8B"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E3C4C">
                <w:rPr>
                  <w:rFonts w:eastAsia="Calibri"/>
                  <w:bCs/>
                  <w:color w:val="0066CC"/>
                  <w:sz w:val="22"/>
                  <w:szCs w:val="22"/>
                  <w:u w:val="single"/>
                  <w:lang w:val="lt-LT" w:eastAsia="lt-LT"/>
                </w:rPr>
                <w:t>http://draudejai.sodra.lt/draudeju_viesi_duomenys/</w:t>
              </w:r>
            </w:hyperlink>
            <w:r w:rsidRPr="003E3C4C">
              <w:rPr>
                <w:rFonts w:eastAsia="Calibri"/>
                <w:bCs/>
                <w:sz w:val="22"/>
                <w:szCs w:val="22"/>
                <w:lang w:val="lt-LT" w:eastAsia="lt-LT"/>
              </w:rPr>
              <w:t xml:space="preserve">. </w:t>
            </w:r>
          </w:p>
          <w:p w14:paraId="391BD968" w14:textId="77777777" w:rsidR="003E3C4C" w:rsidRPr="003E3C4C" w:rsidRDefault="003E3C4C" w:rsidP="003E3C4C">
            <w:pPr>
              <w:spacing w:line="259" w:lineRule="auto"/>
              <w:jc w:val="both"/>
              <w:rPr>
                <w:rFonts w:eastAsia="Calibri"/>
                <w:bCs/>
                <w:sz w:val="22"/>
                <w:szCs w:val="22"/>
                <w:lang w:val="lt-LT" w:eastAsia="lt-LT"/>
              </w:rPr>
            </w:pPr>
          </w:p>
          <w:p w14:paraId="7C703050"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 xml:space="preserve">Perkančioji organizacija savarankiškai patikrinamus duomenis (nacionalinėje duomenų bazėje,  adresu </w:t>
            </w:r>
            <w:hyperlink r:id="rId15" w:history="1">
              <w:r w:rsidRPr="003E3C4C">
                <w:rPr>
                  <w:rFonts w:eastAsia="Calibri"/>
                  <w:b/>
                  <w:color w:val="0066CC"/>
                  <w:sz w:val="22"/>
                  <w:szCs w:val="22"/>
                  <w:u w:val="single"/>
                  <w:lang w:val="lt-LT" w:eastAsia="lt-LT"/>
                </w:rPr>
                <w:t>http://draudejai.sodra.lt/draudeju_viesi_duomenys/</w:t>
              </w:r>
            </w:hyperlink>
            <w:r w:rsidRPr="003E3C4C">
              <w:rPr>
                <w:b/>
                <w:sz w:val="22"/>
                <w:szCs w:val="22"/>
                <w:lang w:val="lt-LT"/>
              </w:rPr>
              <w:t>)</w:t>
            </w:r>
          </w:p>
          <w:p w14:paraId="76FA5C7A"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tikrins</w:t>
            </w:r>
            <w:r w:rsidRPr="003E3C4C">
              <w:rPr>
                <w:b/>
                <w:sz w:val="22"/>
                <w:szCs w:val="22"/>
                <w:lang w:val="lt-LT"/>
              </w:rPr>
              <w:t>, aktualius ir paskutinę pasiūlymų pateikimo termino dieną, ir tos dienos, iki kurios galimas laimėtojas turi pateikti kitus įrodančius dokumentus.</w:t>
            </w:r>
          </w:p>
          <w:p w14:paraId="7DBAB86A" w14:textId="77777777" w:rsidR="003E3C4C" w:rsidRPr="003E3C4C" w:rsidRDefault="003E3C4C" w:rsidP="003E3C4C">
            <w:pPr>
              <w:spacing w:line="259" w:lineRule="auto"/>
              <w:jc w:val="both"/>
              <w:rPr>
                <w:rFonts w:eastAsia="Calibri"/>
                <w:bCs/>
                <w:sz w:val="22"/>
                <w:szCs w:val="22"/>
                <w:lang w:val="lt-LT" w:eastAsia="lt-LT"/>
              </w:rPr>
            </w:pPr>
          </w:p>
          <w:p w14:paraId="7F41C3B3" w14:textId="77777777" w:rsidR="003E3C4C" w:rsidRPr="003E3C4C" w:rsidRDefault="003E3C4C" w:rsidP="003E3C4C">
            <w:pPr>
              <w:spacing w:line="259" w:lineRule="auto"/>
              <w:jc w:val="both"/>
              <w:rPr>
                <w:rFonts w:eastAsia="Calibri"/>
                <w:bCs/>
                <w:sz w:val="22"/>
                <w:szCs w:val="22"/>
                <w:lang w:val="lt-LT" w:eastAsia="lt-LT"/>
              </w:rPr>
            </w:pPr>
          </w:p>
          <w:p w14:paraId="18FD9A59"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170699" w14:textId="77777777" w:rsidR="003E3C4C" w:rsidRPr="003E3C4C" w:rsidRDefault="003E3C4C" w:rsidP="003E3C4C">
            <w:pPr>
              <w:spacing w:line="259" w:lineRule="auto"/>
              <w:jc w:val="both"/>
              <w:rPr>
                <w:rFonts w:eastAsia="Calibri"/>
                <w:bCs/>
                <w:sz w:val="22"/>
                <w:szCs w:val="22"/>
                <w:lang w:val="lt-LT" w:eastAsia="lt-LT"/>
              </w:rPr>
            </w:pPr>
          </w:p>
          <w:p w14:paraId="1264F340"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3E3C4C">
              <w:rPr>
                <w:rFonts w:eastAsia="Calibri"/>
                <w:bCs/>
                <w:sz w:val="22"/>
                <w:szCs w:val="22"/>
                <w:lang w:val="lt-LT" w:eastAsia="lt-LT"/>
              </w:rPr>
              <w:lastRenderedPageBreak/>
              <w:t>dokumentą, patvirtinantį jungtinius kompetentingų institucijų tvarkomus duomenis.</w:t>
            </w:r>
          </w:p>
          <w:p w14:paraId="45D4A5A8" w14:textId="77777777" w:rsidR="003E3C4C" w:rsidRPr="003E3C4C" w:rsidRDefault="003E3C4C" w:rsidP="003E3C4C">
            <w:pPr>
              <w:spacing w:line="259" w:lineRule="auto"/>
              <w:jc w:val="both"/>
              <w:rPr>
                <w:rFonts w:eastAsia="Calibri"/>
                <w:bCs/>
                <w:sz w:val="22"/>
                <w:szCs w:val="22"/>
                <w:lang w:val="lt-LT" w:eastAsia="lt-LT"/>
              </w:rPr>
            </w:pPr>
          </w:p>
          <w:p w14:paraId="09E3FBD8"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Iš ne Lietuvoje įsteigtų subjektų reikalaujama:</w:t>
            </w:r>
          </w:p>
          <w:p w14:paraId="0A4150D5"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 atitinkamos užsienio šalies kompetentingos institucijos dokumento.</w:t>
            </w:r>
          </w:p>
          <w:p w14:paraId="06C6BA2C" w14:textId="77777777" w:rsidR="003E3C4C" w:rsidRPr="003E3C4C" w:rsidRDefault="003E3C4C" w:rsidP="003E3C4C">
            <w:pPr>
              <w:spacing w:line="259" w:lineRule="auto"/>
              <w:jc w:val="both"/>
              <w:rPr>
                <w:rFonts w:eastAsia="Calibri"/>
                <w:bCs/>
                <w:sz w:val="22"/>
                <w:szCs w:val="22"/>
                <w:lang w:val="lt-LT" w:eastAsia="lt-LT"/>
              </w:rPr>
            </w:pPr>
          </w:p>
          <w:p w14:paraId="10E0E5B5"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Cs/>
                <w:sz w:val="22"/>
                <w:szCs w:val="22"/>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ED8FB51" w14:textId="77777777" w:rsidR="003E3C4C" w:rsidRPr="003E3C4C" w:rsidRDefault="003E3C4C" w:rsidP="003E3C4C">
            <w:pPr>
              <w:spacing w:line="259" w:lineRule="auto"/>
              <w:jc w:val="both"/>
              <w:rPr>
                <w:rFonts w:eastAsia="Calibri"/>
                <w:bCs/>
                <w:sz w:val="22"/>
                <w:szCs w:val="22"/>
                <w:lang w:val="lt-LT" w:eastAsia="lt-LT"/>
              </w:rPr>
            </w:pPr>
          </w:p>
          <w:p w14:paraId="052E0C80" w14:textId="77777777" w:rsidR="003E3C4C" w:rsidRPr="003E3C4C" w:rsidRDefault="003E3C4C" w:rsidP="003E3C4C">
            <w:pPr>
              <w:tabs>
                <w:tab w:val="left" w:pos="0"/>
              </w:tabs>
              <w:spacing w:line="259" w:lineRule="auto"/>
              <w:jc w:val="both"/>
              <w:rPr>
                <w:rFonts w:eastAsia="Calibri"/>
                <w:bCs/>
                <w:sz w:val="22"/>
                <w:szCs w:val="22"/>
                <w:lang w:val="lt-LT" w:eastAsia="lt-LT"/>
              </w:rPr>
            </w:pPr>
            <w:r w:rsidRPr="003E3C4C">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3E3C4C" w:rsidRPr="003E3C4C" w14:paraId="0642598D" w14:textId="77777777" w:rsidTr="00327C00">
        <w:tc>
          <w:tcPr>
            <w:tcW w:w="8931" w:type="dxa"/>
            <w:gridSpan w:val="5"/>
            <w:tcBorders>
              <w:top w:val="single" w:sz="4" w:space="0" w:color="auto"/>
              <w:left w:val="single" w:sz="4" w:space="0" w:color="auto"/>
              <w:bottom w:val="single" w:sz="4" w:space="0" w:color="auto"/>
              <w:right w:val="single" w:sz="4" w:space="0" w:color="auto"/>
            </w:tcBorders>
            <w:hideMark/>
          </w:tcPr>
          <w:p w14:paraId="33E020A0"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b/>
                <w:i/>
                <w:sz w:val="22"/>
                <w:szCs w:val="22"/>
                <w:lang w:val="lt-LT" w:eastAsia="lt-LT"/>
              </w:rPr>
              <w:lastRenderedPageBreak/>
              <w:t>Pastaba:</w:t>
            </w:r>
          </w:p>
          <w:p w14:paraId="385062F5"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 - Laikoma, kad tiekėjas nuteistas už šio 3.7.3.1 p.  nurodytą nusikalstamą veiką, kai dėl:</w:t>
            </w:r>
          </w:p>
          <w:p w14:paraId="7EF119C1" w14:textId="77777777" w:rsidR="003E3C4C" w:rsidRPr="003E3C4C" w:rsidRDefault="003E3C4C" w:rsidP="003E3C4C">
            <w:pPr>
              <w:spacing w:line="259" w:lineRule="auto"/>
              <w:jc w:val="both"/>
              <w:outlineLvl w:val="3"/>
              <w:rPr>
                <w:rFonts w:eastAsia="Calibri"/>
                <w:i/>
                <w:sz w:val="22"/>
                <w:szCs w:val="22"/>
                <w:lang w:val="lt-LT" w:eastAsia="lt-LT"/>
              </w:rPr>
            </w:pPr>
            <w:r w:rsidRPr="003E3C4C">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02760FA2" w14:textId="77777777" w:rsidR="003E3C4C" w:rsidRPr="003E3C4C" w:rsidRDefault="003E3C4C" w:rsidP="003E3C4C">
            <w:pPr>
              <w:spacing w:line="259" w:lineRule="auto"/>
              <w:jc w:val="both"/>
              <w:rPr>
                <w:rFonts w:eastAsia="Calibri"/>
                <w:bCs/>
                <w:i/>
                <w:sz w:val="22"/>
                <w:szCs w:val="22"/>
                <w:lang w:val="lt-LT" w:eastAsia="lt-LT"/>
              </w:rPr>
            </w:pPr>
            <w:r w:rsidRPr="003E3C4C">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r>
      <w:tr w:rsidR="003E3C4C" w:rsidRPr="003E3C4C" w14:paraId="658818FC"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3A722355"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3.7.3.2.</w:t>
            </w:r>
          </w:p>
        </w:tc>
        <w:tc>
          <w:tcPr>
            <w:tcW w:w="2768" w:type="dxa"/>
            <w:gridSpan w:val="2"/>
            <w:tcBorders>
              <w:top w:val="single" w:sz="4" w:space="0" w:color="auto"/>
              <w:left w:val="single" w:sz="4" w:space="0" w:color="auto"/>
              <w:bottom w:val="single" w:sz="4" w:space="0" w:color="auto"/>
              <w:right w:val="single" w:sz="4" w:space="0" w:color="auto"/>
            </w:tcBorders>
            <w:hideMark/>
          </w:tcPr>
          <w:p w14:paraId="47C24BAF"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610" w:type="dxa"/>
            <w:tcBorders>
              <w:top w:val="single" w:sz="4" w:space="0" w:color="auto"/>
              <w:left w:val="single" w:sz="4" w:space="0" w:color="auto"/>
              <w:bottom w:val="single" w:sz="4" w:space="0" w:color="auto"/>
              <w:right w:val="single" w:sz="4" w:space="0" w:color="auto"/>
            </w:tcBorders>
            <w:hideMark/>
          </w:tcPr>
          <w:p w14:paraId="03DE6500"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C skirsnio „Su nemokumu, interesų konfliktu ar profesiniais nusižengimais susiję pagrindai“ punktas „C10. </w:t>
            </w:r>
            <w:r w:rsidRPr="003E3C4C">
              <w:rPr>
                <w:rFonts w:eastAsia="Calibri"/>
                <w:sz w:val="22"/>
                <w:szCs w:val="22"/>
                <w:lang w:val="lt-LT" w:eastAsia="lt-LT"/>
              </w:rPr>
              <w:lastRenderedPageBreak/>
              <w:t>Su kitais ekonominės veiklos vykdytojais sudaryti susitarimai, kuriais siekta iškraipyti konkurenciją (VPĮ 46 str. 4 d. 1 p.).“</w:t>
            </w:r>
          </w:p>
        </w:tc>
        <w:tc>
          <w:tcPr>
            <w:tcW w:w="3677" w:type="dxa"/>
            <w:vMerge w:val="restart"/>
            <w:tcBorders>
              <w:top w:val="single" w:sz="4" w:space="0" w:color="auto"/>
              <w:left w:val="single" w:sz="4" w:space="0" w:color="auto"/>
              <w:right w:val="single" w:sz="4" w:space="0" w:color="auto"/>
            </w:tcBorders>
            <w:hideMark/>
          </w:tcPr>
          <w:p w14:paraId="05D55E1C"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Iš Lietuvoje įsteigtų subjektų įrodančių dokumentų nereikalaujama. Užtenka pateikto EBVPD.</w:t>
            </w:r>
          </w:p>
        </w:tc>
      </w:tr>
      <w:tr w:rsidR="003E3C4C" w:rsidRPr="003E3C4C" w14:paraId="093EA6F4"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313359F5"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3.7.3.3.</w:t>
            </w:r>
          </w:p>
        </w:tc>
        <w:tc>
          <w:tcPr>
            <w:tcW w:w="2768" w:type="dxa"/>
            <w:gridSpan w:val="2"/>
            <w:tcBorders>
              <w:top w:val="single" w:sz="4" w:space="0" w:color="auto"/>
              <w:left w:val="single" w:sz="4" w:space="0" w:color="auto"/>
              <w:bottom w:val="single" w:sz="4" w:space="0" w:color="auto"/>
              <w:right w:val="single" w:sz="4" w:space="0" w:color="auto"/>
            </w:tcBorders>
          </w:tcPr>
          <w:p w14:paraId="1A0EE0C0"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47D0E9EF" w14:textId="77777777" w:rsidR="003E3C4C" w:rsidRPr="003E3C4C" w:rsidRDefault="003E3C4C" w:rsidP="003E3C4C">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34AB5AE7"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3677" w:type="dxa"/>
            <w:vMerge/>
            <w:tcBorders>
              <w:left w:val="single" w:sz="4" w:space="0" w:color="auto"/>
              <w:right w:val="single" w:sz="4" w:space="0" w:color="auto"/>
            </w:tcBorders>
            <w:hideMark/>
          </w:tcPr>
          <w:p w14:paraId="2CCB2B08"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2787F42A"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43979856"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3.7.3.4.</w:t>
            </w:r>
          </w:p>
        </w:tc>
        <w:tc>
          <w:tcPr>
            <w:tcW w:w="2768" w:type="dxa"/>
            <w:gridSpan w:val="2"/>
            <w:tcBorders>
              <w:top w:val="single" w:sz="4" w:space="0" w:color="auto"/>
              <w:left w:val="single" w:sz="4" w:space="0" w:color="auto"/>
              <w:bottom w:val="single" w:sz="4" w:space="0" w:color="auto"/>
              <w:right w:val="single" w:sz="4" w:space="0" w:color="auto"/>
            </w:tcBorders>
          </w:tcPr>
          <w:p w14:paraId="29BBEFD7"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Buvo pažeista konkurencija, kaip nustatyta Viešųjų pirkimų įstatymo 27 straipsnio 3 ir 4 dalyse, ir atitinkamos padėties negalima ištaisyti.</w:t>
            </w:r>
          </w:p>
          <w:p w14:paraId="29ECC15B" w14:textId="77777777" w:rsidR="003E3C4C" w:rsidRPr="003E3C4C" w:rsidRDefault="003E3C4C" w:rsidP="003E3C4C">
            <w:pPr>
              <w:spacing w:line="259" w:lineRule="auto"/>
              <w:jc w:val="both"/>
              <w:outlineLvl w:val="3"/>
              <w:rPr>
                <w:rFonts w:eastAsia="Calibri"/>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7AC28703"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III dalies „Pašalinimo pagrindai“ C skirsnio „Su nemokumu, interesų konfliktu ar profesiniais nusižengimais susiję pagrindai“ punktas „C13. Tiesioginis arba netiesioginis dalyvavimas rengiant šią pirkimo procedūrą (VPĮ </w:t>
            </w:r>
            <w:r w:rsidRPr="003E3C4C">
              <w:rPr>
                <w:rFonts w:eastAsia="Calibri"/>
                <w:sz w:val="22"/>
                <w:szCs w:val="22"/>
                <w:lang w:val="lt-LT" w:eastAsia="lt-LT"/>
              </w:rPr>
              <w:lastRenderedPageBreak/>
              <w:t>46 str. 4 d. 3 p.)“</w:t>
            </w:r>
          </w:p>
        </w:tc>
        <w:tc>
          <w:tcPr>
            <w:tcW w:w="3677" w:type="dxa"/>
            <w:vMerge/>
            <w:tcBorders>
              <w:left w:val="single" w:sz="4" w:space="0" w:color="auto"/>
              <w:bottom w:val="single" w:sz="4" w:space="0" w:color="auto"/>
              <w:right w:val="single" w:sz="4" w:space="0" w:color="auto"/>
            </w:tcBorders>
            <w:hideMark/>
          </w:tcPr>
          <w:p w14:paraId="13C27ED2"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1FEC6E5C"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25AEB9BD"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3.7.3.5.</w:t>
            </w:r>
          </w:p>
        </w:tc>
        <w:tc>
          <w:tcPr>
            <w:tcW w:w="2768" w:type="dxa"/>
            <w:gridSpan w:val="2"/>
            <w:tcBorders>
              <w:top w:val="single" w:sz="4" w:space="0" w:color="auto"/>
              <w:left w:val="single" w:sz="4" w:space="0" w:color="auto"/>
              <w:bottom w:val="single" w:sz="4" w:space="0" w:color="auto"/>
              <w:right w:val="single" w:sz="4" w:space="0" w:color="auto"/>
            </w:tcBorders>
          </w:tcPr>
          <w:p w14:paraId="3B185044" w14:textId="77777777" w:rsidR="003E3C4C" w:rsidRPr="003E3C4C" w:rsidRDefault="003E3C4C" w:rsidP="003E3C4C">
            <w:pPr>
              <w:spacing w:line="259" w:lineRule="auto"/>
              <w:jc w:val="both"/>
              <w:rPr>
                <w:sz w:val="22"/>
                <w:szCs w:val="22"/>
                <w:lang w:val="lt-LT"/>
              </w:rPr>
            </w:pPr>
            <w:r w:rsidRPr="003E3C4C">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CC1AEB" w14:textId="77777777" w:rsidR="003E3C4C" w:rsidRPr="003E3C4C" w:rsidRDefault="003E3C4C" w:rsidP="003E3C4C">
            <w:pPr>
              <w:spacing w:line="259" w:lineRule="auto"/>
              <w:jc w:val="both"/>
              <w:rPr>
                <w:sz w:val="22"/>
                <w:szCs w:val="22"/>
                <w:lang w:val="lt-LT"/>
              </w:rPr>
            </w:pPr>
            <w:r w:rsidRPr="003E3C4C">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3E3C4C">
              <w:rPr>
                <w:sz w:val="22"/>
                <w:szCs w:val="22"/>
                <w:lang w:val="lt-LT"/>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610" w:type="dxa"/>
            <w:tcBorders>
              <w:top w:val="single" w:sz="4" w:space="0" w:color="auto"/>
              <w:left w:val="single" w:sz="4" w:space="0" w:color="auto"/>
              <w:bottom w:val="single" w:sz="4" w:space="0" w:color="auto"/>
              <w:right w:val="single" w:sz="4" w:space="0" w:color="auto"/>
            </w:tcBorders>
            <w:hideMark/>
          </w:tcPr>
          <w:p w14:paraId="67317785"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3677" w:type="dxa"/>
            <w:tcBorders>
              <w:top w:val="single" w:sz="4" w:space="0" w:color="auto"/>
              <w:left w:val="single" w:sz="4" w:space="0" w:color="auto"/>
              <w:bottom w:val="single" w:sz="4" w:space="0" w:color="auto"/>
              <w:right w:val="single" w:sz="4" w:space="0" w:color="auto"/>
            </w:tcBorders>
            <w:hideMark/>
          </w:tcPr>
          <w:p w14:paraId="6FC31476" w14:textId="77777777" w:rsidR="003E3C4C" w:rsidRPr="003E3C4C" w:rsidRDefault="003E3C4C" w:rsidP="003E3C4C">
            <w:pPr>
              <w:spacing w:line="259" w:lineRule="auto"/>
              <w:jc w:val="both"/>
              <w:rPr>
                <w:rFonts w:eastAsia="Calibri"/>
                <w:bCs/>
                <w:sz w:val="22"/>
                <w:szCs w:val="22"/>
                <w:lang w:val="lt-LT"/>
              </w:rPr>
            </w:pPr>
            <w:r w:rsidRPr="003E3C4C">
              <w:rPr>
                <w:rFonts w:eastAsia="Calibri"/>
                <w:bCs/>
                <w:sz w:val="22"/>
                <w:szCs w:val="22"/>
                <w:lang w:val="lt-LT"/>
              </w:rPr>
              <w:t>Iš Lietuvoje įsteigtų subjektų įrodančių dokumentų nereikalaujama. Užtenka pateikto EBVPD.</w:t>
            </w:r>
          </w:p>
          <w:p w14:paraId="29F4E955" w14:textId="77777777" w:rsidR="003E3C4C" w:rsidRPr="003E3C4C" w:rsidRDefault="003E3C4C" w:rsidP="003E3C4C">
            <w:pPr>
              <w:spacing w:line="259" w:lineRule="auto"/>
              <w:jc w:val="both"/>
              <w:rPr>
                <w:rFonts w:eastAsia="Calibri"/>
                <w:bCs/>
                <w:sz w:val="22"/>
                <w:szCs w:val="22"/>
                <w:lang w:val="lt-LT"/>
              </w:rPr>
            </w:pPr>
          </w:p>
          <w:p w14:paraId="33A81C19" w14:textId="77777777" w:rsidR="003E3C4C" w:rsidRPr="003E3C4C" w:rsidRDefault="003E3C4C" w:rsidP="003E3C4C">
            <w:pPr>
              <w:spacing w:line="259" w:lineRule="auto"/>
              <w:jc w:val="both"/>
              <w:rPr>
                <w:rFonts w:eastAsia="Calibri"/>
                <w:bCs/>
                <w:sz w:val="22"/>
                <w:szCs w:val="22"/>
                <w:lang w:val="lt-LT"/>
              </w:rPr>
            </w:pPr>
            <w:r w:rsidRPr="003E3C4C">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534ACA17" w14:textId="77777777" w:rsidR="003E3C4C" w:rsidRPr="003E3C4C" w:rsidRDefault="003E3C4C" w:rsidP="003E3C4C">
            <w:pPr>
              <w:spacing w:line="259" w:lineRule="auto"/>
              <w:jc w:val="both"/>
              <w:rPr>
                <w:rFonts w:eastAsia="Calibri"/>
                <w:bCs/>
                <w:sz w:val="22"/>
                <w:szCs w:val="22"/>
                <w:lang w:val="lt-LT"/>
              </w:rPr>
            </w:pPr>
          </w:p>
          <w:p w14:paraId="7737BA7B" w14:textId="77777777" w:rsidR="003E3C4C" w:rsidRPr="003E3C4C" w:rsidRDefault="003E3C4C" w:rsidP="003E3C4C">
            <w:pPr>
              <w:spacing w:line="259" w:lineRule="auto"/>
              <w:jc w:val="both"/>
              <w:rPr>
                <w:rFonts w:eastAsia="Calibri"/>
                <w:bCs/>
                <w:sz w:val="22"/>
                <w:szCs w:val="22"/>
                <w:lang w:val="lt-LT"/>
              </w:rPr>
            </w:pPr>
            <w:hyperlink r:id="rId16" w:history="1">
              <w:r w:rsidRPr="003E3C4C">
                <w:rPr>
                  <w:rFonts w:eastAsia="Calibri"/>
                  <w:bCs/>
                  <w:color w:val="0066CC"/>
                  <w:sz w:val="22"/>
                  <w:szCs w:val="22"/>
                  <w:u w:val="single"/>
                  <w:lang w:val="lt-LT"/>
                </w:rPr>
                <w:t>https://vpt.lrv.lt/lt/nuorodos/kiti-duomenys/powerbi/nepatikimi-tiekejai-1/</w:t>
              </w:r>
            </w:hyperlink>
            <w:r w:rsidRPr="003E3C4C">
              <w:rPr>
                <w:rFonts w:eastAsia="Calibri"/>
                <w:bCs/>
                <w:sz w:val="22"/>
                <w:szCs w:val="22"/>
                <w:lang w:val="lt-LT"/>
              </w:rPr>
              <w:t xml:space="preserve"> </w:t>
            </w:r>
          </w:p>
          <w:p w14:paraId="2FF9F0A1" w14:textId="77777777" w:rsidR="003E3C4C" w:rsidRPr="003E3C4C" w:rsidRDefault="003E3C4C" w:rsidP="003E3C4C">
            <w:pPr>
              <w:spacing w:line="259" w:lineRule="auto"/>
              <w:jc w:val="both"/>
              <w:rPr>
                <w:rFonts w:eastAsia="Calibri"/>
                <w:bCs/>
                <w:sz w:val="22"/>
                <w:szCs w:val="22"/>
                <w:lang w:val="lt-LT"/>
              </w:rPr>
            </w:pPr>
          </w:p>
          <w:p w14:paraId="2291125A" w14:textId="77777777" w:rsidR="003E3C4C" w:rsidRPr="003E3C4C" w:rsidRDefault="003E3C4C" w:rsidP="003E3C4C">
            <w:pPr>
              <w:spacing w:line="259" w:lineRule="auto"/>
              <w:jc w:val="both"/>
              <w:rPr>
                <w:rFonts w:eastAsiaTheme="minorEastAsia"/>
                <w:bCs/>
                <w:sz w:val="22"/>
                <w:szCs w:val="22"/>
                <w:lang w:val="lt-LT" w:eastAsia="lt-LT"/>
              </w:rPr>
            </w:pPr>
            <w:hyperlink r:id="rId17" w:history="1">
              <w:r w:rsidRPr="003E3C4C">
                <w:rPr>
                  <w:rFonts w:eastAsia="Calibri"/>
                  <w:bCs/>
                  <w:color w:val="0066CC"/>
                  <w:sz w:val="22"/>
                  <w:szCs w:val="22"/>
                  <w:u w:val="single"/>
                  <w:lang w:val="lt-LT"/>
                </w:rPr>
                <w:t>https://vpt.lrv.lt/lt/pasalinimo-pagrindai-1/nepatikimu-koncesininku-sarasas-1/nepatikimu-koncesininku-sarasas</w:t>
              </w:r>
            </w:hyperlink>
            <w:r w:rsidRPr="003E3C4C">
              <w:rPr>
                <w:rFonts w:eastAsia="Calibri"/>
                <w:bCs/>
                <w:sz w:val="22"/>
                <w:szCs w:val="22"/>
                <w:lang w:val="lt-LT"/>
              </w:rPr>
              <w:t xml:space="preserve"> </w:t>
            </w:r>
          </w:p>
          <w:p w14:paraId="3279D393" w14:textId="77777777" w:rsidR="003E3C4C" w:rsidRPr="003E3C4C" w:rsidRDefault="003E3C4C" w:rsidP="003E3C4C">
            <w:pPr>
              <w:spacing w:line="259" w:lineRule="auto"/>
              <w:jc w:val="both"/>
              <w:rPr>
                <w:rFonts w:eastAsia="Calibri"/>
                <w:bCs/>
                <w:sz w:val="22"/>
                <w:szCs w:val="22"/>
                <w:lang w:val="lt-LT" w:eastAsia="lt-LT"/>
              </w:rPr>
            </w:pPr>
          </w:p>
          <w:p w14:paraId="06B66FD2" w14:textId="77777777" w:rsidR="003E3C4C" w:rsidRPr="003E3C4C" w:rsidRDefault="003E3C4C" w:rsidP="003E3C4C">
            <w:pPr>
              <w:spacing w:line="259" w:lineRule="auto"/>
              <w:jc w:val="both"/>
              <w:rPr>
                <w:rFonts w:eastAsia="Calibri"/>
                <w:bCs/>
                <w:sz w:val="22"/>
                <w:szCs w:val="22"/>
                <w:lang w:val="lt-LT" w:eastAsia="lt-LT"/>
              </w:rPr>
            </w:pPr>
            <w:r w:rsidRPr="003E3C4C">
              <w:rPr>
                <w:rFonts w:eastAsia="Calibri"/>
                <w:b/>
                <w:sz w:val="22"/>
                <w:szCs w:val="22"/>
                <w:lang w:val="lt-LT" w:eastAsia="lt-LT"/>
              </w:rPr>
              <w:t>Perkančioji organizacija savarankiškai patikrinamus duomenis tikrins</w:t>
            </w:r>
            <w:r w:rsidRPr="003E3C4C">
              <w:rPr>
                <w:b/>
                <w:sz w:val="22"/>
                <w:szCs w:val="22"/>
                <w:lang w:val="lt-LT"/>
              </w:rPr>
              <w:t xml:space="preserve">, aktualius ir paskutinę pasiūlymų pateikimo termino dieną, ir tos dienos, iki kurios galimas laimėtojas turi pateikti kitus įrodančius dokumentus. </w:t>
            </w:r>
          </w:p>
        </w:tc>
      </w:tr>
      <w:tr w:rsidR="003E3C4C" w:rsidRPr="003E3C4C" w14:paraId="154F2DB0" w14:textId="77777777" w:rsidTr="00327C00">
        <w:tc>
          <w:tcPr>
            <w:tcW w:w="876" w:type="dxa"/>
            <w:tcBorders>
              <w:top w:val="single" w:sz="4" w:space="0" w:color="auto"/>
              <w:left w:val="single" w:sz="4" w:space="0" w:color="auto"/>
              <w:bottom w:val="single" w:sz="4" w:space="0" w:color="auto"/>
              <w:right w:val="single" w:sz="4" w:space="0" w:color="auto"/>
            </w:tcBorders>
            <w:hideMark/>
          </w:tcPr>
          <w:p w14:paraId="4C527332"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3.7.3.6.</w:t>
            </w:r>
          </w:p>
        </w:tc>
        <w:tc>
          <w:tcPr>
            <w:tcW w:w="2768" w:type="dxa"/>
            <w:gridSpan w:val="2"/>
            <w:tcBorders>
              <w:top w:val="single" w:sz="4" w:space="0" w:color="auto"/>
              <w:left w:val="single" w:sz="4" w:space="0" w:color="auto"/>
              <w:bottom w:val="single" w:sz="4" w:space="0" w:color="auto"/>
              <w:right w:val="single" w:sz="4" w:space="0" w:color="auto"/>
            </w:tcBorders>
            <w:hideMark/>
          </w:tcPr>
          <w:p w14:paraId="121A32B6" w14:textId="77777777" w:rsidR="003E3C4C" w:rsidRPr="003E3C4C" w:rsidRDefault="003E3C4C" w:rsidP="003E3C4C">
            <w:pPr>
              <w:spacing w:line="259" w:lineRule="auto"/>
              <w:jc w:val="both"/>
              <w:rPr>
                <w:color w:val="000000"/>
                <w:sz w:val="22"/>
                <w:szCs w:val="22"/>
                <w:lang w:val="lt-LT" w:eastAsia="lt-LT"/>
              </w:rPr>
            </w:pPr>
            <w:bookmarkStart w:id="5" w:name="_Hlk90543908"/>
            <w:r w:rsidRPr="003E3C4C">
              <w:rPr>
                <w:rFonts w:eastAsia="Calibri"/>
                <w:color w:val="000000"/>
                <w:sz w:val="22"/>
                <w:szCs w:val="22"/>
                <w:lang w:val="lt-LT" w:eastAsia="lt-LT"/>
              </w:rPr>
              <w:t>T</w:t>
            </w:r>
            <w:r w:rsidRPr="003E3C4C">
              <w:rPr>
                <w:color w:val="000000"/>
                <w:sz w:val="22"/>
                <w:szCs w:val="22"/>
                <w:shd w:val="clear" w:color="auto" w:fill="FFFFFF"/>
                <w:lang w:val="lt-LT" w:eastAsia="lt-LT"/>
              </w:rPr>
              <w:t>iekėjas yra padaręs rimtą profesinį pažeidimą, dėl kurio perkančioji organizacija abejoja tiekėjo sąžiningumu, kai jis:</w:t>
            </w:r>
          </w:p>
          <w:p w14:paraId="12183907" w14:textId="77777777" w:rsidR="003E3C4C" w:rsidRPr="003E3C4C" w:rsidRDefault="003E3C4C" w:rsidP="003E3C4C">
            <w:pPr>
              <w:numPr>
                <w:ilvl w:val="0"/>
                <w:numId w:val="9"/>
              </w:numPr>
              <w:ind w:firstLine="34"/>
              <w:contextualSpacing/>
              <w:jc w:val="both"/>
              <w:rPr>
                <w:color w:val="000000"/>
                <w:szCs w:val="22"/>
                <w:lang w:val="lt-LT" w:eastAsia="lt-LT"/>
              </w:rPr>
            </w:pPr>
            <w:bookmarkStart w:id="6" w:name="part_1365393836a441bc89bb6d6bc03851af"/>
            <w:bookmarkEnd w:id="6"/>
            <w:r w:rsidRPr="003E3C4C">
              <w:rPr>
                <w:color w:val="000000"/>
                <w:szCs w:val="22"/>
                <w:lang w:val="lt-LT" w:eastAsia="lt-LT"/>
              </w:rPr>
              <w:t>yra padaręs finansinės atskaitomybės ir audito teisės aktų pažeidimą ir nuo jo padarymo dienos praėjo mažiau kaip vieni metai;</w:t>
            </w:r>
          </w:p>
          <w:p w14:paraId="46506AE7" w14:textId="77777777" w:rsidR="003E3C4C" w:rsidRPr="003E3C4C" w:rsidRDefault="003E3C4C" w:rsidP="003E3C4C">
            <w:pPr>
              <w:spacing w:line="259" w:lineRule="auto"/>
              <w:jc w:val="both"/>
              <w:rPr>
                <w:color w:val="000000"/>
                <w:sz w:val="22"/>
                <w:szCs w:val="22"/>
                <w:lang w:val="lt-LT" w:eastAsia="lt-LT"/>
              </w:rPr>
            </w:pPr>
          </w:p>
          <w:p w14:paraId="162203F3" w14:textId="77777777" w:rsidR="003E3C4C" w:rsidRPr="003E3C4C" w:rsidRDefault="003E3C4C" w:rsidP="003E3C4C">
            <w:pPr>
              <w:spacing w:line="259" w:lineRule="auto"/>
              <w:jc w:val="both"/>
              <w:rPr>
                <w:color w:val="000000"/>
                <w:sz w:val="22"/>
                <w:szCs w:val="22"/>
                <w:lang w:val="lt-LT" w:eastAsia="lt-LT"/>
              </w:rPr>
            </w:pPr>
          </w:p>
          <w:p w14:paraId="31FE4790" w14:textId="77777777" w:rsidR="003E3C4C" w:rsidRPr="003E3C4C" w:rsidRDefault="003E3C4C" w:rsidP="003E3C4C">
            <w:pPr>
              <w:spacing w:line="259" w:lineRule="auto"/>
              <w:jc w:val="both"/>
              <w:rPr>
                <w:color w:val="000000"/>
                <w:sz w:val="22"/>
                <w:szCs w:val="22"/>
                <w:lang w:val="lt-LT" w:eastAsia="lt-LT"/>
              </w:rPr>
            </w:pPr>
          </w:p>
          <w:p w14:paraId="030C2154" w14:textId="77777777" w:rsidR="003E3C4C" w:rsidRPr="003E3C4C" w:rsidRDefault="003E3C4C" w:rsidP="003E3C4C">
            <w:pPr>
              <w:spacing w:line="259" w:lineRule="auto"/>
              <w:jc w:val="both"/>
              <w:rPr>
                <w:color w:val="000000"/>
                <w:sz w:val="22"/>
                <w:szCs w:val="22"/>
                <w:lang w:val="lt-LT" w:eastAsia="lt-LT"/>
              </w:rPr>
            </w:pPr>
          </w:p>
          <w:p w14:paraId="036747F8" w14:textId="77777777" w:rsidR="003E3C4C" w:rsidRPr="003E3C4C" w:rsidRDefault="003E3C4C" w:rsidP="003E3C4C">
            <w:pPr>
              <w:spacing w:line="259" w:lineRule="auto"/>
              <w:jc w:val="both"/>
              <w:rPr>
                <w:color w:val="000000"/>
                <w:sz w:val="22"/>
                <w:szCs w:val="22"/>
                <w:shd w:val="clear" w:color="auto" w:fill="FFFFFF"/>
                <w:lang w:val="lt-LT" w:eastAsia="lt-LT"/>
              </w:rPr>
            </w:pPr>
            <w:bookmarkStart w:id="7" w:name="part_554576649fec494785b3c3228df3c3b3"/>
            <w:bookmarkEnd w:id="7"/>
          </w:p>
          <w:p w14:paraId="2C40AE45" w14:textId="77777777" w:rsidR="003E3C4C" w:rsidRPr="003E3C4C" w:rsidRDefault="003E3C4C" w:rsidP="003E3C4C">
            <w:pPr>
              <w:spacing w:line="259" w:lineRule="auto"/>
              <w:jc w:val="both"/>
              <w:rPr>
                <w:color w:val="000000"/>
                <w:sz w:val="22"/>
                <w:szCs w:val="22"/>
                <w:shd w:val="clear" w:color="auto" w:fill="FFFFFF"/>
                <w:lang w:val="lt-LT" w:eastAsia="lt-LT"/>
              </w:rPr>
            </w:pPr>
          </w:p>
          <w:p w14:paraId="486A47E0" w14:textId="77777777" w:rsidR="003E3C4C" w:rsidRPr="003E3C4C" w:rsidRDefault="003E3C4C" w:rsidP="003E3C4C">
            <w:pPr>
              <w:spacing w:line="259" w:lineRule="auto"/>
              <w:jc w:val="both"/>
              <w:rPr>
                <w:color w:val="000000"/>
                <w:sz w:val="22"/>
                <w:szCs w:val="22"/>
                <w:shd w:val="clear" w:color="auto" w:fill="FFFFFF"/>
                <w:lang w:val="lt-LT" w:eastAsia="lt-LT"/>
              </w:rPr>
            </w:pPr>
          </w:p>
          <w:p w14:paraId="30543D85" w14:textId="77777777" w:rsidR="003E3C4C" w:rsidRPr="003E3C4C" w:rsidRDefault="003E3C4C" w:rsidP="003E3C4C">
            <w:pPr>
              <w:spacing w:line="259" w:lineRule="auto"/>
              <w:jc w:val="both"/>
              <w:rPr>
                <w:color w:val="000000"/>
                <w:sz w:val="22"/>
                <w:szCs w:val="22"/>
                <w:shd w:val="clear" w:color="auto" w:fill="FFFFFF"/>
                <w:lang w:val="lt-LT" w:eastAsia="lt-LT"/>
              </w:rPr>
            </w:pPr>
          </w:p>
          <w:p w14:paraId="2AC8F115" w14:textId="77777777" w:rsidR="003E3C4C" w:rsidRPr="003E3C4C" w:rsidRDefault="003E3C4C" w:rsidP="003E3C4C">
            <w:pPr>
              <w:spacing w:line="259" w:lineRule="auto"/>
              <w:jc w:val="both"/>
              <w:rPr>
                <w:b/>
                <w:color w:val="000000"/>
                <w:sz w:val="22"/>
                <w:szCs w:val="22"/>
                <w:shd w:val="clear" w:color="auto" w:fill="FFFFFF"/>
                <w:lang w:val="lt-LT" w:eastAsia="lt-LT"/>
              </w:rPr>
            </w:pPr>
            <w:r w:rsidRPr="003E3C4C">
              <w:rPr>
                <w:color w:val="000000"/>
                <w:sz w:val="22"/>
                <w:szCs w:val="22"/>
                <w:shd w:val="clear" w:color="auto" w:fill="FFFFFF"/>
                <w:lang w:val="lt-LT" w:eastAsia="lt-LT"/>
              </w:rPr>
              <w:t>b) neatitinka minimalių patikimo mokesčių mokėtojo kriterijų, nustatytų Lietuvos Respublikos mokesčių administravimo įstatymo 40</w:t>
            </w:r>
            <w:r w:rsidRPr="003E3C4C">
              <w:rPr>
                <w:color w:val="000000"/>
                <w:sz w:val="22"/>
                <w:szCs w:val="22"/>
                <w:shd w:val="clear" w:color="auto" w:fill="FFFFFF"/>
                <w:vertAlign w:val="superscript"/>
                <w:lang w:val="lt-LT" w:eastAsia="lt-LT"/>
              </w:rPr>
              <w:t>1</w:t>
            </w:r>
            <w:r w:rsidRPr="003E3C4C">
              <w:rPr>
                <w:color w:val="000000"/>
                <w:sz w:val="22"/>
                <w:szCs w:val="22"/>
                <w:shd w:val="clear" w:color="auto" w:fill="FFFFFF"/>
                <w:lang w:val="lt-LT" w:eastAsia="lt-LT"/>
              </w:rPr>
              <w:t> straipsnio 1 dalyje. Taikant šį tiekėjo pašalinimo iš pirkimo procedūros pagrindą, vadovaujamasi Lietuvos Respublikos mokesčių administravimo įstatymo 40</w:t>
            </w:r>
            <w:r w:rsidRPr="003E3C4C">
              <w:rPr>
                <w:color w:val="000000"/>
                <w:sz w:val="22"/>
                <w:szCs w:val="22"/>
                <w:shd w:val="clear" w:color="auto" w:fill="FFFFFF"/>
                <w:vertAlign w:val="superscript"/>
                <w:lang w:val="lt-LT" w:eastAsia="lt-LT"/>
              </w:rPr>
              <w:t>1</w:t>
            </w:r>
            <w:r w:rsidRPr="003E3C4C">
              <w:rPr>
                <w:color w:val="000000"/>
                <w:sz w:val="22"/>
                <w:szCs w:val="22"/>
                <w:shd w:val="clear" w:color="auto" w:fill="FFFFFF"/>
                <w:lang w:val="lt-LT" w:eastAsia="lt-LT"/>
              </w:rPr>
              <w:t> straipsnio 1 dalyje nustatytais terminais, juos skaičiuojant nuo Mokesčių administravimo įstatymo 40</w:t>
            </w:r>
            <w:r w:rsidRPr="003E3C4C">
              <w:rPr>
                <w:color w:val="000000"/>
                <w:sz w:val="22"/>
                <w:szCs w:val="22"/>
                <w:shd w:val="clear" w:color="auto" w:fill="FFFFFF"/>
                <w:vertAlign w:val="superscript"/>
                <w:lang w:val="lt-LT" w:eastAsia="lt-LT"/>
              </w:rPr>
              <w:t>1</w:t>
            </w:r>
            <w:r w:rsidRPr="003E3C4C">
              <w:rPr>
                <w:color w:val="000000"/>
                <w:sz w:val="22"/>
                <w:szCs w:val="22"/>
                <w:shd w:val="clear" w:color="auto" w:fill="FFFFFF"/>
                <w:lang w:val="lt-LT" w:eastAsia="lt-LT"/>
              </w:rPr>
              <w:t xml:space="preserve"> straipsnio 1 dalyje nurodytų pažeidimų padarymo dienos, </w:t>
            </w:r>
            <w:r w:rsidRPr="003E3C4C">
              <w:rPr>
                <w:b/>
                <w:color w:val="000000"/>
                <w:sz w:val="22"/>
                <w:szCs w:val="22"/>
                <w:shd w:val="clear" w:color="auto" w:fill="FFFFFF"/>
                <w:lang w:val="lt-LT" w:eastAsia="lt-LT"/>
              </w:rPr>
              <w:t xml:space="preserve">tačiau </w:t>
            </w:r>
            <w:r w:rsidRPr="003E3C4C">
              <w:rPr>
                <w:b/>
                <w:color w:val="000000"/>
                <w:sz w:val="22"/>
                <w:szCs w:val="22"/>
                <w:shd w:val="clear" w:color="auto" w:fill="FFFFFF"/>
                <w:lang w:val="lt-LT" w:eastAsia="lt-LT"/>
              </w:rPr>
              <w:lastRenderedPageBreak/>
              <w:t>visais atvejais šie terminai negali būti ilgesni negu 3 metai;</w:t>
            </w:r>
            <w:bookmarkStart w:id="8" w:name="part_7c4ba431d38a40dbad0f2eb2d1c58827"/>
            <w:bookmarkEnd w:id="8"/>
          </w:p>
          <w:p w14:paraId="79D57D54" w14:textId="77777777" w:rsidR="003E3C4C" w:rsidRPr="003E3C4C" w:rsidRDefault="003E3C4C" w:rsidP="003E3C4C">
            <w:pPr>
              <w:spacing w:line="259" w:lineRule="auto"/>
              <w:jc w:val="both"/>
              <w:rPr>
                <w:color w:val="000000"/>
                <w:sz w:val="22"/>
                <w:szCs w:val="22"/>
                <w:lang w:val="lt-LT" w:eastAsia="lt-LT"/>
              </w:rPr>
            </w:pPr>
          </w:p>
          <w:p w14:paraId="0E360365" w14:textId="77777777" w:rsidR="003E3C4C" w:rsidRPr="003E3C4C" w:rsidRDefault="003E3C4C" w:rsidP="003E3C4C">
            <w:pPr>
              <w:spacing w:line="259" w:lineRule="auto"/>
              <w:jc w:val="both"/>
              <w:rPr>
                <w:color w:val="000000"/>
                <w:sz w:val="22"/>
                <w:szCs w:val="22"/>
                <w:lang w:val="lt-LT" w:eastAsia="lt-LT"/>
              </w:rPr>
            </w:pPr>
          </w:p>
          <w:p w14:paraId="492CE12E" w14:textId="77777777" w:rsidR="003E3C4C" w:rsidRPr="003E3C4C" w:rsidRDefault="003E3C4C" w:rsidP="003E3C4C">
            <w:pPr>
              <w:spacing w:line="259" w:lineRule="auto"/>
              <w:jc w:val="both"/>
              <w:rPr>
                <w:color w:val="000000"/>
                <w:sz w:val="22"/>
                <w:szCs w:val="22"/>
                <w:lang w:val="lt-LT" w:eastAsia="lt-LT"/>
              </w:rPr>
            </w:pPr>
            <w:r w:rsidRPr="003E3C4C">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5"/>
          <w:p w14:paraId="59C770FC" w14:textId="77777777" w:rsidR="003E3C4C" w:rsidRPr="003E3C4C" w:rsidRDefault="003E3C4C" w:rsidP="003E3C4C">
            <w:pPr>
              <w:spacing w:line="259" w:lineRule="auto"/>
              <w:jc w:val="both"/>
              <w:rPr>
                <w:rFonts w:eastAsia="Calibri"/>
                <w:bCs/>
                <w:color w:val="000000"/>
                <w:sz w:val="22"/>
                <w:szCs w:val="22"/>
                <w:lang w:val="lt-LT" w:eastAsia="lt-LT"/>
              </w:rPr>
            </w:pPr>
          </w:p>
        </w:tc>
        <w:tc>
          <w:tcPr>
            <w:tcW w:w="1610" w:type="dxa"/>
            <w:tcBorders>
              <w:top w:val="single" w:sz="4" w:space="0" w:color="auto"/>
              <w:left w:val="single" w:sz="4" w:space="0" w:color="auto"/>
              <w:bottom w:val="single" w:sz="4" w:space="0" w:color="auto"/>
              <w:right w:val="single" w:sz="4" w:space="0" w:color="auto"/>
            </w:tcBorders>
            <w:hideMark/>
          </w:tcPr>
          <w:p w14:paraId="53465421" w14:textId="77777777" w:rsidR="003E3C4C" w:rsidRPr="003E3C4C" w:rsidRDefault="003E3C4C" w:rsidP="003E3C4C">
            <w:pPr>
              <w:spacing w:line="259" w:lineRule="auto"/>
              <w:jc w:val="both"/>
              <w:rPr>
                <w:rFonts w:eastAsia="Calibri"/>
                <w:sz w:val="22"/>
                <w:szCs w:val="22"/>
                <w:lang w:val="lt-LT" w:eastAsia="lt-LT"/>
              </w:rPr>
            </w:pPr>
          </w:p>
          <w:p w14:paraId="4C1654F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III dalies „Pašalinimo pagrindai“ C skirsnio „Su nemokumu, interesų konfliktu ar profesiniais nusižengimais susiję pagrindai“ punktas „C11. Rimti profesiniai pažeidimai VPĮ 46 str. 4 d. 7 p.“</w:t>
            </w:r>
          </w:p>
          <w:p w14:paraId="0FC7A0C4" w14:textId="77777777" w:rsidR="003E3C4C" w:rsidRPr="003E3C4C" w:rsidRDefault="003E3C4C" w:rsidP="003E3C4C">
            <w:pPr>
              <w:spacing w:line="259" w:lineRule="auto"/>
              <w:jc w:val="both"/>
              <w:rPr>
                <w:rFonts w:eastAsia="Calibri"/>
                <w:sz w:val="22"/>
                <w:szCs w:val="22"/>
                <w:lang w:val="lt-LT" w:eastAsia="lt-LT"/>
              </w:rPr>
            </w:pPr>
          </w:p>
          <w:p w14:paraId="786F48C8" w14:textId="77777777" w:rsidR="003E3C4C" w:rsidRPr="003E3C4C" w:rsidRDefault="003E3C4C" w:rsidP="003E3C4C">
            <w:pPr>
              <w:spacing w:line="259" w:lineRule="auto"/>
              <w:jc w:val="both"/>
              <w:rPr>
                <w:rFonts w:eastAsia="Calibri"/>
                <w:sz w:val="22"/>
                <w:szCs w:val="22"/>
                <w:lang w:val="lt-LT" w:eastAsia="lt-LT"/>
              </w:rPr>
            </w:pPr>
          </w:p>
          <w:p w14:paraId="604808BB" w14:textId="77777777" w:rsidR="003E3C4C" w:rsidRPr="003E3C4C" w:rsidRDefault="003E3C4C" w:rsidP="003E3C4C">
            <w:pPr>
              <w:spacing w:line="259" w:lineRule="auto"/>
              <w:jc w:val="both"/>
              <w:rPr>
                <w:rFonts w:eastAsia="Calibri"/>
                <w:sz w:val="22"/>
                <w:szCs w:val="22"/>
                <w:lang w:val="lt-LT" w:eastAsia="lt-LT"/>
              </w:rPr>
            </w:pPr>
          </w:p>
          <w:p w14:paraId="4683D350" w14:textId="77777777" w:rsidR="003E3C4C" w:rsidRPr="003E3C4C" w:rsidRDefault="003E3C4C" w:rsidP="003E3C4C">
            <w:pPr>
              <w:spacing w:line="259" w:lineRule="auto"/>
              <w:jc w:val="both"/>
              <w:rPr>
                <w:rFonts w:eastAsia="Calibri"/>
                <w:sz w:val="22"/>
                <w:szCs w:val="22"/>
                <w:lang w:val="lt-LT" w:eastAsia="lt-LT"/>
              </w:rPr>
            </w:pPr>
          </w:p>
          <w:p w14:paraId="4A4E74AF" w14:textId="77777777" w:rsidR="003E3C4C" w:rsidRPr="003E3C4C" w:rsidRDefault="003E3C4C" w:rsidP="003E3C4C">
            <w:pPr>
              <w:spacing w:line="259" w:lineRule="auto"/>
              <w:jc w:val="both"/>
              <w:rPr>
                <w:rFonts w:eastAsia="Calibri"/>
                <w:sz w:val="22"/>
                <w:szCs w:val="22"/>
                <w:lang w:val="lt-LT" w:eastAsia="lt-LT"/>
              </w:rPr>
            </w:pPr>
          </w:p>
          <w:p w14:paraId="3EDF487F" w14:textId="77777777" w:rsidR="003E3C4C" w:rsidRPr="003E3C4C" w:rsidRDefault="003E3C4C" w:rsidP="003E3C4C">
            <w:pPr>
              <w:spacing w:line="259" w:lineRule="auto"/>
              <w:jc w:val="both"/>
              <w:rPr>
                <w:rFonts w:eastAsia="Calibri"/>
                <w:sz w:val="22"/>
                <w:szCs w:val="22"/>
                <w:lang w:val="lt-LT" w:eastAsia="lt-LT"/>
              </w:rPr>
            </w:pPr>
          </w:p>
          <w:p w14:paraId="16ED11B2" w14:textId="77777777" w:rsidR="003E3C4C" w:rsidRPr="003E3C4C" w:rsidRDefault="003E3C4C" w:rsidP="003E3C4C">
            <w:pPr>
              <w:spacing w:line="259" w:lineRule="auto"/>
              <w:jc w:val="both"/>
              <w:rPr>
                <w:rFonts w:eastAsia="Calibri"/>
                <w:sz w:val="22"/>
                <w:szCs w:val="22"/>
                <w:lang w:val="lt-LT" w:eastAsia="lt-LT"/>
              </w:rPr>
            </w:pPr>
          </w:p>
          <w:p w14:paraId="1FCCA02D" w14:textId="77777777" w:rsidR="003E3C4C" w:rsidRPr="003E3C4C" w:rsidRDefault="003E3C4C" w:rsidP="003E3C4C">
            <w:pPr>
              <w:spacing w:line="259" w:lineRule="auto"/>
              <w:jc w:val="both"/>
              <w:rPr>
                <w:rFonts w:eastAsia="Calibri"/>
                <w:sz w:val="22"/>
                <w:szCs w:val="22"/>
                <w:lang w:val="lt-LT" w:eastAsia="lt-LT"/>
              </w:rPr>
            </w:pPr>
          </w:p>
          <w:p w14:paraId="08298EE8" w14:textId="77777777" w:rsidR="003E3C4C" w:rsidRPr="003E3C4C" w:rsidRDefault="003E3C4C" w:rsidP="003E3C4C">
            <w:pPr>
              <w:spacing w:line="259" w:lineRule="auto"/>
              <w:jc w:val="both"/>
              <w:rPr>
                <w:rFonts w:eastAsia="Calibri"/>
                <w:sz w:val="22"/>
                <w:szCs w:val="22"/>
                <w:lang w:val="lt-LT" w:eastAsia="lt-LT"/>
              </w:rPr>
            </w:pPr>
          </w:p>
          <w:p w14:paraId="3D5C025E" w14:textId="77777777" w:rsidR="003E3C4C" w:rsidRPr="003E3C4C" w:rsidRDefault="003E3C4C" w:rsidP="003E3C4C">
            <w:pPr>
              <w:spacing w:line="259" w:lineRule="auto"/>
              <w:jc w:val="both"/>
              <w:rPr>
                <w:rFonts w:eastAsia="Calibri"/>
                <w:sz w:val="22"/>
                <w:szCs w:val="22"/>
                <w:lang w:val="lt-LT" w:eastAsia="lt-LT"/>
              </w:rPr>
            </w:pPr>
          </w:p>
          <w:p w14:paraId="0DD3B0CF" w14:textId="77777777" w:rsidR="003E3C4C" w:rsidRPr="003E3C4C" w:rsidRDefault="003E3C4C" w:rsidP="003E3C4C">
            <w:pPr>
              <w:spacing w:line="259" w:lineRule="auto"/>
              <w:jc w:val="both"/>
              <w:rPr>
                <w:rFonts w:eastAsia="Calibri"/>
                <w:sz w:val="22"/>
                <w:szCs w:val="22"/>
                <w:lang w:val="lt-LT" w:eastAsia="lt-LT"/>
              </w:rPr>
            </w:pPr>
          </w:p>
          <w:p w14:paraId="0D32B4D1" w14:textId="77777777" w:rsidR="003E3C4C" w:rsidRPr="003E3C4C" w:rsidRDefault="003E3C4C" w:rsidP="003E3C4C">
            <w:pPr>
              <w:spacing w:line="259" w:lineRule="auto"/>
              <w:jc w:val="both"/>
              <w:rPr>
                <w:rFonts w:eastAsia="Calibri"/>
                <w:sz w:val="22"/>
                <w:szCs w:val="22"/>
                <w:lang w:val="lt-LT" w:eastAsia="lt-LT"/>
              </w:rPr>
            </w:pPr>
          </w:p>
          <w:p w14:paraId="6D4F7191" w14:textId="77777777" w:rsidR="003E3C4C" w:rsidRPr="003E3C4C" w:rsidRDefault="003E3C4C" w:rsidP="003E3C4C">
            <w:pPr>
              <w:spacing w:line="259" w:lineRule="auto"/>
              <w:jc w:val="both"/>
              <w:rPr>
                <w:rFonts w:eastAsia="Calibri"/>
                <w:sz w:val="22"/>
                <w:szCs w:val="22"/>
                <w:lang w:val="lt-LT" w:eastAsia="lt-LT"/>
              </w:rPr>
            </w:pPr>
          </w:p>
          <w:p w14:paraId="1BC4B7FF" w14:textId="77777777" w:rsidR="003E3C4C" w:rsidRPr="003E3C4C" w:rsidRDefault="003E3C4C" w:rsidP="003E3C4C">
            <w:pPr>
              <w:spacing w:line="259" w:lineRule="auto"/>
              <w:jc w:val="both"/>
              <w:rPr>
                <w:rFonts w:eastAsia="Calibri"/>
                <w:sz w:val="22"/>
                <w:szCs w:val="22"/>
                <w:lang w:val="lt-LT" w:eastAsia="lt-LT"/>
              </w:rPr>
            </w:pPr>
          </w:p>
          <w:p w14:paraId="64D36FE6" w14:textId="77777777" w:rsidR="003E3C4C" w:rsidRPr="003E3C4C" w:rsidRDefault="003E3C4C" w:rsidP="003E3C4C">
            <w:pPr>
              <w:spacing w:line="259" w:lineRule="auto"/>
              <w:jc w:val="both"/>
              <w:rPr>
                <w:rFonts w:eastAsia="Calibri"/>
                <w:sz w:val="22"/>
                <w:szCs w:val="22"/>
                <w:lang w:val="lt-LT" w:eastAsia="lt-LT"/>
              </w:rPr>
            </w:pPr>
          </w:p>
          <w:p w14:paraId="1E78C896" w14:textId="77777777" w:rsidR="003E3C4C" w:rsidRPr="003E3C4C" w:rsidRDefault="003E3C4C" w:rsidP="003E3C4C">
            <w:pPr>
              <w:spacing w:line="259" w:lineRule="auto"/>
              <w:jc w:val="both"/>
              <w:rPr>
                <w:rFonts w:eastAsia="Calibri"/>
                <w:sz w:val="22"/>
                <w:szCs w:val="22"/>
                <w:lang w:val="lt-LT" w:eastAsia="lt-LT"/>
              </w:rPr>
            </w:pPr>
          </w:p>
          <w:p w14:paraId="1AB3E9E7" w14:textId="77777777" w:rsidR="003E3C4C" w:rsidRPr="003E3C4C" w:rsidRDefault="003E3C4C" w:rsidP="003E3C4C">
            <w:pPr>
              <w:spacing w:line="259" w:lineRule="auto"/>
              <w:jc w:val="both"/>
              <w:rPr>
                <w:rFonts w:eastAsia="Calibri"/>
                <w:sz w:val="22"/>
                <w:szCs w:val="22"/>
                <w:lang w:val="lt-LT" w:eastAsia="lt-LT"/>
              </w:rPr>
            </w:pPr>
          </w:p>
          <w:p w14:paraId="0320FA5E" w14:textId="77777777" w:rsidR="003E3C4C" w:rsidRPr="003E3C4C" w:rsidRDefault="003E3C4C" w:rsidP="003E3C4C">
            <w:pPr>
              <w:spacing w:line="259" w:lineRule="auto"/>
              <w:jc w:val="both"/>
              <w:rPr>
                <w:rFonts w:eastAsia="Calibri"/>
                <w:sz w:val="22"/>
                <w:szCs w:val="22"/>
                <w:lang w:val="lt-LT" w:eastAsia="lt-LT"/>
              </w:rPr>
            </w:pPr>
          </w:p>
          <w:p w14:paraId="2331AB83" w14:textId="77777777" w:rsidR="003E3C4C" w:rsidRPr="003E3C4C" w:rsidRDefault="003E3C4C" w:rsidP="003E3C4C">
            <w:pPr>
              <w:spacing w:line="259" w:lineRule="auto"/>
              <w:jc w:val="both"/>
              <w:rPr>
                <w:rFonts w:eastAsia="Calibri"/>
                <w:sz w:val="22"/>
                <w:szCs w:val="22"/>
                <w:lang w:val="lt-LT" w:eastAsia="lt-LT"/>
              </w:rPr>
            </w:pPr>
          </w:p>
          <w:p w14:paraId="438D7F62" w14:textId="77777777" w:rsidR="003E3C4C" w:rsidRPr="003E3C4C" w:rsidRDefault="003E3C4C" w:rsidP="003E3C4C">
            <w:pPr>
              <w:spacing w:line="259" w:lineRule="auto"/>
              <w:jc w:val="both"/>
              <w:rPr>
                <w:rFonts w:eastAsia="Calibri"/>
                <w:sz w:val="22"/>
                <w:szCs w:val="22"/>
                <w:lang w:val="lt-LT" w:eastAsia="lt-LT"/>
              </w:rPr>
            </w:pPr>
          </w:p>
          <w:p w14:paraId="265CA553" w14:textId="77777777" w:rsidR="003E3C4C" w:rsidRPr="003E3C4C" w:rsidRDefault="003E3C4C" w:rsidP="003E3C4C">
            <w:pPr>
              <w:spacing w:line="259" w:lineRule="auto"/>
              <w:jc w:val="both"/>
              <w:rPr>
                <w:rFonts w:eastAsia="Calibri"/>
                <w:sz w:val="22"/>
                <w:szCs w:val="22"/>
                <w:lang w:val="lt-LT" w:eastAsia="lt-LT"/>
              </w:rPr>
            </w:pPr>
          </w:p>
          <w:p w14:paraId="4B3F2902" w14:textId="77777777" w:rsidR="003E3C4C" w:rsidRPr="003E3C4C" w:rsidRDefault="003E3C4C" w:rsidP="003E3C4C">
            <w:pPr>
              <w:spacing w:line="259" w:lineRule="auto"/>
              <w:jc w:val="both"/>
              <w:rPr>
                <w:rFonts w:eastAsia="Calibri"/>
                <w:sz w:val="22"/>
                <w:szCs w:val="22"/>
                <w:lang w:val="lt-LT" w:eastAsia="lt-LT"/>
              </w:rPr>
            </w:pPr>
          </w:p>
          <w:p w14:paraId="511512FC" w14:textId="77777777" w:rsidR="003E3C4C" w:rsidRPr="003E3C4C" w:rsidRDefault="003E3C4C" w:rsidP="003E3C4C">
            <w:pPr>
              <w:spacing w:line="259" w:lineRule="auto"/>
              <w:jc w:val="both"/>
              <w:rPr>
                <w:rFonts w:eastAsia="Calibri"/>
                <w:sz w:val="22"/>
                <w:szCs w:val="22"/>
                <w:lang w:val="lt-LT" w:eastAsia="lt-LT"/>
              </w:rPr>
            </w:pPr>
          </w:p>
          <w:p w14:paraId="30861E8C" w14:textId="77777777" w:rsidR="003E3C4C" w:rsidRPr="003E3C4C" w:rsidRDefault="003E3C4C" w:rsidP="003E3C4C">
            <w:pPr>
              <w:spacing w:line="259" w:lineRule="auto"/>
              <w:jc w:val="both"/>
              <w:rPr>
                <w:rFonts w:eastAsia="Calibri"/>
                <w:sz w:val="22"/>
                <w:szCs w:val="22"/>
                <w:lang w:val="lt-LT" w:eastAsia="lt-LT"/>
              </w:rPr>
            </w:pPr>
          </w:p>
          <w:p w14:paraId="244EA1E6" w14:textId="77777777" w:rsidR="003E3C4C" w:rsidRPr="003E3C4C" w:rsidRDefault="003E3C4C" w:rsidP="003E3C4C">
            <w:pPr>
              <w:spacing w:line="259" w:lineRule="auto"/>
              <w:jc w:val="both"/>
              <w:rPr>
                <w:rFonts w:eastAsia="Calibri"/>
                <w:sz w:val="22"/>
                <w:szCs w:val="22"/>
                <w:lang w:val="lt-LT" w:eastAsia="lt-LT"/>
              </w:rPr>
            </w:pPr>
          </w:p>
          <w:p w14:paraId="77A5C181" w14:textId="77777777" w:rsidR="003E3C4C" w:rsidRPr="003E3C4C" w:rsidRDefault="003E3C4C" w:rsidP="003E3C4C">
            <w:pPr>
              <w:spacing w:line="259" w:lineRule="auto"/>
              <w:jc w:val="both"/>
              <w:rPr>
                <w:rFonts w:eastAsia="Calibri"/>
                <w:sz w:val="22"/>
                <w:szCs w:val="22"/>
                <w:lang w:val="lt-LT" w:eastAsia="lt-LT"/>
              </w:rPr>
            </w:pPr>
          </w:p>
          <w:p w14:paraId="2CFD609C" w14:textId="77777777" w:rsidR="003E3C4C" w:rsidRPr="003E3C4C" w:rsidRDefault="003E3C4C" w:rsidP="003E3C4C">
            <w:pPr>
              <w:spacing w:line="259" w:lineRule="auto"/>
              <w:jc w:val="both"/>
              <w:rPr>
                <w:rFonts w:eastAsia="Calibri"/>
                <w:sz w:val="22"/>
                <w:szCs w:val="22"/>
                <w:lang w:val="lt-LT" w:eastAsia="lt-LT"/>
              </w:rPr>
            </w:pPr>
          </w:p>
        </w:tc>
        <w:tc>
          <w:tcPr>
            <w:tcW w:w="3677" w:type="dxa"/>
            <w:tcBorders>
              <w:top w:val="single" w:sz="4" w:space="0" w:color="auto"/>
              <w:left w:val="single" w:sz="4" w:space="0" w:color="auto"/>
              <w:bottom w:val="single" w:sz="4" w:space="0" w:color="auto"/>
              <w:right w:val="single" w:sz="4" w:space="0" w:color="auto"/>
            </w:tcBorders>
            <w:hideMark/>
          </w:tcPr>
          <w:p w14:paraId="0F700622" w14:textId="77777777" w:rsidR="003E3C4C" w:rsidRPr="003E3C4C" w:rsidRDefault="003E3C4C" w:rsidP="003E3C4C">
            <w:pPr>
              <w:spacing w:line="259" w:lineRule="auto"/>
              <w:jc w:val="both"/>
              <w:rPr>
                <w:rFonts w:eastAsia="Calibri"/>
                <w:b/>
                <w:sz w:val="22"/>
                <w:szCs w:val="22"/>
                <w:lang w:val="lt-LT" w:eastAsia="lt-LT"/>
              </w:rPr>
            </w:pPr>
          </w:p>
          <w:p w14:paraId="57A80870" w14:textId="77777777" w:rsidR="003E3C4C" w:rsidRPr="003E3C4C" w:rsidRDefault="003E3C4C" w:rsidP="003E3C4C">
            <w:pPr>
              <w:spacing w:line="259" w:lineRule="auto"/>
              <w:jc w:val="both"/>
              <w:rPr>
                <w:rFonts w:eastAsia="Calibri"/>
                <w:b/>
                <w:sz w:val="22"/>
                <w:szCs w:val="22"/>
                <w:lang w:val="lt-LT" w:eastAsia="lt-LT"/>
              </w:rPr>
            </w:pPr>
          </w:p>
          <w:p w14:paraId="64589278" w14:textId="77777777" w:rsidR="003E3C4C" w:rsidRPr="003E3C4C" w:rsidRDefault="003E3C4C" w:rsidP="003E3C4C">
            <w:pPr>
              <w:spacing w:line="259" w:lineRule="auto"/>
              <w:jc w:val="both"/>
              <w:rPr>
                <w:rFonts w:eastAsia="Calibri"/>
                <w:b/>
                <w:sz w:val="22"/>
                <w:szCs w:val="22"/>
                <w:lang w:val="lt-LT" w:eastAsia="lt-LT"/>
              </w:rPr>
            </w:pPr>
          </w:p>
          <w:p w14:paraId="34F7E102" w14:textId="77777777" w:rsidR="003E3C4C" w:rsidRPr="003E3C4C" w:rsidRDefault="003E3C4C" w:rsidP="003E3C4C">
            <w:pPr>
              <w:spacing w:line="259" w:lineRule="auto"/>
              <w:jc w:val="both"/>
              <w:rPr>
                <w:rFonts w:eastAsia="Calibri"/>
                <w:b/>
                <w:sz w:val="22"/>
                <w:szCs w:val="22"/>
                <w:lang w:val="lt-LT" w:eastAsia="lt-LT"/>
              </w:rPr>
            </w:pPr>
          </w:p>
          <w:p w14:paraId="247FD448" w14:textId="77777777" w:rsidR="003E3C4C" w:rsidRPr="003E3C4C" w:rsidRDefault="003E3C4C" w:rsidP="003E3C4C">
            <w:pPr>
              <w:spacing w:line="259" w:lineRule="auto"/>
              <w:jc w:val="both"/>
              <w:rPr>
                <w:rFonts w:eastAsia="Calibri"/>
                <w:b/>
                <w:sz w:val="22"/>
                <w:szCs w:val="22"/>
                <w:lang w:val="lt-LT" w:eastAsia="lt-LT"/>
              </w:rPr>
            </w:pPr>
          </w:p>
          <w:p w14:paraId="56FF9DBB"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Dėl a) papunkčio:</w:t>
            </w:r>
          </w:p>
          <w:p w14:paraId="2752E507"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3E3C4C">
                <w:rPr>
                  <w:rFonts w:eastAsia="Calibri"/>
                  <w:color w:val="0066CC"/>
                  <w:sz w:val="22"/>
                  <w:szCs w:val="22"/>
                  <w:u w:val="single"/>
                  <w:lang w:val="lt-LT" w:eastAsia="lt-LT"/>
                </w:rPr>
                <w:t>https://www.registrucentras.lt/jar/p/index.php</w:t>
              </w:r>
            </w:hyperlink>
            <w:r w:rsidRPr="003E3C4C">
              <w:rPr>
                <w:rFonts w:eastAsia="Calibri"/>
                <w:sz w:val="22"/>
                <w:szCs w:val="22"/>
                <w:lang w:val="lt-LT" w:eastAsia="lt-LT"/>
              </w:rPr>
              <w:t xml:space="preserve"> </w:t>
            </w:r>
          </w:p>
          <w:p w14:paraId="32290C12"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paskelbtą informaciją, taip pat į šiame informaciniame pranešime pateiktą informaciją:</w:t>
            </w:r>
          </w:p>
          <w:p w14:paraId="6BC0CFCD" w14:textId="77777777" w:rsidR="003E3C4C" w:rsidRPr="003E3C4C" w:rsidRDefault="003E3C4C" w:rsidP="003E3C4C">
            <w:pPr>
              <w:spacing w:line="259" w:lineRule="auto"/>
              <w:jc w:val="both"/>
              <w:rPr>
                <w:sz w:val="22"/>
                <w:szCs w:val="22"/>
                <w:lang w:val="lt-LT"/>
              </w:rPr>
            </w:pPr>
            <w:hyperlink r:id="rId19" w:history="1">
              <w:r w:rsidRPr="003E3C4C">
                <w:rPr>
                  <w:rFonts w:eastAsiaTheme="majorEastAsia"/>
                  <w:color w:val="0066CC"/>
                  <w:sz w:val="22"/>
                  <w:szCs w:val="22"/>
                  <w:u w:val="single"/>
                  <w:lang w:val="lt-LT"/>
                </w:rPr>
                <w:t>https://vpt.lrv.lt/lt/naujienos-3/finansiniu-ataskaitu-nepateikimas-gali-tapti-kliutimi-dalyvauti-viesuosiuose-pirkimuose/</w:t>
              </w:r>
            </w:hyperlink>
            <w:r w:rsidRPr="003E3C4C">
              <w:rPr>
                <w:sz w:val="22"/>
                <w:szCs w:val="22"/>
                <w:lang w:val="lt-LT"/>
              </w:rPr>
              <w:t xml:space="preserve"> </w:t>
            </w:r>
          </w:p>
          <w:p w14:paraId="5EF0CD54" w14:textId="77777777" w:rsidR="003E3C4C" w:rsidRPr="003E3C4C" w:rsidRDefault="003E3C4C" w:rsidP="003E3C4C">
            <w:pPr>
              <w:spacing w:line="259" w:lineRule="auto"/>
              <w:jc w:val="both"/>
              <w:rPr>
                <w:sz w:val="22"/>
                <w:szCs w:val="22"/>
                <w:lang w:val="lt-LT"/>
              </w:rPr>
            </w:pPr>
          </w:p>
          <w:p w14:paraId="5701F20C" w14:textId="77777777" w:rsidR="003E3C4C" w:rsidRPr="003E3C4C" w:rsidRDefault="003E3C4C" w:rsidP="003E3C4C">
            <w:pPr>
              <w:spacing w:line="259" w:lineRule="auto"/>
              <w:jc w:val="both"/>
              <w:rPr>
                <w:sz w:val="22"/>
                <w:szCs w:val="22"/>
                <w:lang w:val="lt-LT"/>
              </w:rPr>
            </w:pPr>
            <w:r w:rsidRPr="003E3C4C">
              <w:rPr>
                <w:rFonts w:eastAsia="Calibri"/>
                <w:b/>
                <w:sz w:val="22"/>
                <w:szCs w:val="22"/>
                <w:lang w:val="lt-LT" w:eastAsia="lt-LT"/>
              </w:rPr>
              <w:t>Perkančioji organizacija savarankiškai patikrinamus duomenis tikrins</w:t>
            </w:r>
            <w:r w:rsidRPr="003E3C4C">
              <w:rPr>
                <w:b/>
                <w:sz w:val="22"/>
                <w:szCs w:val="22"/>
                <w:lang w:val="lt-LT"/>
              </w:rPr>
              <w:t>, aktualius ir paskutinę pasiūlymų pateikimo termino dieną, ir tos dienos, iki kurios galimas laimėtojas turi pateikti kitus įrodančius dokumentus.</w:t>
            </w:r>
          </w:p>
          <w:p w14:paraId="00AF8ABC" w14:textId="77777777" w:rsidR="003E3C4C" w:rsidRPr="003E3C4C" w:rsidRDefault="003E3C4C" w:rsidP="003E3C4C">
            <w:pPr>
              <w:spacing w:line="259" w:lineRule="auto"/>
              <w:jc w:val="both"/>
              <w:rPr>
                <w:rFonts w:eastAsia="Calibri"/>
                <w:b/>
                <w:sz w:val="22"/>
                <w:szCs w:val="22"/>
                <w:lang w:val="lt-LT" w:eastAsia="lt-LT"/>
              </w:rPr>
            </w:pPr>
          </w:p>
          <w:p w14:paraId="6969EFA3"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Dėl b) papunkčio:</w:t>
            </w:r>
          </w:p>
          <w:p w14:paraId="201B39E7" w14:textId="77777777" w:rsidR="003E3C4C" w:rsidRPr="003E3C4C" w:rsidRDefault="003E3C4C" w:rsidP="003E3C4C">
            <w:pPr>
              <w:spacing w:line="259" w:lineRule="auto"/>
              <w:jc w:val="both"/>
              <w:rPr>
                <w:rFonts w:eastAsia="Calibri"/>
                <w:sz w:val="22"/>
                <w:szCs w:val="22"/>
                <w:lang w:val="lt-LT"/>
              </w:rPr>
            </w:pPr>
          </w:p>
          <w:p w14:paraId="4F891142" w14:textId="77777777" w:rsidR="003E3C4C" w:rsidRPr="003E3C4C" w:rsidRDefault="003E3C4C" w:rsidP="003E3C4C">
            <w:pPr>
              <w:spacing w:line="259" w:lineRule="auto"/>
              <w:jc w:val="both"/>
              <w:rPr>
                <w:rFonts w:eastAsia="Calibri"/>
                <w:sz w:val="22"/>
                <w:szCs w:val="22"/>
                <w:lang w:val="lt-LT"/>
              </w:rPr>
            </w:pPr>
            <w:r w:rsidRPr="003E3C4C">
              <w:rPr>
                <w:rFonts w:eastAsia="Calibri"/>
                <w:sz w:val="22"/>
                <w:szCs w:val="22"/>
                <w:lang w:val="lt-LT"/>
              </w:rPr>
              <w:t>Iš Lietuvoje įsteigtų subjektų įrodančių dokumentų nereikalaujama. Užtenka pateikto EBVPD.</w:t>
            </w:r>
          </w:p>
          <w:p w14:paraId="5867EF9C" w14:textId="77777777" w:rsidR="003E3C4C" w:rsidRPr="003E3C4C" w:rsidRDefault="003E3C4C" w:rsidP="003E3C4C">
            <w:pPr>
              <w:spacing w:line="259" w:lineRule="auto"/>
              <w:jc w:val="both"/>
              <w:rPr>
                <w:rFonts w:eastAsia="Calibri"/>
                <w:sz w:val="22"/>
                <w:szCs w:val="22"/>
                <w:lang w:val="lt-LT"/>
              </w:rPr>
            </w:pPr>
            <w:r w:rsidRPr="003E3C4C">
              <w:rPr>
                <w:rFonts w:eastAsia="Calibri"/>
                <w:sz w:val="22"/>
                <w:szCs w:val="22"/>
                <w:lang w:val="lt-LT"/>
              </w:rPr>
              <w:lastRenderedPageBreak/>
              <w:t xml:space="preserve">Priimant sprendimus dėl tiekėjo pašalinimo iš pirkimo procedūros šiame punkte nurodytu pašalinimo pagrindu, be kita ko, atsižvelgiama į nacionalinėje duomenų bazėje adresu </w:t>
            </w:r>
            <w:hyperlink r:id="rId20" w:history="1">
              <w:r w:rsidRPr="003E3C4C">
                <w:rPr>
                  <w:rFonts w:eastAsia="Calibri"/>
                  <w:color w:val="0066CC"/>
                  <w:sz w:val="22"/>
                  <w:szCs w:val="22"/>
                  <w:u w:val="single"/>
                  <w:lang w:val="lt-LT"/>
                </w:rPr>
                <w:t>https://www.vmi.lt/evmi/mokesciu-moketoju-informacija</w:t>
              </w:r>
            </w:hyperlink>
            <w:r w:rsidRPr="003E3C4C">
              <w:rPr>
                <w:rFonts w:eastAsia="Calibri"/>
                <w:sz w:val="22"/>
                <w:szCs w:val="22"/>
                <w:lang w:val="lt-LT"/>
              </w:rPr>
              <w:t xml:space="preserve">  skelbiamą informaciją.</w:t>
            </w:r>
          </w:p>
          <w:p w14:paraId="26601D53" w14:textId="77777777" w:rsidR="003E3C4C" w:rsidRPr="003E3C4C" w:rsidRDefault="003E3C4C" w:rsidP="003E3C4C">
            <w:pPr>
              <w:spacing w:line="259" w:lineRule="auto"/>
              <w:jc w:val="both"/>
              <w:rPr>
                <w:b/>
                <w:sz w:val="22"/>
                <w:szCs w:val="22"/>
                <w:lang w:val="lt-LT"/>
              </w:rPr>
            </w:pPr>
            <w:r w:rsidRPr="003E3C4C">
              <w:rPr>
                <w:rFonts w:eastAsia="Calibri"/>
                <w:b/>
                <w:sz w:val="22"/>
                <w:szCs w:val="22"/>
                <w:lang w:val="lt-LT" w:eastAsia="lt-LT"/>
              </w:rPr>
              <w:t>Perkančioji organizacija savarankiškai patikrinamus duomenis tikrins</w:t>
            </w:r>
            <w:r w:rsidRPr="003E3C4C">
              <w:rPr>
                <w:b/>
                <w:sz w:val="22"/>
                <w:szCs w:val="22"/>
                <w:lang w:val="lt-LT"/>
              </w:rPr>
              <w:t>, aktualius ir paskutinę pasiūlymų pateikimo termino dieną, ir tos dienos, iki kurios galimas laimėtojas turi pateikti kitus įrodančius dokumentus.</w:t>
            </w:r>
          </w:p>
          <w:p w14:paraId="5051B0F9"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8FF26A8" w14:textId="77777777" w:rsidR="003E3C4C" w:rsidRPr="003E3C4C" w:rsidRDefault="003E3C4C" w:rsidP="003E3C4C">
            <w:pPr>
              <w:spacing w:line="259" w:lineRule="auto"/>
              <w:jc w:val="both"/>
              <w:rPr>
                <w:rFonts w:eastAsia="Calibri"/>
                <w:sz w:val="22"/>
                <w:szCs w:val="22"/>
                <w:lang w:val="lt-LT" w:eastAsia="lt-LT"/>
              </w:rPr>
            </w:pPr>
          </w:p>
          <w:p w14:paraId="1F7AF1F2" w14:textId="77777777" w:rsidR="003E3C4C" w:rsidRPr="003E3C4C" w:rsidRDefault="003E3C4C" w:rsidP="003E3C4C">
            <w:pPr>
              <w:spacing w:line="259" w:lineRule="auto"/>
              <w:jc w:val="both"/>
              <w:rPr>
                <w:rFonts w:eastAsia="Calibri"/>
                <w:b/>
                <w:sz w:val="22"/>
                <w:szCs w:val="22"/>
                <w:lang w:val="lt-LT" w:eastAsia="lt-LT"/>
              </w:rPr>
            </w:pPr>
          </w:p>
          <w:p w14:paraId="4AA08E81" w14:textId="77777777" w:rsidR="003E3C4C" w:rsidRPr="003E3C4C" w:rsidRDefault="003E3C4C" w:rsidP="003E3C4C">
            <w:pPr>
              <w:spacing w:line="259" w:lineRule="auto"/>
              <w:jc w:val="both"/>
              <w:rPr>
                <w:rFonts w:eastAsia="Calibri"/>
                <w:b/>
                <w:sz w:val="22"/>
                <w:szCs w:val="22"/>
                <w:lang w:val="lt-LT" w:eastAsia="lt-LT"/>
              </w:rPr>
            </w:pPr>
            <w:r w:rsidRPr="003E3C4C">
              <w:rPr>
                <w:rFonts w:eastAsia="Calibri"/>
                <w:b/>
                <w:sz w:val="22"/>
                <w:szCs w:val="22"/>
                <w:lang w:val="lt-LT" w:eastAsia="lt-LT"/>
              </w:rPr>
              <w:t>Dėl c) punkto:</w:t>
            </w:r>
          </w:p>
          <w:p w14:paraId="0C87D08B" w14:textId="77777777" w:rsidR="003E3C4C" w:rsidRPr="003E3C4C" w:rsidRDefault="003E3C4C" w:rsidP="003E3C4C">
            <w:pPr>
              <w:spacing w:line="259" w:lineRule="auto"/>
              <w:jc w:val="both"/>
              <w:rPr>
                <w:rFonts w:eastAsia="Calibri"/>
                <w:sz w:val="22"/>
                <w:szCs w:val="22"/>
                <w:lang w:val="lt-LT"/>
              </w:rPr>
            </w:pPr>
            <w:r w:rsidRPr="003E3C4C">
              <w:rPr>
                <w:rFonts w:eastAsia="Calibri"/>
                <w:sz w:val="22"/>
                <w:szCs w:val="22"/>
                <w:lang w:val="lt-LT"/>
              </w:rPr>
              <w:t>Iš Lietuvoje įsteigtų subjektų įrodančių dokumentų nereikalaujama. Užtenka pateikto EBVPD.</w:t>
            </w:r>
          </w:p>
          <w:p w14:paraId="51582AA1" w14:textId="77777777" w:rsidR="003E3C4C" w:rsidRPr="003E3C4C" w:rsidRDefault="003E3C4C" w:rsidP="003E3C4C">
            <w:pPr>
              <w:spacing w:line="259" w:lineRule="auto"/>
              <w:jc w:val="both"/>
              <w:rPr>
                <w:rFonts w:eastAsia="Calibri"/>
                <w:sz w:val="22"/>
                <w:szCs w:val="22"/>
                <w:lang w:val="lt-LT"/>
              </w:rPr>
            </w:pPr>
            <w:r w:rsidRPr="003E3C4C">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3E683CED" w14:textId="77777777" w:rsidR="003E3C4C" w:rsidRPr="003E3C4C" w:rsidRDefault="003E3C4C" w:rsidP="003E3C4C">
            <w:pPr>
              <w:spacing w:line="259" w:lineRule="auto"/>
              <w:jc w:val="both"/>
              <w:rPr>
                <w:rFonts w:ascii="Verdana" w:eastAsiaTheme="minorEastAsia" w:hAnsi="Verdana"/>
                <w:sz w:val="22"/>
                <w:szCs w:val="22"/>
                <w:lang w:val="lt-LT" w:eastAsia="lt-LT"/>
              </w:rPr>
            </w:pPr>
            <w:hyperlink r:id="rId21" w:history="1">
              <w:r w:rsidRPr="003E3C4C">
                <w:rPr>
                  <w:rFonts w:eastAsia="Calibri"/>
                  <w:color w:val="0066CC"/>
                  <w:sz w:val="22"/>
                  <w:szCs w:val="22"/>
                  <w:u w:val="single"/>
                  <w:lang w:val="lt-LT"/>
                </w:rPr>
                <w:t>https://kt.gov.lt/lt/atviri-duomenys/diskvalifikavimas-is-viesuju-pirkimu</w:t>
              </w:r>
            </w:hyperlink>
            <w:r w:rsidRPr="003E3C4C">
              <w:rPr>
                <w:rFonts w:eastAsia="Calibri"/>
                <w:sz w:val="22"/>
                <w:szCs w:val="22"/>
                <w:lang w:val="lt-LT"/>
              </w:rPr>
              <w:t xml:space="preserve"> skelbiamą informaciją. </w:t>
            </w:r>
            <w:r w:rsidRPr="003E3C4C">
              <w:rPr>
                <w:rFonts w:ascii="Verdana" w:eastAsiaTheme="minorEastAsia" w:hAnsi="Verdana"/>
                <w:sz w:val="22"/>
                <w:szCs w:val="22"/>
                <w:lang w:val="lt-LT" w:eastAsia="lt-LT"/>
              </w:rPr>
              <w:t xml:space="preserve"> </w:t>
            </w:r>
          </w:p>
          <w:p w14:paraId="3FF63327" w14:textId="77777777" w:rsidR="003E3C4C" w:rsidRPr="003E3C4C" w:rsidRDefault="003E3C4C" w:rsidP="003E3C4C">
            <w:pPr>
              <w:spacing w:line="259" w:lineRule="auto"/>
              <w:jc w:val="both"/>
              <w:rPr>
                <w:rFonts w:eastAsia="Calibri"/>
                <w:sz w:val="22"/>
                <w:szCs w:val="22"/>
                <w:lang w:val="lt-LT" w:eastAsia="lt-LT"/>
              </w:rPr>
            </w:pPr>
          </w:p>
          <w:p w14:paraId="63153DF3"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b/>
                <w:sz w:val="22"/>
                <w:szCs w:val="22"/>
                <w:lang w:val="lt-LT" w:eastAsia="lt-LT"/>
              </w:rPr>
              <w:t>Perkančioji organizacija savarankiškai patikrinamus duomenis tikrins</w:t>
            </w:r>
            <w:r w:rsidRPr="003E3C4C">
              <w:rPr>
                <w:b/>
                <w:sz w:val="22"/>
                <w:szCs w:val="22"/>
                <w:lang w:val="lt-LT"/>
              </w:rPr>
              <w:t>, aktualius ir paskutinę pasiūlymų pateikimo termino dieną, ir tos dienos, iki kurios galimas laimėtojas turi pateikti kitus įrodančius dokumentus.</w:t>
            </w:r>
          </w:p>
          <w:p w14:paraId="40F68ADD"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Pastaba: perkančiajai organizacijai kilus abejonių dėl tiekėjo tinkamumo, ji </w:t>
            </w:r>
            <w:r w:rsidRPr="003E3C4C">
              <w:rPr>
                <w:rFonts w:eastAsia="Calibri"/>
                <w:sz w:val="22"/>
                <w:szCs w:val="22"/>
                <w:lang w:val="lt-LT" w:eastAsia="lt-LT"/>
              </w:rPr>
              <w:lastRenderedPageBreak/>
              <w:t>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4D3A163A" w14:textId="77777777" w:rsidR="003E3C4C" w:rsidRPr="003E3C4C" w:rsidRDefault="003E3C4C" w:rsidP="003E3C4C">
            <w:pPr>
              <w:spacing w:line="259" w:lineRule="auto"/>
              <w:jc w:val="both"/>
              <w:rPr>
                <w:rFonts w:eastAsia="Calibri"/>
                <w:sz w:val="22"/>
                <w:szCs w:val="22"/>
                <w:lang w:val="lt-LT" w:eastAsia="lt-LT"/>
              </w:rPr>
            </w:pPr>
          </w:p>
          <w:p w14:paraId="48739606"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4CBC1CA6" w14:textId="77777777" w:rsidTr="00327C00">
        <w:tc>
          <w:tcPr>
            <w:tcW w:w="876" w:type="dxa"/>
            <w:tcBorders>
              <w:top w:val="single" w:sz="4" w:space="0" w:color="auto"/>
              <w:left w:val="single" w:sz="4" w:space="0" w:color="auto"/>
              <w:bottom w:val="single" w:sz="4" w:space="0" w:color="auto"/>
              <w:right w:val="single" w:sz="4" w:space="0" w:color="auto"/>
            </w:tcBorders>
          </w:tcPr>
          <w:p w14:paraId="199873AF"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lastRenderedPageBreak/>
              <w:t>3.7.3.7.</w:t>
            </w:r>
          </w:p>
        </w:tc>
        <w:tc>
          <w:tcPr>
            <w:tcW w:w="2768" w:type="dxa"/>
            <w:gridSpan w:val="2"/>
            <w:tcBorders>
              <w:top w:val="single" w:sz="4" w:space="0" w:color="auto"/>
              <w:left w:val="single" w:sz="4" w:space="0" w:color="auto"/>
              <w:bottom w:val="single" w:sz="4" w:space="0" w:color="auto"/>
              <w:right w:val="single" w:sz="4" w:space="0" w:color="auto"/>
            </w:tcBorders>
          </w:tcPr>
          <w:p w14:paraId="089AC3A4"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4500D7F"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228D56"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 xml:space="preserve">Šiuo pagrindu tiekėjas taip pat pašalinamas iš pirkimo procedūros, kai, </w:t>
            </w:r>
            <w:r w:rsidRPr="003E3C4C">
              <w:rPr>
                <w:rFonts w:eastAsia="Calibri"/>
                <w:sz w:val="22"/>
                <w:szCs w:val="22"/>
                <w:lang w:val="lt-LT" w:eastAsia="lt-LT"/>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610" w:type="dxa"/>
            <w:vMerge w:val="restart"/>
            <w:tcBorders>
              <w:top w:val="single" w:sz="4" w:space="0" w:color="auto"/>
              <w:left w:val="single" w:sz="4" w:space="0" w:color="auto"/>
              <w:right w:val="single" w:sz="4" w:space="0" w:color="auto"/>
            </w:tcBorders>
          </w:tcPr>
          <w:p w14:paraId="0E951208"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3677" w:type="dxa"/>
            <w:vMerge w:val="restart"/>
            <w:tcBorders>
              <w:top w:val="single" w:sz="4" w:space="0" w:color="auto"/>
              <w:left w:val="single" w:sz="4" w:space="0" w:color="auto"/>
              <w:right w:val="single" w:sz="4" w:space="0" w:color="auto"/>
            </w:tcBorders>
          </w:tcPr>
          <w:p w14:paraId="07E18511" w14:textId="77777777" w:rsidR="003E3C4C" w:rsidRPr="003E3C4C" w:rsidRDefault="003E3C4C" w:rsidP="003E3C4C">
            <w:pPr>
              <w:spacing w:line="259" w:lineRule="auto"/>
              <w:jc w:val="both"/>
              <w:rPr>
                <w:rFonts w:eastAsia="Calibri"/>
                <w:bCs/>
                <w:sz w:val="22"/>
                <w:szCs w:val="22"/>
                <w:lang w:val="lt-LT"/>
              </w:rPr>
            </w:pPr>
            <w:r w:rsidRPr="003E3C4C">
              <w:rPr>
                <w:rFonts w:eastAsia="Calibri"/>
                <w:bCs/>
                <w:sz w:val="22"/>
                <w:szCs w:val="22"/>
                <w:lang w:val="lt-LT"/>
              </w:rPr>
              <w:t>Iš Lietuvoje įsteigtų subjektų įrodančių dokumentų nereikalaujama. Užtenka pateikto EBVPD.</w:t>
            </w:r>
          </w:p>
          <w:p w14:paraId="71BA8D94" w14:textId="77777777" w:rsidR="003E3C4C" w:rsidRPr="003E3C4C" w:rsidRDefault="003E3C4C" w:rsidP="003E3C4C">
            <w:pPr>
              <w:spacing w:line="259" w:lineRule="auto"/>
              <w:jc w:val="both"/>
              <w:rPr>
                <w:rFonts w:eastAsia="Calibri"/>
                <w:bCs/>
                <w:sz w:val="22"/>
                <w:szCs w:val="22"/>
                <w:lang w:val="lt-LT"/>
              </w:rPr>
            </w:pPr>
            <w:r w:rsidRPr="003E3C4C">
              <w:rPr>
                <w:rFonts w:eastAsia="Calibri"/>
                <w:bCs/>
                <w:sz w:val="22"/>
                <w:szCs w:val="22"/>
                <w:lang w:val="lt-LT"/>
              </w:rPr>
              <w:t xml:space="preserve">Priimant sprendimus dėl tiekėjo pašalinimo iš pirkimo procedūros VPĮ 46 str. 4 d. 4 p.  nurodytu pašalinimo pagrindu, be kita ko, gali būti atsižvelgiama į pagal VPĮ 52 straipsnį skelbiamą informaciją: </w:t>
            </w:r>
          </w:p>
          <w:p w14:paraId="1CD64DA5" w14:textId="77777777" w:rsidR="003E3C4C" w:rsidRPr="003E3C4C" w:rsidRDefault="003E3C4C" w:rsidP="003E3C4C">
            <w:pPr>
              <w:spacing w:line="259" w:lineRule="auto"/>
              <w:jc w:val="both"/>
              <w:rPr>
                <w:rFonts w:eastAsia="Calibri"/>
                <w:sz w:val="22"/>
                <w:szCs w:val="22"/>
                <w:lang w:val="lt-LT"/>
              </w:rPr>
            </w:pPr>
            <w:hyperlink r:id="rId22" w:history="1">
              <w:r w:rsidRPr="003E3C4C">
                <w:rPr>
                  <w:rFonts w:eastAsiaTheme="majorEastAsia"/>
                  <w:color w:val="0066CC"/>
                  <w:sz w:val="22"/>
                  <w:szCs w:val="22"/>
                  <w:u w:val="single"/>
                  <w:lang w:val="lt-LT"/>
                </w:rPr>
                <w:t>https://vpt.lrv.lt/lt/nuorodos/kiti-duomenys/powerbi/melaginga-informacija-pateikusiu-tiekeju-sarasas-3/</w:t>
              </w:r>
            </w:hyperlink>
            <w:r w:rsidRPr="003E3C4C">
              <w:rPr>
                <w:sz w:val="22"/>
                <w:szCs w:val="22"/>
                <w:lang w:val="lt-LT"/>
              </w:rPr>
              <w:t xml:space="preserve"> </w:t>
            </w:r>
            <w:r w:rsidRPr="003E3C4C">
              <w:rPr>
                <w:rFonts w:eastAsia="Calibri"/>
                <w:sz w:val="22"/>
                <w:szCs w:val="22"/>
                <w:lang w:val="lt-LT"/>
              </w:rPr>
              <w:t xml:space="preserve">  </w:t>
            </w:r>
          </w:p>
          <w:p w14:paraId="646D758D" w14:textId="77777777" w:rsidR="003E3C4C" w:rsidRPr="003E3C4C" w:rsidRDefault="003E3C4C" w:rsidP="003E3C4C">
            <w:pPr>
              <w:spacing w:line="259" w:lineRule="auto"/>
              <w:jc w:val="both"/>
              <w:rPr>
                <w:rFonts w:eastAsia="Calibri"/>
                <w:sz w:val="22"/>
                <w:szCs w:val="22"/>
                <w:lang w:val="lt-LT" w:eastAsia="lt-LT"/>
              </w:rPr>
            </w:pPr>
          </w:p>
          <w:p w14:paraId="56438E6B"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b/>
                <w:sz w:val="22"/>
                <w:szCs w:val="22"/>
                <w:lang w:val="lt-LT" w:eastAsia="lt-LT"/>
              </w:rPr>
              <w:t>Perkančioji organizacija savarankiškai patikrinamus duomenis tikrins</w:t>
            </w:r>
            <w:r w:rsidRPr="003E3C4C">
              <w:rPr>
                <w:b/>
                <w:sz w:val="22"/>
                <w:szCs w:val="22"/>
                <w:lang w:val="lt-LT"/>
              </w:rPr>
              <w:t>, aktualius ir paskutinę pasiūlymų pateikimo termino dieną, ir tos dienos, iki kurios galimas laimėtojas turi pateikti kitus įrodančius dokumentus.</w:t>
            </w:r>
          </w:p>
          <w:p w14:paraId="78BB83CC" w14:textId="77777777" w:rsidR="003E3C4C" w:rsidRPr="003E3C4C" w:rsidRDefault="003E3C4C" w:rsidP="003E3C4C">
            <w:pPr>
              <w:spacing w:line="259" w:lineRule="auto"/>
              <w:jc w:val="both"/>
              <w:rPr>
                <w:rFonts w:eastAsia="Calibri"/>
                <w:sz w:val="22"/>
                <w:szCs w:val="22"/>
                <w:lang w:val="lt-LT" w:eastAsia="lt-LT"/>
              </w:rPr>
            </w:pPr>
          </w:p>
        </w:tc>
      </w:tr>
      <w:tr w:rsidR="003E3C4C" w:rsidRPr="003E3C4C" w14:paraId="3C04779E" w14:textId="77777777" w:rsidTr="00327C00">
        <w:tc>
          <w:tcPr>
            <w:tcW w:w="876" w:type="dxa"/>
            <w:tcBorders>
              <w:top w:val="single" w:sz="4" w:space="0" w:color="auto"/>
              <w:left w:val="single" w:sz="4" w:space="0" w:color="auto"/>
              <w:bottom w:val="single" w:sz="4" w:space="0" w:color="auto"/>
              <w:right w:val="single" w:sz="4" w:space="0" w:color="auto"/>
            </w:tcBorders>
          </w:tcPr>
          <w:p w14:paraId="67A3E9BD" w14:textId="77777777" w:rsidR="003E3C4C" w:rsidRPr="003E3C4C" w:rsidRDefault="003E3C4C" w:rsidP="003E3C4C">
            <w:pPr>
              <w:spacing w:line="259" w:lineRule="auto"/>
              <w:rPr>
                <w:rFonts w:eastAsia="Calibri"/>
                <w:sz w:val="22"/>
                <w:szCs w:val="22"/>
                <w:lang w:val="lt-LT" w:eastAsia="lt-LT"/>
              </w:rPr>
            </w:pPr>
            <w:r w:rsidRPr="003E3C4C">
              <w:rPr>
                <w:rFonts w:eastAsia="Calibri"/>
                <w:sz w:val="22"/>
                <w:szCs w:val="22"/>
                <w:lang w:val="lt-LT" w:eastAsia="lt-LT"/>
              </w:rPr>
              <w:t>3.7.3.8.</w:t>
            </w:r>
          </w:p>
        </w:tc>
        <w:tc>
          <w:tcPr>
            <w:tcW w:w="2768" w:type="dxa"/>
            <w:gridSpan w:val="2"/>
            <w:tcBorders>
              <w:top w:val="single" w:sz="4" w:space="0" w:color="auto"/>
              <w:left w:val="single" w:sz="4" w:space="0" w:color="auto"/>
              <w:bottom w:val="single" w:sz="4" w:space="0" w:color="auto"/>
              <w:right w:val="single" w:sz="4" w:space="0" w:color="auto"/>
            </w:tcBorders>
          </w:tcPr>
          <w:p w14:paraId="164AE4E9" w14:textId="77777777" w:rsidR="003E3C4C" w:rsidRPr="003E3C4C" w:rsidRDefault="003E3C4C" w:rsidP="003E3C4C">
            <w:pPr>
              <w:spacing w:line="259" w:lineRule="auto"/>
              <w:jc w:val="both"/>
              <w:rPr>
                <w:rFonts w:eastAsia="Calibri"/>
                <w:sz w:val="22"/>
                <w:szCs w:val="22"/>
                <w:lang w:val="lt-LT" w:eastAsia="lt-LT"/>
              </w:rPr>
            </w:pPr>
            <w:r w:rsidRPr="003E3C4C">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610" w:type="dxa"/>
            <w:vMerge/>
            <w:tcBorders>
              <w:left w:val="single" w:sz="4" w:space="0" w:color="auto"/>
              <w:bottom w:val="single" w:sz="4" w:space="0" w:color="auto"/>
              <w:right w:val="single" w:sz="4" w:space="0" w:color="auto"/>
            </w:tcBorders>
          </w:tcPr>
          <w:p w14:paraId="523C6BAD" w14:textId="77777777" w:rsidR="003E3C4C" w:rsidRPr="003E3C4C" w:rsidRDefault="003E3C4C" w:rsidP="003E3C4C">
            <w:pPr>
              <w:spacing w:line="259" w:lineRule="auto"/>
              <w:jc w:val="both"/>
              <w:rPr>
                <w:rFonts w:eastAsia="Calibri"/>
                <w:sz w:val="22"/>
                <w:szCs w:val="22"/>
                <w:lang w:val="lt-LT" w:eastAsia="lt-LT"/>
              </w:rPr>
            </w:pPr>
          </w:p>
        </w:tc>
        <w:tc>
          <w:tcPr>
            <w:tcW w:w="3677" w:type="dxa"/>
            <w:vMerge/>
            <w:tcBorders>
              <w:left w:val="single" w:sz="4" w:space="0" w:color="auto"/>
              <w:bottom w:val="single" w:sz="4" w:space="0" w:color="auto"/>
              <w:right w:val="single" w:sz="4" w:space="0" w:color="auto"/>
            </w:tcBorders>
          </w:tcPr>
          <w:p w14:paraId="72FBAC0E" w14:textId="77777777" w:rsidR="003E3C4C" w:rsidRPr="003E3C4C" w:rsidRDefault="003E3C4C" w:rsidP="003E3C4C">
            <w:pPr>
              <w:spacing w:line="259" w:lineRule="auto"/>
              <w:jc w:val="both"/>
              <w:rPr>
                <w:rFonts w:eastAsia="Calibri"/>
                <w:sz w:val="22"/>
                <w:szCs w:val="22"/>
                <w:lang w:val="lt-LT" w:eastAsia="lt-LT"/>
              </w:rPr>
            </w:pPr>
          </w:p>
        </w:tc>
      </w:tr>
    </w:tbl>
    <w:p w14:paraId="126DBCD9" w14:textId="77777777" w:rsidR="003E3C4C" w:rsidRPr="003E3C4C" w:rsidRDefault="003E3C4C" w:rsidP="003E3C4C">
      <w:pPr>
        <w:tabs>
          <w:tab w:val="left" w:pos="270"/>
        </w:tabs>
        <w:spacing w:after="0" w:line="240" w:lineRule="auto"/>
        <w:jc w:val="both"/>
        <w:rPr>
          <w:rFonts w:ascii="Times New Roman" w:eastAsia="Calibri" w:hAnsi="Times New Roman" w:cs="Times New Roman"/>
          <w:b/>
          <w:kern w:val="0"/>
          <w14:ligatures w14:val="none"/>
        </w:rPr>
      </w:pPr>
    </w:p>
    <w:p w14:paraId="16F27925" w14:textId="77777777" w:rsidR="003E3C4C" w:rsidRPr="003E3C4C" w:rsidRDefault="003E3C4C" w:rsidP="003E3C4C">
      <w:pPr>
        <w:tabs>
          <w:tab w:val="left" w:pos="270"/>
        </w:tabs>
        <w:spacing w:after="0" w:line="240" w:lineRule="auto"/>
        <w:jc w:val="both"/>
        <w:rPr>
          <w:rFonts w:ascii="Times New Roman" w:eastAsia="Calibri" w:hAnsi="Times New Roman" w:cs="Times New Roman"/>
          <w:b/>
          <w:kern w:val="0"/>
          <w14:ligatures w14:val="none"/>
        </w:rPr>
      </w:pPr>
      <w:r w:rsidRPr="003E3C4C">
        <w:rPr>
          <w:rFonts w:ascii="Times New Roman" w:eastAsia="Calibri" w:hAnsi="Times New Roman" w:cs="Times New Roman"/>
          <w:b/>
          <w:kern w:val="0"/>
          <w14:ligatures w14:val="none"/>
        </w:rPr>
        <w:t>Pastabos (taikomos 1 lentelei):</w:t>
      </w:r>
    </w:p>
    <w:p w14:paraId="6F1E4FA3" w14:textId="77777777" w:rsidR="003E3C4C" w:rsidRPr="003E3C4C" w:rsidRDefault="003E3C4C" w:rsidP="003E3C4C">
      <w:pPr>
        <w:spacing w:after="0" w:line="240" w:lineRule="auto"/>
        <w:ind w:left="927"/>
        <w:contextualSpacing/>
        <w:jc w:val="both"/>
        <w:rPr>
          <w:rFonts w:ascii="Times New Roman" w:eastAsia="Calibri" w:hAnsi="Times New Roman" w:cs="Times New Roman"/>
          <w:i/>
          <w:kern w:val="0"/>
          <w:sz w:val="20"/>
          <w:szCs w:val="20"/>
          <w14:ligatures w14:val="none"/>
        </w:rPr>
      </w:pPr>
      <w:bookmarkStart w:id="9" w:name="_Hlk65070721"/>
      <w:bookmarkEnd w:id="3"/>
      <w:r w:rsidRPr="003E3C4C">
        <w:rPr>
          <w:rFonts w:ascii="Times New Roman" w:eastAsia="Calibri" w:hAnsi="Times New Roman" w:cs="Times New Roman"/>
          <w:i/>
          <w:kern w:val="0"/>
          <w:sz w:val="20"/>
          <w:szCs w:val="20"/>
          <w14:ligatures w14:val="none"/>
        </w:rPr>
        <w:t xml:space="preserve">  </w:t>
      </w:r>
    </w:p>
    <w:bookmarkEnd w:id="9"/>
    <w:p w14:paraId="78E22030" w14:textId="77777777" w:rsidR="003E3C4C" w:rsidRPr="003E3C4C" w:rsidRDefault="003E3C4C" w:rsidP="003E3C4C">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E3C4C">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15F9DAEF" w14:textId="77777777" w:rsidR="003E3C4C" w:rsidRPr="003E3C4C" w:rsidRDefault="003E3C4C" w:rsidP="003E3C4C">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E3C4C">
        <w:rPr>
          <w:rFonts w:ascii="Times New Roman" w:eastAsia="Calibri" w:hAnsi="Times New Roman" w:cs="Times New Roman"/>
          <w:i/>
          <w:kern w:val="0"/>
          <w:sz w:val="20"/>
          <w:szCs w:val="20"/>
          <w14:ligatures w14:val="none"/>
        </w:rPr>
        <w:t>a)oficiali tiekėjo deklaracija, jeigu šalyje nenaudojama priesaikos deklaracija.</w:t>
      </w:r>
      <w:r w:rsidRPr="003E3C4C">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E3C4C">
        <w:rPr>
          <w:rFonts w:ascii="Times New Roman" w:eastAsia="Times New Roman" w:hAnsi="Times New Roman" w:cs="Times New Roman"/>
          <w:b/>
          <w:i/>
          <w:kern w:val="0"/>
          <w:sz w:val="20"/>
          <w:szCs w:val="20"/>
          <w:lang w:eastAsia="lt-LT"/>
          <w14:ligatures w14:val="none"/>
        </w:rPr>
        <w:t xml:space="preserve"> </w:t>
      </w:r>
    </w:p>
    <w:p w14:paraId="2D50C24A" w14:textId="77777777" w:rsidR="003E3C4C" w:rsidRPr="003E3C4C" w:rsidRDefault="003E3C4C" w:rsidP="003E3C4C">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E3C4C">
        <w:rPr>
          <w:rFonts w:ascii="Times New Roman" w:eastAsia="Calibri" w:hAnsi="Times New Roman" w:cs="Times New Roman"/>
          <w:i/>
          <w:kern w:val="0"/>
          <w:sz w:val="20"/>
          <w:szCs w:val="20"/>
          <w14:ligatures w14:val="none"/>
        </w:rPr>
        <w:t xml:space="preserve">b) </w:t>
      </w:r>
      <w:r w:rsidRPr="003E3C4C">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3E3C4C">
        <w:rPr>
          <w:rFonts w:ascii="Times New Roman" w:eastAsia="Times New Roman" w:hAnsi="Times New Roman" w:cs="Times New Roman"/>
          <w:i/>
          <w:kern w:val="0"/>
          <w:sz w:val="20"/>
          <w:szCs w:val="20"/>
          <w:lang w:eastAsia="lt-LT"/>
          <w14:ligatures w14:val="none"/>
        </w:rPr>
        <w:t>savideklaracija</w:t>
      </w:r>
      <w:proofErr w:type="spellEnd"/>
      <w:r w:rsidRPr="003E3C4C">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E3A64F5" w14:textId="77777777" w:rsidR="003E3C4C" w:rsidRPr="003E3C4C" w:rsidRDefault="003E3C4C" w:rsidP="003E3C4C">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r w:rsidRPr="003E3C4C">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3E3C4C">
        <w:rPr>
          <w:rFonts w:ascii="Times New Roman" w:eastAsia="Calibri" w:hAnsi="Times New Roman" w:cs="Times New Roman"/>
          <w:i/>
          <w:kern w:val="0"/>
          <w:sz w:val="20"/>
          <w:szCs w:val="20"/>
          <w14:ligatures w14:val="none"/>
        </w:rPr>
        <w:t>Apostille</w:t>
      </w:r>
      <w:proofErr w:type="spellEnd"/>
      <w:r w:rsidRPr="003E3C4C">
        <w:rPr>
          <w:rFonts w:ascii="Times New Roman" w:eastAsia="Calibri" w:hAnsi="Times New Roman" w:cs="Times New Roman"/>
          <w:i/>
          <w:kern w:val="0"/>
          <w:sz w:val="20"/>
          <w:szCs w:val="20"/>
          <w14:ligatures w14:val="none"/>
        </w:rPr>
        <w:t xml:space="preserve">) tvarkos aprašo patvirtinimo“ ir 1961 m. spalio 5 d. Hagos konvencija dėl užsienio valstybėse išduotų dokumentų legalizavimo panaikinimo, išskyrus atvejus, </w:t>
      </w:r>
      <w:r w:rsidRPr="003E3C4C">
        <w:rPr>
          <w:rFonts w:ascii="Times New Roman" w:eastAsia="Calibri" w:hAnsi="Times New Roman" w:cs="Times New Roman"/>
          <w:i/>
          <w:kern w:val="0"/>
          <w:sz w:val="20"/>
          <w:szCs w:val="20"/>
          <w14:ligatures w14:val="none"/>
        </w:rPr>
        <w:lastRenderedPageBreak/>
        <w:t>kai pagal Respublikos tarptautines sutartis ar</w:t>
      </w:r>
      <w:r w:rsidRPr="003E3C4C">
        <w:rPr>
          <w:kern w:val="0"/>
          <w:sz w:val="22"/>
          <w:szCs w:val="22"/>
          <w14:ligatures w14:val="none"/>
        </w:rPr>
        <w:t xml:space="preserve"> </w:t>
      </w:r>
      <w:r w:rsidRPr="003E3C4C">
        <w:rPr>
          <w:rFonts w:ascii="Times New Roman" w:eastAsia="Calibri" w:hAnsi="Times New Roman" w:cs="Times New Roman"/>
          <w:i/>
          <w:kern w:val="0"/>
          <w:sz w:val="20"/>
          <w:szCs w:val="20"/>
          <w14:ligatures w14:val="none"/>
        </w:rPr>
        <w:t>Europos Sąjungos teisės aktus dokumentas yra atleistas nuo legalizavimo ir (ar) tvirtinimo žymos (</w:t>
      </w:r>
      <w:proofErr w:type="spellStart"/>
      <w:r w:rsidRPr="003E3C4C">
        <w:rPr>
          <w:rFonts w:ascii="Times New Roman" w:eastAsia="Calibri" w:hAnsi="Times New Roman" w:cs="Times New Roman"/>
          <w:i/>
          <w:kern w:val="0"/>
          <w:sz w:val="20"/>
          <w:szCs w:val="20"/>
          <w14:ligatures w14:val="none"/>
        </w:rPr>
        <w:t>Apostille</w:t>
      </w:r>
      <w:proofErr w:type="spellEnd"/>
      <w:r w:rsidRPr="003E3C4C">
        <w:rPr>
          <w:rFonts w:ascii="Times New Roman" w:eastAsia="Calibri" w:hAnsi="Times New Roman" w:cs="Times New Roman"/>
          <w:i/>
          <w:kern w:val="0"/>
          <w:sz w:val="20"/>
          <w:szCs w:val="20"/>
          <w14:ligatures w14:val="none"/>
        </w:rPr>
        <w:t>).</w:t>
      </w:r>
    </w:p>
    <w:p w14:paraId="713FB6D6" w14:textId="77777777" w:rsidR="003E3C4C" w:rsidRPr="003E3C4C" w:rsidRDefault="003E3C4C" w:rsidP="003E3C4C">
      <w:pPr>
        <w:spacing w:after="0" w:line="240" w:lineRule="auto"/>
        <w:ind w:firstLine="720"/>
        <w:contextualSpacing/>
        <w:jc w:val="both"/>
        <w:rPr>
          <w:rFonts w:ascii="Times New Roman" w:eastAsia="Times New Roman" w:hAnsi="Times New Roman" w:cs="Times New Roman"/>
          <w:b/>
          <w:bCs/>
          <w:kern w:val="0"/>
          <w:lang w:eastAsia="lt-LT"/>
          <w14:ligatures w14:val="none"/>
        </w:rPr>
      </w:pPr>
    </w:p>
    <w:p w14:paraId="3456138C" w14:textId="77777777" w:rsidR="003E3C4C" w:rsidRPr="003E3C4C" w:rsidRDefault="003E3C4C" w:rsidP="003E3C4C">
      <w:pPr>
        <w:spacing w:after="0" w:line="240" w:lineRule="auto"/>
        <w:ind w:firstLine="720"/>
        <w:contextualSpacing/>
        <w:jc w:val="both"/>
        <w:rPr>
          <w:rFonts w:ascii="Times New Roman" w:eastAsia="Calibri" w:hAnsi="Times New Roman" w:cs="Times New Roman"/>
          <w:kern w:val="0"/>
          <w14:ligatures w14:val="none"/>
        </w:rPr>
      </w:pPr>
      <w:bookmarkStart w:id="10" w:name="_Hlk103694021"/>
      <w:bookmarkStart w:id="11" w:name="_Hlk103931798"/>
      <w:r w:rsidRPr="003E3C4C">
        <w:rPr>
          <w:rFonts w:ascii="Times New Roman" w:eastAsia="Times New Roman" w:hAnsi="Times New Roman" w:cs="Times New Roman"/>
          <w:kern w:val="0"/>
          <w:lang w:eastAsia="lt-LT"/>
          <w14:ligatures w14:val="none"/>
        </w:rPr>
        <w:t xml:space="preserve">3.8. </w:t>
      </w:r>
      <w:r w:rsidRPr="003E3C4C">
        <w:rPr>
          <w:rFonts w:ascii="Times New Roman" w:eastAsia="Calibri" w:hAnsi="Times New Roman" w:cs="Times New Roman"/>
          <w:kern w:val="0"/>
          <w14:ligatures w14:val="none"/>
        </w:rPr>
        <w:t>Perkančioji organizacija nepašalins tiekėjo iš pirkimo procedūros, nors tiekėjas ir neatitinka reikalavimų, nustatytų pagal Viešųjų pirkimų įstatymo 46 str. 1 ir  4  d., kai yra abi šios sąlygos kartu:</w:t>
      </w:r>
    </w:p>
    <w:p w14:paraId="6538B999" w14:textId="77777777" w:rsidR="003E3C4C" w:rsidRPr="003E3C4C" w:rsidRDefault="003E3C4C" w:rsidP="003E3C4C">
      <w:pPr>
        <w:spacing w:after="0" w:line="240" w:lineRule="auto"/>
        <w:ind w:firstLine="720"/>
        <w:contextualSpacing/>
        <w:jc w:val="both"/>
        <w:rPr>
          <w:rFonts w:ascii="Times New Roman" w:eastAsia="Calibri" w:hAnsi="Times New Roman" w:cs="Times New Roman"/>
          <w:kern w:val="0"/>
          <w14:ligatures w14:val="none"/>
        </w:rPr>
      </w:pPr>
      <w:r w:rsidRPr="003E3C4C">
        <w:rPr>
          <w:rFonts w:ascii="Times New Roman" w:eastAsia="Calibri" w:hAnsi="Times New Roman" w:cs="Times New Roman"/>
          <w:kern w:val="0"/>
          <w14:ligatures w14:val="none"/>
        </w:rPr>
        <w:t>3.8.1. tiekėjas pateikė perkančiajai organizacijai informaciją apie tai, kad ėmėsi priemonių, nurodytų VPĮ 46 str. 10 d. 1 p.</w:t>
      </w:r>
    </w:p>
    <w:p w14:paraId="4C351752" w14:textId="77777777" w:rsidR="003E3C4C" w:rsidRPr="003E3C4C" w:rsidRDefault="003E3C4C" w:rsidP="003E3C4C">
      <w:pPr>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kern w:val="0"/>
          <w14:ligatures w14:val="none"/>
        </w:rPr>
        <w:t xml:space="preserve">3.8.2. 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šių konkurso sąlygų 3.8.1 p. nurodytos tiekėjo informacijos gavimo. </w:t>
      </w:r>
    </w:p>
    <w:p w14:paraId="2BCC7E7B" w14:textId="77777777" w:rsidR="003E3C4C" w:rsidRPr="003E3C4C" w:rsidRDefault="003E3C4C" w:rsidP="003E3C4C">
      <w:pPr>
        <w:spacing w:after="0" w:line="240" w:lineRule="auto"/>
        <w:ind w:firstLine="720"/>
        <w:jc w:val="both"/>
        <w:rPr>
          <w:rFonts w:ascii="Times New Roman" w:eastAsia="Times New Roman" w:hAnsi="Times New Roman" w:cs="Times New Roman"/>
          <w:kern w:val="0"/>
          <w:lang w:eastAsia="lt-LT"/>
          <w14:ligatures w14:val="none"/>
        </w:rPr>
      </w:pPr>
      <w:r w:rsidRPr="003E3C4C">
        <w:rPr>
          <w:rFonts w:ascii="Times New Roman" w:eastAsia="Calibri" w:hAnsi="Times New Roman" w:cs="Times New Roman"/>
          <w:kern w:val="0"/>
          <w14:ligatures w14:val="none"/>
        </w:rPr>
        <w:t xml:space="preserve">3.9. </w:t>
      </w:r>
      <w:r w:rsidRPr="003E3C4C">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12" w:name="part_7ab3cddff7d648deafc43403ceca143d"/>
      <w:bookmarkEnd w:id="12"/>
      <w:r w:rsidRPr="003E3C4C">
        <w:rPr>
          <w:rFonts w:ascii="Times New Roman" w:eastAsia="Times New Roman" w:hAnsi="Times New Roman" w:cs="Times New Roman"/>
          <w:color w:val="000000"/>
          <w:kern w:val="0"/>
          <w:lang w:eastAsia="lt-LT"/>
          <w14:ligatures w14:val="none"/>
        </w:rPr>
        <w:t>.</w:t>
      </w:r>
    </w:p>
    <w:bookmarkEnd w:id="10"/>
    <w:bookmarkEnd w:id="11"/>
    <w:p w14:paraId="5F1CF86B" w14:textId="77777777" w:rsidR="003E3C4C" w:rsidRPr="003E3C4C" w:rsidRDefault="003E3C4C" w:rsidP="003E3C4C">
      <w:pPr>
        <w:spacing w:after="0" w:line="240" w:lineRule="auto"/>
        <w:ind w:firstLine="720"/>
        <w:jc w:val="both"/>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E3C4C">
        <w:rPr>
          <w:rFonts w:ascii="Times New Roman" w:eastAsia="Times New Roman" w:hAnsi="Times New Roman" w:cs="Times New Roman"/>
          <w:kern w:val="0"/>
          <w:lang w:eastAsia="lt-LT"/>
          <w14:ligatures w14:val="none"/>
        </w:rPr>
        <w:t>.</w:t>
      </w:r>
    </w:p>
    <w:p w14:paraId="75730280" w14:textId="77777777" w:rsidR="003E3C4C" w:rsidRPr="003E3C4C" w:rsidRDefault="003E3C4C" w:rsidP="003E3C4C">
      <w:pPr>
        <w:tabs>
          <w:tab w:val="left" w:pos="567"/>
        </w:tabs>
        <w:spacing w:after="0" w:line="240" w:lineRule="auto"/>
        <w:ind w:firstLine="720"/>
        <w:jc w:val="both"/>
        <w:rPr>
          <w:rFonts w:ascii="Times New Roman" w:hAnsi="Times New Roman" w:cs="Times New Roman"/>
          <w:b/>
          <w:bCs/>
          <w:kern w:val="0"/>
          <w14:ligatures w14:val="none"/>
        </w:rPr>
      </w:pPr>
      <w:r w:rsidRPr="003E3C4C">
        <w:rPr>
          <w:rFonts w:ascii="Times New Roman" w:eastAsia="Calibri" w:hAnsi="Times New Roman" w:cs="Times New Roman"/>
          <w:kern w:val="0"/>
          <w14:ligatures w14:val="none"/>
        </w:rPr>
        <w:t>3.11.</w:t>
      </w:r>
      <w:r w:rsidRPr="003E3C4C">
        <w:rPr>
          <w:rFonts w:ascii="Times New Roman" w:eastAsia="Calibri" w:hAnsi="Times New Roman" w:cs="Times New Roman"/>
          <w:b/>
          <w:bCs/>
          <w:kern w:val="0"/>
          <w14:ligatures w14:val="none"/>
        </w:rPr>
        <w:t xml:space="preserve"> </w:t>
      </w:r>
      <w:r w:rsidRPr="003E3C4C">
        <w:rPr>
          <w:rFonts w:ascii="Times New Roman" w:hAnsi="Times New Roman" w:cs="Times New Roman"/>
          <w:b/>
          <w:bCs/>
          <w:kern w:val="0"/>
          <w14:ligatures w14:val="none"/>
        </w:rPr>
        <w:t>Reikalavimai susiję su nacionaliniu saugumu:</w:t>
      </w:r>
    </w:p>
    <w:p w14:paraId="39C832C1" w14:textId="77777777" w:rsidR="00B408D8" w:rsidRPr="00A81764" w:rsidRDefault="00B408D8" w:rsidP="00B408D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A81764">
        <w:rPr>
          <w:rFonts w:ascii="Times New Roman" w:eastAsia="Calibri" w:hAnsi="Times New Roman" w:cs="Times New Roman"/>
          <w:kern w:val="0"/>
          <w14:ligatures w14:val="none"/>
        </w:rPr>
        <w:t xml:space="preserve">3.11.1. </w:t>
      </w:r>
      <w:r w:rsidRPr="00A81764">
        <w:rPr>
          <w:rFonts w:ascii="Times New Roman" w:hAnsi="Times New Roman" w:cs="Times New Roman"/>
          <w:kern w:val="0"/>
          <w14:ligatures w14:val="none"/>
        </w:rPr>
        <w:t xml:space="preserve"> </w:t>
      </w:r>
      <w:r w:rsidRPr="00A81764">
        <w:rPr>
          <w:rFonts w:ascii="Times New Roman" w:eastAsiaTheme="minorEastAsia" w:hAnsi="Times New Roman" w:cs="Times New Roman"/>
          <w:color w:val="000000" w:themeColor="text1"/>
          <w:kern w:val="0"/>
          <w:lang w:eastAsia="lt-LT"/>
          <w14:ligatures w14:val="none"/>
        </w:rPr>
        <w:t xml:space="preserve">Pirkimui taikomos </w:t>
      </w:r>
      <w:hyperlink r:id="rId23" w:history="1">
        <w:r w:rsidRPr="00A81764">
          <w:rPr>
            <w:rFonts w:ascii="Times New Roman" w:hAnsi="Times New Roman" w:cs="Times New Roman"/>
            <w:bdr w:val="none" w:sz="0" w:space="0" w:color="auto" w:frame="1"/>
            <w:shd w:val="clear" w:color="auto" w:fill="FFFFFF"/>
          </w:rPr>
          <w:t>2022 m. balandžio 8 d. Tarybos reglamento (ES) 2022/576</w:t>
        </w:r>
      </w:hyperlink>
      <w:r w:rsidRPr="00A81764">
        <w:rPr>
          <w:rFonts w:ascii="Times New Roman" w:hAnsi="Times New Roman" w:cs="Times New Roman"/>
          <w:bdr w:val="none" w:sz="0" w:space="0" w:color="auto" w:frame="1"/>
          <w:shd w:val="clear" w:color="auto" w:fill="FFFFFF"/>
        </w:rPr>
        <w:t>, kuriuo iš dalies keičiamas Reglamentas (ES) Nr. 833/2014 dėl ribojamųjų priemonių atsižvelgiant į Rusijos veiksmus, kuriais destabilizuojama padėtis Ukrainoje (toli</w:t>
      </w:r>
      <w:r w:rsidRPr="00A81764">
        <w:rPr>
          <w:rFonts w:ascii="Times New Roman" w:hAnsi="Times New Roman" w:cs="Times New Roman"/>
          <w:color w:val="091A5A"/>
          <w:bdr w:val="none" w:sz="0" w:space="0" w:color="auto" w:frame="1"/>
          <w:shd w:val="clear" w:color="auto" w:fill="FFFFFF"/>
        </w:rPr>
        <w:t xml:space="preserve">au – Reglamentas), </w:t>
      </w:r>
      <w:r w:rsidRPr="00A81764">
        <w:rPr>
          <w:rFonts w:ascii="Times New Roman" w:eastAsiaTheme="minorEastAsia" w:hAnsi="Times New Roman" w:cs="Times New Roman"/>
          <w:color w:val="000000" w:themeColor="text1"/>
          <w:kern w:val="0"/>
          <w:lang w:eastAsia="lt-LT"/>
          <w14:ligatures w14:val="none"/>
        </w:rPr>
        <w:t xml:space="preserve">nuostatos. Kartu su pasiūlymu tiekėjas, jo pasitelkiamas subtiekėjas, tiekėjų grupės narys, ūkio subjektas, kurio pajėgumais tiekėjas remiasi turi  pateikti užpildytą Tiekėjo / subtiekėjo deklaraciją dėl (ne)atitikties Reglamento nuostatoms, kuri pateikta pirkimo sąlygų Priede Nr. 6. Tiekėjo / subtiekėjo deklaracijoje  (pirkimo sąlygų priede Nr. </w:t>
      </w:r>
      <w:r w:rsidRPr="00A81764">
        <w:rPr>
          <w:rFonts w:ascii="Times New Roman" w:eastAsiaTheme="minorEastAsia" w:hAnsi="Times New Roman" w:cs="Times New Roman"/>
          <w:color w:val="000000" w:themeColor="text1"/>
          <w:kern w:val="0"/>
          <w:lang w:val="en-US" w:eastAsia="lt-LT"/>
          <w14:ligatures w14:val="none"/>
        </w:rPr>
        <w:t xml:space="preserve">6) </w:t>
      </w:r>
      <w:r w:rsidRPr="00A81764">
        <w:rPr>
          <w:rFonts w:ascii="Times New Roman" w:eastAsiaTheme="minorEastAsia" w:hAnsi="Times New Roman" w:cs="Times New Roman"/>
          <w:color w:val="000000" w:themeColor="text1"/>
          <w:kern w:val="0"/>
          <w:lang w:eastAsia="lt-LT"/>
          <w14:ligatures w14:val="none"/>
        </w:rPr>
        <w:t>turi būti patvirtinama, kad:</w:t>
      </w:r>
    </w:p>
    <w:p w14:paraId="504FF4D2" w14:textId="77777777" w:rsidR="00B408D8" w:rsidRPr="00A81764" w:rsidRDefault="00B408D8" w:rsidP="00B408D8">
      <w:pPr>
        <w:spacing w:after="0" w:line="240" w:lineRule="auto"/>
        <w:ind w:firstLine="567"/>
        <w:jc w:val="both"/>
        <w:rPr>
          <w:rFonts w:ascii="Times New Roman" w:eastAsia="Times New Roman" w:hAnsi="Times New Roman" w:cs="Times New Roman"/>
          <w:color w:val="000000"/>
          <w:kern w:val="0"/>
          <w:lang w:val="en-US" w:eastAsia="lt-LT"/>
          <w14:ligatures w14:val="none"/>
        </w:rPr>
      </w:pPr>
      <w:r w:rsidRPr="00A81764">
        <w:rPr>
          <w:rFonts w:ascii="Times New Roman" w:eastAsiaTheme="minorEastAsia" w:hAnsi="Times New Roman" w:cs="Times New Roman"/>
          <w:color w:val="000000" w:themeColor="text1"/>
          <w:kern w:val="0"/>
          <w:lang w:eastAsia="lt-LT"/>
          <w14:ligatures w14:val="none"/>
        </w:rPr>
        <w:t xml:space="preserve">3.11.1.1. </w:t>
      </w:r>
      <w:r w:rsidRPr="00A81764">
        <w:rPr>
          <w:rFonts w:ascii="Times New Roman" w:eastAsia="Times New Roman" w:hAnsi="Times New Roman" w:cs="Times New Roman"/>
          <w:color w:val="000000"/>
          <w:kern w:val="0"/>
          <w:lang w:eastAsia="lt-LT"/>
          <w14:ligatures w14:val="none"/>
        </w:rPr>
        <w:t>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 turi būti patvirtinama, kad nėra aplinkybių nurodytų Tiekėjo /subtiekėjo deklaracijos a- d punktuose</w:t>
      </w:r>
      <w:r w:rsidRPr="00A81764">
        <w:rPr>
          <w:rFonts w:ascii="Times New Roman" w:eastAsia="Times New Roman" w:hAnsi="Times New Roman" w:cs="Times New Roman"/>
          <w:color w:val="000000"/>
          <w:kern w:val="0"/>
          <w:lang w:val="en-US" w:eastAsia="lt-LT"/>
          <w14:ligatures w14:val="none"/>
        </w:rPr>
        <w:t>;</w:t>
      </w:r>
    </w:p>
    <w:p w14:paraId="26700CE8" w14:textId="77777777" w:rsidR="00B408D8" w:rsidRPr="00A81764" w:rsidRDefault="00B408D8" w:rsidP="00B408D8">
      <w:pPr>
        <w:spacing w:after="0" w:line="240" w:lineRule="auto"/>
        <w:ind w:firstLine="567"/>
        <w:jc w:val="both"/>
        <w:rPr>
          <w:rFonts w:ascii="Times New Roman" w:eastAsia="Times New Roman" w:hAnsi="Times New Roman" w:cs="Times New Roman"/>
          <w:color w:val="000000"/>
          <w:kern w:val="0"/>
          <w:lang w:eastAsia="lt-LT"/>
          <w14:ligatures w14:val="none"/>
        </w:rPr>
      </w:pPr>
      <w:r w:rsidRPr="00A81764">
        <w:rPr>
          <w:rFonts w:ascii="Times New Roman" w:eastAsia="Times New Roman" w:hAnsi="Times New Roman" w:cs="Times New Roman"/>
          <w:color w:val="000000"/>
          <w:kern w:val="0"/>
          <w:lang w:val="en-US" w:eastAsia="lt-LT"/>
          <w14:ligatures w14:val="none"/>
        </w:rPr>
        <w:t xml:space="preserve">3.11.1.2. </w:t>
      </w:r>
      <w:r w:rsidRPr="00A81764">
        <w:rPr>
          <w:rFonts w:ascii="Times New Roman" w:eastAsia="Times New Roman" w:hAnsi="Times New Roman" w:cs="Times New Roman"/>
          <w:color w:val="000000"/>
          <w:kern w:val="0"/>
          <w:lang w:eastAsia="lt-LT"/>
          <w14:ligatures w14:val="none"/>
        </w:rPr>
        <w:t>tiekėjui / subtiekėjams, kurie yra pasitelkiami ar bus pasitelkiame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p w14:paraId="33ABFA59" w14:textId="77777777" w:rsidR="00B408D8" w:rsidRPr="00A81764" w:rsidRDefault="00B408D8" w:rsidP="00B408D8">
      <w:pPr>
        <w:spacing w:after="0" w:line="240" w:lineRule="auto"/>
        <w:ind w:firstLine="567"/>
        <w:jc w:val="both"/>
        <w:rPr>
          <w:rFonts w:ascii="Times New Roman" w:eastAsia="Times New Roman" w:hAnsi="Times New Roman" w:cs="Times New Roman"/>
          <w:color w:val="000000"/>
          <w:kern w:val="0"/>
          <w:lang w:eastAsia="lt-LT"/>
          <w14:ligatures w14:val="none"/>
        </w:rPr>
      </w:pPr>
      <w:r w:rsidRPr="00A81764">
        <w:rPr>
          <w:rFonts w:ascii="Times New Roman" w:eastAsia="Times New Roman" w:hAnsi="Times New Roman" w:cs="Times New Roman"/>
          <w:color w:val="000000"/>
          <w:kern w:val="0"/>
          <w:lang w:eastAsia="lt-LT"/>
          <w14:ligatures w14:val="none"/>
        </w:rPr>
        <w:t>3.11.1.3. deklaruojamoms aplinkybėms pasikeitus, nedelsiant apie tai bus informuojama Perkančioji organizacija.</w:t>
      </w:r>
    </w:p>
    <w:p w14:paraId="62790FE2" w14:textId="1AF016F2" w:rsidR="00B408D8" w:rsidRPr="00661370" w:rsidRDefault="00B408D8" w:rsidP="00B408D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A81764">
        <w:rPr>
          <w:rFonts w:ascii="Times New Roman" w:eastAsiaTheme="minorEastAsia" w:hAnsi="Times New Roman" w:cs="Times New Roman"/>
          <w:color w:val="000000" w:themeColor="text1"/>
          <w:kern w:val="0"/>
          <w:lang w:eastAsia="lt-LT"/>
          <w14:ligatures w14:val="none"/>
        </w:rPr>
        <w:t>Kilus abejonių dėl tiekėjo (ne)atitikties Reglamento nuostatoms, perkančioji organizacija iš galimo laimėtojo prašys pateikti dokumentus, įrodančius deklaracijoje pateiktų duomenų teisingumą.</w:t>
      </w:r>
    </w:p>
    <w:p w14:paraId="596346D0" w14:textId="77777777" w:rsidR="00B408D8" w:rsidRPr="00661370" w:rsidRDefault="00B408D8" w:rsidP="00B408D8">
      <w:pPr>
        <w:spacing w:after="0" w:line="240" w:lineRule="auto"/>
        <w:ind w:firstLine="567"/>
        <w:jc w:val="both"/>
        <w:rPr>
          <w:rFonts w:ascii="Times New Roman" w:eastAsiaTheme="minorEastAsia" w:hAnsi="Times New Roman" w:cs="Times New Roman"/>
          <w:color w:val="000000" w:themeColor="text1"/>
          <w:kern w:val="0"/>
          <w:lang w:eastAsia="lt-LT"/>
          <w14:ligatures w14:val="none"/>
        </w:rPr>
      </w:pPr>
      <w:r w:rsidRPr="00661370">
        <w:rPr>
          <w:rFonts w:ascii="Times New Roman" w:eastAsiaTheme="minorEastAsia" w:hAnsi="Times New Roman" w:cs="Times New Roman"/>
          <w:color w:val="000000" w:themeColor="text1"/>
          <w:kern w:val="0"/>
          <w:lang w:eastAsia="lt-LT"/>
          <w14:ligatures w14:val="none"/>
        </w:rPr>
        <w:t xml:space="preserve">3.11.2.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50A0811D" w14:textId="77777777" w:rsidR="00B408D8" w:rsidRPr="00661370" w:rsidRDefault="00B408D8" w:rsidP="00B408D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7852A5FB" w14:textId="77777777" w:rsidR="003E3C4C" w:rsidRPr="003E3C4C" w:rsidRDefault="003E3C4C" w:rsidP="003E3C4C">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15B68972" w14:textId="77777777" w:rsidR="003E3C4C" w:rsidRPr="003E3C4C" w:rsidRDefault="003E3C4C" w:rsidP="003E3C4C">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16C38640" w14:textId="2BBA9A6A" w:rsidR="003E3C4C" w:rsidRDefault="003E3C4C" w:rsidP="003E3C4C">
      <w:pPr>
        <w:widowControl w:val="0"/>
        <w:autoSpaceDE w:val="0"/>
        <w:autoSpaceDN w:val="0"/>
        <w:adjustRightInd w:val="0"/>
        <w:spacing w:line="256" w:lineRule="auto"/>
        <w:jc w:val="center"/>
        <w:rPr>
          <w:rFonts w:ascii="Times New Roman" w:eastAsia="Calibri" w:hAnsi="Times New Roman"/>
          <w:b/>
          <w:kern w:val="0"/>
          <w:lang w:eastAsia="lt-LT"/>
          <w14:ligatures w14:val="none"/>
        </w:rPr>
      </w:pPr>
      <w:r w:rsidRPr="003E3C4C">
        <w:rPr>
          <w:rFonts w:ascii="Times New Roman" w:eastAsia="Calibri" w:hAnsi="Times New Roman"/>
          <w:b/>
          <w:kern w:val="0"/>
          <w:lang w:eastAsia="lt-LT"/>
          <w14:ligatures w14:val="none"/>
        </w:rPr>
        <w:lastRenderedPageBreak/>
        <w:t>4. TIEKĖJŲ KVALIFIKACIJOS REIKALAVIMAI IR REIKALAUJAMI KOKYBĖS VADYDOS SISTEMOS IR (AR) APLINKOS APSAUGOS VADYBOS SISTEMŲ STANDARTAI</w:t>
      </w:r>
      <w:r w:rsidR="00EB78DC">
        <w:rPr>
          <w:rFonts w:ascii="Times New Roman" w:eastAsia="Calibri" w:hAnsi="Times New Roman"/>
          <w:b/>
          <w:kern w:val="0"/>
          <w:lang w:eastAsia="lt-LT"/>
          <w14:ligatures w14:val="none"/>
        </w:rPr>
        <w:t>:</w:t>
      </w:r>
    </w:p>
    <w:p w14:paraId="55A6E49A" w14:textId="36F68E37" w:rsidR="00EB78DC" w:rsidRPr="003E3C4C" w:rsidRDefault="00EB78DC" w:rsidP="003E3C4C">
      <w:pPr>
        <w:widowControl w:val="0"/>
        <w:autoSpaceDE w:val="0"/>
        <w:autoSpaceDN w:val="0"/>
        <w:adjustRightInd w:val="0"/>
        <w:spacing w:line="256" w:lineRule="auto"/>
        <w:jc w:val="center"/>
        <w:rPr>
          <w:rFonts w:ascii="Times New Roman" w:eastAsia="Calibri" w:hAnsi="Times New Roman"/>
          <w:b/>
          <w:kern w:val="0"/>
          <w:lang w:eastAsia="lt-LT"/>
          <w14:ligatures w14:val="none"/>
        </w:rPr>
      </w:pPr>
      <w:r>
        <w:rPr>
          <w:rFonts w:ascii="Times New Roman" w:eastAsia="Calibri" w:hAnsi="Times New Roman"/>
          <w:b/>
          <w:kern w:val="0"/>
          <w:lang w:eastAsia="lt-LT"/>
          <w14:ligatures w14:val="none"/>
        </w:rPr>
        <w:t>Tiekėjų kvalifikacijos reikalavimai</w:t>
      </w:r>
    </w:p>
    <w:p w14:paraId="44C6E14C" w14:textId="3FC7D93E" w:rsidR="00EB78DC" w:rsidRDefault="003E3C4C" w:rsidP="00EB78DC">
      <w:pPr>
        <w:tabs>
          <w:tab w:val="left" w:pos="1134"/>
        </w:tabs>
        <w:spacing w:after="0" w:line="276" w:lineRule="auto"/>
        <w:ind w:firstLine="720"/>
        <w:jc w:val="both"/>
        <w:outlineLvl w:val="1"/>
        <w:rPr>
          <w:rFonts w:ascii="Times New Roman" w:eastAsia="Calibri" w:hAnsi="Times New Roman" w:cs="Times New Roman"/>
        </w:rPr>
      </w:pPr>
      <w:r w:rsidRPr="003E3C4C">
        <w:rPr>
          <w:rFonts w:ascii="Times New Roman" w:eastAsia="Calibri" w:hAnsi="Times New Roman" w:cs="Times New Roman"/>
          <w:bCs/>
          <w:color w:val="000000" w:themeColor="text1"/>
          <w:kern w:val="0"/>
          <w:lang w:eastAsia="lt-LT"/>
          <w14:ligatures w14:val="none"/>
        </w:rPr>
        <w:t>4.1.</w:t>
      </w:r>
      <w:r w:rsidR="00EB78DC" w:rsidRPr="00EB78DC">
        <w:rPr>
          <w:rFonts w:ascii="Times New Roman" w:eastAsia="Calibri" w:hAnsi="Times New Roman" w:cs="Times New Roman"/>
        </w:rPr>
        <w:t xml:space="preserve"> </w:t>
      </w:r>
      <w:r w:rsidR="00EB78DC">
        <w:rPr>
          <w:rFonts w:ascii="Times New Roman" w:eastAsia="Calibri" w:hAnsi="Times New Roman" w:cs="Times New Roman"/>
        </w:rPr>
        <w:t>Tiekėjų kvalifikacija vertinant pasiūlymus nėra tikrinama.</w:t>
      </w:r>
    </w:p>
    <w:p w14:paraId="1593A525" w14:textId="16B0F395" w:rsidR="003E3C4C" w:rsidRPr="003E3C4C" w:rsidRDefault="003E3C4C" w:rsidP="003E3C4C">
      <w:pPr>
        <w:tabs>
          <w:tab w:val="left" w:pos="709"/>
          <w:tab w:val="left" w:pos="851"/>
        </w:tabs>
        <w:spacing w:after="0" w:line="240" w:lineRule="auto"/>
        <w:ind w:firstLine="709"/>
        <w:jc w:val="both"/>
        <w:rPr>
          <w:rFonts w:ascii="Times New Roman" w:hAnsi="Times New Roman"/>
          <w:kern w:val="0"/>
          <w14:ligatures w14:val="none"/>
        </w:rPr>
      </w:pPr>
      <w:r w:rsidRPr="008367E3">
        <w:rPr>
          <w:rFonts w:ascii="Times New Roman" w:hAnsi="Times New Roman"/>
          <w:kern w:val="0"/>
          <w14:ligatures w14:val="none"/>
        </w:rPr>
        <w:t>4.</w:t>
      </w:r>
      <w:r w:rsidR="00EB78DC" w:rsidRPr="008367E3">
        <w:rPr>
          <w:rFonts w:ascii="Times New Roman" w:hAnsi="Times New Roman"/>
          <w:kern w:val="0"/>
          <w14:ligatures w14:val="none"/>
        </w:rPr>
        <w:t>2</w:t>
      </w:r>
      <w:r w:rsidRPr="008367E3">
        <w:rPr>
          <w:rFonts w:ascii="Times New Roman" w:hAnsi="Times New Roman"/>
          <w:kern w:val="0"/>
          <w14:ligatures w14:val="none"/>
        </w:rPr>
        <w:t>.</w:t>
      </w:r>
      <w:r w:rsidRPr="008367E3">
        <w:rPr>
          <w:rFonts w:ascii="Times New Roman" w:hAnsi="Times New Roman"/>
          <w:kern w:val="0"/>
          <w:vertAlign w:val="superscript"/>
          <w14:ligatures w14:val="none"/>
        </w:rPr>
        <w:t xml:space="preserve"> </w:t>
      </w:r>
      <w:r w:rsidRPr="008367E3">
        <w:rPr>
          <w:rFonts w:ascii="Times New Roman" w:hAnsi="Times New Roman"/>
          <w:kern w:val="0"/>
          <w14:ligatures w14:val="none"/>
        </w:rPr>
        <w:t xml:space="preserve"> </w:t>
      </w:r>
      <w:r w:rsidR="00BF0F86" w:rsidRPr="008367E3">
        <w:rPr>
          <w:rFonts w:ascii="Times New Roman" w:hAnsi="Times New Roman"/>
          <w:kern w:val="0"/>
          <w14:ligatures w14:val="none"/>
        </w:rPr>
        <w:t>Jeigu tiekėjo kvalifikacija dėl teisės verstis atitinkama veikla nebuvo tikrinama arba tikrinama ne visa apimtimi, tiekėjas perkančiajai organizacijai įsipareigoja, kad pirkimo sutartį vykdys tik tokią teisę turintys asmenys</w:t>
      </w:r>
      <w:r w:rsidRPr="008367E3">
        <w:rPr>
          <w:rFonts w:ascii="Times New Roman" w:hAnsi="Times New Roman"/>
          <w:kern w:val="0"/>
          <w14:ligatures w14:val="none"/>
        </w:rPr>
        <w:t>.</w:t>
      </w:r>
      <w:r w:rsidRPr="003E3C4C">
        <w:rPr>
          <w:rFonts w:ascii="Times New Roman" w:eastAsia="Times New Roman" w:hAnsi="Times New Roman" w:cs="Times New Roman"/>
          <w:color w:val="000000"/>
          <w:kern w:val="0"/>
          <w14:ligatures w14:val="none"/>
        </w:rPr>
        <w:t xml:space="preserve"> Tiekėjas iki atitinkamų veiklų vykdymo pradžios turės pateikti atitinkamus dokumentus, įrodančius, kad sutartį vykdys tik tokią teisę turintys asmenys.</w:t>
      </w:r>
    </w:p>
    <w:p w14:paraId="40119D4E" w14:textId="77777777" w:rsidR="003E3C4C" w:rsidRPr="003E3C4C" w:rsidRDefault="003E3C4C" w:rsidP="003E3C4C">
      <w:pPr>
        <w:tabs>
          <w:tab w:val="left" w:pos="567"/>
        </w:tabs>
        <w:spacing w:after="0" w:line="240" w:lineRule="auto"/>
        <w:jc w:val="center"/>
        <w:rPr>
          <w:rFonts w:ascii="Times New Roman" w:eastAsia="Calibri" w:hAnsi="Times New Roman" w:cs="Times New Roman"/>
          <w:b/>
          <w:bCs/>
          <w:kern w:val="0"/>
          <w:szCs w:val="20"/>
          <w:lang w:eastAsia="lt-LT"/>
          <w14:ligatures w14:val="none"/>
        </w:rPr>
      </w:pPr>
    </w:p>
    <w:p w14:paraId="7ECC85E9" w14:textId="77777777" w:rsidR="003E3C4C" w:rsidRPr="003E3C4C" w:rsidRDefault="003E3C4C" w:rsidP="003E3C4C">
      <w:pPr>
        <w:tabs>
          <w:tab w:val="left" w:pos="567"/>
        </w:tabs>
        <w:spacing w:after="0" w:line="240" w:lineRule="auto"/>
        <w:jc w:val="center"/>
        <w:rPr>
          <w:rFonts w:ascii="Times New Roman" w:eastAsia="Calibri" w:hAnsi="Times New Roman" w:cs="Times New Roman"/>
          <w:b/>
          <w:bCs/>
          <w:kern w:val="0"/>
          <w:szCs w:val="20"/>
          <w:lang w:eastAsia="lt-LT"/>
          <w14:ligatures w14:val="none"/>
        </w:rPr>
      </w:pPr>
      <w:r w:rsidRPr="003E3C4C">
        <w:rPr>
          <w:rFonts w:ascii="Times New Roman" w:eastAsia="Calibri" w:hAnsi="Times New Roman" w:cs="Times New Roman"/>
          <w:b/>
          <w:bCs/>
          <w:kern w:val="0"/>
          <w:szCs w:val="20"/>
          <w:lang w:eastAsia="lt-LT"/>
          <w14:ligatures w14:val="none"/>
        </w:rPr>
        <w:t>Kokybės vadybos sistemos ir (ar) aplinkos apsaugos vadybos sistemos standartai</w:t>
      </w:r>
    </w:p>
    <w:p w14:paraId="073A2DEA" w14:textId="77777777" w:rsidR="003E3C4C" w:rsidRPr="003E3C4C" w:rsidRDefault="003E3C4C" w:rsidP="003E3C4C">
      <w:pPr>
        <w:tabs>
          <w:tab w:val="left" w:pos="567"/>
        </w:tabs>
        <w:spacing w:after="0" w:line="240" w:lineRule="auto"/>
        <w:ind w:firstLine="720"/>
        <w:jc w:val="both"/>
        <w:rPr>
          <w:rFonts w:ascii="Times New Roman" w:eastAsia="Calibri" w:hAnsi="Times New Roman" w:cs="Times New Roman"/>
          <w:kern w:val="0"/>
          <w:szCs w:val="20"/>
          <w:lang w:eastAsia="lt-LT"/>
          <w14:ligatures w14:val="none"/>
        </w:rPr>
      </w:pPr>
    </w:p>
    <w:p w14:paraId="5E001DA2" w14:textId="77777777" w:rsidR="003E3C4C" w:rsidRPr="003E3C4C" w:rsidRDefault="003E3C4C" w:rsidP="003E3C4C">
      <w:pPr>
        <w:tabs>
          <w:tab w:val="left" w:pos="567"/>
        </w:tabs>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kern w:val="0"/>
          <w:szCs w:val="20"/>
          <w:lang w:eastAsia="lt-LT"/>
          <w14:ligatures w14:val="none"/>
        </w:rPr>
        <w:t>4.12. Šiame pirkime netaikomi Kokybės vadybos sistemos ir (ar) aplinkos apsaugos vadybos sistemos standartai.</w:t>
      </w:r>
    </w:p>
    <w:p w14:paraId="457DAF76" w14:textId="77777777" w:rsidR="003E3C4C" w:rsidRPr="003E3C4C" w:rsidRDefault="003E3C4C" w:rsidP="003E3C4C">
      <w:pPr>
        <w:tabs>
          <w:tab w:val="left" w:pos="1134"/>
        </w:tabs>
        <w:spacing w:after="0" w:line="240" w:lineRule="auto"/>
        <w:ind w:firstLine="720"/>
        <w:jc w:val="both"/>
        <w:outlineLvl w:val="1"/>
        <w:rPr>
          <w:rFonts w:ascii="Times New Roman" w:eastAsia="Calibri" w:hAnsi="Times New Roman" w:cs="Times New Roman"/>
          <w:kern w:val="0"/>
          <w14:ligatures w14:val="none"/>
        </w:rPr>
      </w:pPr>
    </w:p>
    <w:p w14:paraId="01C11305" w14:textId="77777777" w:rsidR="003E3C4C" w:rsidRPr="003E3C4C" w:rsidRDefault="003E3C4C" w:rsidP="003E3C4C">
      <w:pPr>
        <w:spacing w:after="0" w:line="240"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5. TIEKĖJŲ GRUPĖS DALYVAVIMAS PIRKIMO PROCEDŪROSE</w:t>
      </w:r>
    </w:p>
    <w:p w14:paraId="67034F6D"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050AF3AD"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5.1.</w:t>
      </w:r>
      <w:r w:rsidRPr="003E3C4C">
        <w:rPr>
          <w:rFonts w:ascii="Times New Roman" w:eastAsia="Calibri" w:hAnsi="Times New Roman" w:cs="Times New Roman"/>
          <w:kern w:val="0"/>
          <w:lang w:eastAsia="lt-LT"/>
          <w14:ligatures w14:val="none"/>
        </w:rPr>
        <w:tab/>
        <w:t>Pasiūlymą gali pateikti tiekėjų grupė. Pirkime pasiūlymą teikianti tiekėjų grupė su pasiūlymu turi pateikti jungtinės veiklos sutarties kopiją. Jungtinės veiklos sutartyje privalo būti nurodyta:</w:t>
      </w:r>
    </w:p>
    <w:p w14:paraId="1032ED9F" w14:textId="77777777" w:rsidR="003E3C4C" w:rsidRPr="003E3C4C" w:rsidRDefault="003E3C4C" w:rsidP="003E3C4C">
      <w:pPr>
        <w:tabs>
          <w:tab w:val="left" w:pos="1134"/>
        </w:tabs>
        <w:spacing w:after="0" w:line="240" w:lineRule="auto"/>
        <w:ind w:firstLine="709"/>
        <w:jc w:val="both"/>
        <w:rPr>
          <w:rFonts w:ascii="Times New Roman" w:hAnsi="Times New Roman" w:cs="Times New Roman"/>
          <w:kern w:val="0"/>
          <w14:ligatures w14:val="none"/>
        </w:rPr>
      </w:pPr>
      <w:r w:rsidRPr="003E3C4C">
        <w:rPr>
          <w:rFonts w:ascii="Times New Roman" w:eastAsia="Calibri" w:hAnsi="Times New Roman" w:cs="Times New Roman"/>
          <w:kern w:val="0"/>
          <w:lang w:eastAsia="lt-LT"/>
          <w14:ligatures w14:val="none"/>
        </w:rPr>
        <w:t xml:space="preserve">5.1.1. </w:t>
      </w:r>
      <w:r w:rsidRPr="003E3C4C">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0CD2A1F7" w14:textId="77777777" w:rsidR="003E3C4C" w:rsidRPr="003E3C4C" w:rsidRDefault="003E3C4C" w:rsidP="003E3C4C">
      <w:pPr>
        <w:tabs>
          <w:tab w:val="left" w:pos="1134"/>
        </w:tabs>
        <w:spacing w:after="0" w:line="240" w:lineRule="auto"/>
        <w:ind w:firstLine="709"/>
        <w:jc w:val="both"/>
        <w:rPr>
          <w:rFonts w:ascii="Times New Roman" w:hAnsi="Times New Roman" w:cs="Times New Roman"/>
          <w:kern w:val="0"/>
          <w14:ligatures w14:val="none"/>
        </w:rPr>
      </w:pPr>
      <w:r w:rsidRPr="003E3C4C">
        <w:rPr>
          <w:rFonts w:ascii="Times New Roman" w:eastAsia="Calibri" w:hAnsi="Times New Roman" w:cs="Times New Roman"/>
          <w:kern w:val="0"/>
          <w:lang w:eastAsia="lt-LT"/>
          <w14:ligatures w14:val="none"/>
        </w:rPr>
        <w:t>5.</w:t>
      </w:r>
      <w:r w:rsidRPr="003E3C4C">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79C32DC" w14:textId="77777777" w:rsidR="003E3C4C" w:rsidRPr="003E3C4C" w:rsidRDefault="003E3C4C" w:rsidP="003E3C4C">
      <w:pPr>
        <w:tabs>
          <w:tab w:val="left" w:pos="1134"/>
        </w:tabs>
        <w:spacing w:after="0" w:line="240" w:lineRule="auto"/>
        <w:ind w:firstLine="426"/>
        <w:jc w:val="both"/>
        <w:rPr>
          <w:rFonts w:ascii="Times New Roman" w:hAnsi="Times New Roman" w:cs="Times New Roman"/>
          <w:kern w:val="0"/>
          <w14:ligatures w14:val="none"/>
        </w:rPr>
      </w:pPr>
      <w:r w:rsidRPr="003E3C4C">
        <w:rPr>
          <w:rFonts w:ascii="Times New Roman" w:eastAsia="Calibri" w:hAnsi="Times New Roman" w:cs="Times New Roman"/>
          <w:kern w:val="0"/>
          <w:lang w:eastAsia="lt-LT"/>
          <w14:ligatures w14:val="none"/>
        </w:rPr>
        <w:t>5</w:t>
      </w:r>
      <w:r w:rsidRPr="003E3C4C">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E57E942"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5.2.</w:t>
      </w:r>
      <w:r w:rsidRPr="003E3C4C">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5D9C3974"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5.3.</w:t>
      </w:r>
      <w:r w:rsidRPr="003E3C4C">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4D5504FC"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5.4.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kitas tiekėjas, tame pačiame pirkime, išskyrus tuos atvejus, kai turima pagrįstų įrodymų, kad toks ūkio subjektų elgesys turėtų būti kvalifikuojamas kaip draudžiamas susitarimas</w:t>
      </w:r>
    </w:p>
    <w:p w14:paraId="51AD1C53" w14:textId="77777777" w:rsidR="003E3C4C" w:rsidRPr="003E3C4C" w:rsidRDefault="003E3C4C" w:rsidP="003E3C4C">
      <w:pPr>
        <w:widowControl w:val="0"/>
        <w:tabs>
          <w:tab w:val="left" w:pos="524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792481C0" w14:textId="77777777" w:rsidR="003E3C4C" w:rsidRPr="003E3C4C" w:rsidRDefault="003E3C4C" w:rsidP="003E3C4C">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0892AEA5" w14:textId="161F9C37" w:rsidR="003E3C4C" w:rsidRPr="003E3C4C" w:rsidRDefault="003E3C4C" w:rsidP="003E3C4C">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 xml:space="preserve">6. TIEKĖJO TEISĖ PASITELKTI </w:t>
      </w:r>
      <w:r w:rsidR="00EB78DC">
        <w:rPr>
          <w:rFonts w:ascii="Times New Roman" w:eastAsia="Calibri" w:hAnsi="Times New Roman" w:cs="Times New Roman"/>
          <w:b/>
          <w:kern w:val="0"/>
          <w:lang w:eastAsia="lt-LT"/>
          <w14:ligatures w14:val="none"/>
        </w:rPr>
        <w:t>SUBTIEKĖJUS</w:t>
      </w:r>
    </w:p>
    <w:p w14:paraId="7E42A836" w14:textId="77777777" w:rsidR="003E3C4C" w:rsidRPr="003E3C4C" w:rsidRDefault="003E3C4C" w:rsidP="003E3C4C">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4E7F8C2F" w14:textId="2CFEE9D4" w:rsidR="00EB78DC" w:rsidRPr="003A0583" w:rsidRDefault="003E3C4C" w:rsidP="00EB78DC">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E3C4C">
        <w:rPr>
          <w:rFonts w:ascii="Times New Roman" w:eastAsia="Calibri" w:hAnsi="Times New Roman" w:cs="Times New Roman"/>
          <w:kern w:val="0"/>
          <w:lang w:eastAsia="lt-LT"/>
          <w14:ligatures w14:val="none"/>
        </w:rPr>
        <w:t>6.1.</w:t>
      </w:r>
      <w:r w:rsidRPr="003E3C4C">
        <w:rPr>
          <w:kern w:val="0"/>
          <w:sz w:val="22"/>
          <w:szCs w:val="22"/>
          <w14:ligatures w14:val="none"/>
        </w:rPr>
        <w:t xml:space="preserve"> </w:t>
      </w:r>
      <w:r w:rsidR="00EB78DC" w:rsidRPr="003A0583">
        <w:rPr>
          <w:rFonts w:ascii="Times New Roman" w:eastAsia="Times New Roman" w:hAnsi="Times New Roman" w:cs="Times New Roman"/>
          <w:kern w:val="0"/>
          <w:lang w:eastAsia="lt-LT"/>
          <w14:ligatures w14:val="none"/>
        </w:rPr>
        <w:t xml:space="preserve">Perkančioji organizacija reikalauja pateikti informaciją apie </w:t>
      </w:r>
      <w:r w:rsidR="00EB78DC" w:rsidRPr="003A0583">
        <w:rPr>
          <w:rFonts w:ascii="Times New Roman" w:eastAsia="Times New Roman" w:hAnsi="Times New Roman" w:cs="Times New Roman"/>
          <w:bCs/>
          <w:kern w:val="0"/>
          <w:u w:val="single"/>
          <w14:ligatures w14:val="none"/>
        </w:rPr>
        <w:t xml:space="preserve">numatomus pasitelkti </w:t>
      </w:r>
      <w:r w:rsidR="00EB78DC">
        <w:rPr>
          <w:rFonts w:ascii="Times New Roman" w:eastAsia="Times New Roman" w:hAnsi="Times New Roman" w:cs="Times New Roman"/>
          <w:bCs/>
          <w:kern w:val="0"/>
          <w:u w:val="single"/>
          <w14:ligatures w14:val="none"/>
        </w:rPr>
        <w:t>S</w:t>
      </w:r>
      <w:r w:rsidR="00EB78DC" w:rsidRPr="003A0583">
        <w:rPr>
          <w:rFonts w:ascii="Times New Roman" w:eastAsia="Times New Roman" w:hAnsi="Times New Roman" w:cs="Times New Roman"/>
          <w:bCs/>
          <w:kern w:val="0"/>
          <w:u w:val="single"/>
          <w14:ligatures w14:val="none"/>
        </w:rPr>
        <w:t>ubtiekėjus  (žr. konkurso sąlygų 1.4.1 p.) (jei jie yra žinomi).  Š</w:t>
      </w:r>
      <w:r w:rsidR="00EB78DC" w:rsidRPr="003A0583">
        <w:rPr>
          <w:rFonts w:ascii="Times New Roman" w:eastAsia="Arial Unicode MS" w:hAnsi="Times New Roman" w:cs="Times New Roman"/>
          <w:i/>
          <w:iCs/>
          <w:kern w:val="0"/>
          <w:bdr w:val="nil"/>
          <w:lang w:eastAsia="lt-LT"/>
          <w14:ligatures w14:val="none"/>
        </w:rPr>
        <w:t xml:space="preserve">i informacija turi būti pateikiama  pasiūlymo - Priedo Nr. 2 </w:t>
      </w:r>
      <w:r w:rsidR="00EB78DC" w:rsidRPr="00BE43CD">
        <w:rPr>
          <w:rFonts w:ascii="Times New Roman" w:eastAsia="Arial Unicode MS" w:hAnsi="Times New Roman" w:cs="Times New Roman"/>
          <w:i/>
          <w:iCs/>
          <w:kern w:val="0"/>
          <w:bdr w:val="nil"/>
          <w:lang w:eastAsia="lt-LT"/>
          <w14:ligatures w14:val="none"/>
        </w:rPr>
        <w:t>– 2.1 punkte</w:t>
      </w:r>
      <w:r w:rsidR="00EB78DC" w:rsidRPr="003A0583">
        <w:rPr>
          <w:rFonts w:ascii="Times New Roman" w:eastAsia="Arial Unicode MS" w:hAnsi="Times New Roman" w:cs="Times New Roman"/>
          <w:i/>
          <w:iCs/>
          <w:kern w:val="0"/>
          <w:bdr w:val="nil"/>
          <w:lang w:eastAsia="lt-LT"/>
          <w14:ligatures w14:val="none"/>
        </w:rPr>
        <w:t xml:space="preserve">,  ir Tiekėjo teikiamo EBVPD II dalies D </w:t>
      </w:r>
      <w:r w:rsidR="00EB78DC" w:rsidRPr="003A0583">
        <w:rPr>
          <w:rFonts w:ascii="Times New Roman" w:eastAsia="Arial Unicode MS" w:hAnsi="Times New Roman" w:cs="Times New Roman"/>
          <w:i/>
          <w:iCs/>
          <w:kern w:val="0"/>
          <w:bdr w:val="nil"/>
          <w:lang w:eastAsia="lt-LT"/>
          <w14:ligatures w14:val="none"/>
        </w:rPr>
        <w:lastRenderedPageBreak/>
        <w:t>skirsnyje „Informacija apie subrangovus, kurių pajėgumais ekonominės veiklos vykdytojas nesiremia“.</w:t>
      </w:r>
    </w:p>
    <w:p w14:paraId="6570D168" w14:textId="0E31D094" w:rsidR="003E3C4C" w:rsidRPr="003E3C4C" w:rsidRDefault="003E3C4C" w:rsidP="00EB78DC">
      <w:pPr>
        <w:tabs>
          <w:tab w:val="left" w:pos="567"/>
          <w:tab w:val="left" w:pos="5245"/>
        </w:tabs>
        <w:spacing w:after="0" w:line="240" w:lineRule="auto"/>
        <w:ind w:firstLine="720"/>
        <w:jc w:val="both"/>
        <w:rPr>
          <w:rFonts w:ascii="Times New Roman" w:hAnsi="Times New Roman"/>
          <w:b/>
          <w:kern w:val="0"/>
          <w:lang w:eastAsia="fi-FI"/>
          <w14:ligatures w14:val="none"/>
        </w:rPr>
      </w:pPr>
    </w:p>
    <w:p w14:paraId="341E7174" w14:textId="77777777" w:rsidR="003E3C4C" w:rsidRPr="003E3C4C" w:rsidRDefault="003E3C4C" w:rsidP="003E3C4C">
      <w:pPr>
        <w:spacing w:after="0" w:line="240"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7. PASIŪLYMŲ RENGIMAS, PATEIKIMAS, KEITIMAS</w:t>
      </w:r>
    </w:p>
    <w:p w14:paraId="0EF32D7C" w14:textId="77777777" w:rsidR="003E3C4C" w:rsidRPr="003E3C4C" w:rsidRDefault="003E3C4C" w:rsidP="003E3C4C">
      <w:pPr>
        <w:spacing w:after="0" w:line="240" w:lineRule="auto"/>
        <w:jc w:val="center"/>
        <w:rPr>
          <w:rFonts w:ascii="Times New Roman" w:eastAsia="Calibri" w:hAnsi="Times New Roman" w:cs="Times New Roman"/>
          <w:kern w:val="0"/>
          <w:lang w:eastAsia="lt-LT"/>
          <w14:ligatures w14:val="none"/>
        </w:rPr>
      </w:pPr>
    </w:p>
    <w:p w14:paraId="2224A652"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w:t>
      </w:r>
      <w:r w:rsidRPr="003E3C4C">
        <w:rPr>
          <w:rFonts w:ascii="Times New Roman" w:eastAsia="Calibri" w:hAnsi="Times New Roman" w:cs="Times New Roman"/>
          <w:kern w:val="0"/>
          <w:lang w:eastAsia="lt-LT"/>
          <w14:ligatures w14:val="none"/>
        </w:rPr>
        <w:t xml:space="preserve"> Pirkimo dokumentai ir jų paaiškinimai bei papildymai skelbiami CVP IS adresu </w:t>
      </w:r>
      <w:hyperlink r:id="rId24" w:history="1">
        <w:r w:rsidRPr="003E3C4C">
          <w:rPr>
            <w:rFonts w:ascii="Times New Roman" w:hAnsi="Times New Roman" w:cs="Times New Roman"/>
            <w:color w:val="0066CC"/>
            <w:kern w:val="0"/>
            <w:u w:val="single"/>
            <w14:ligatures w14:val="none"/>
          </w:rPr>
          <w:t>https://viesiejipirkimai.lt</w:t>
        </w:r>
      </w:hyperlink>
      <w:r w:rsidRPr="003E3C4C">
        <w:rPr>
          <w:rFonts w:ascii="Times New Roman" w:hAnsi="Times New Roman" w:cs="Times New Roman"/>
          <w:kern w:val="0"/>
          <w14:ligatures w14:val="none"/>
        </w:rPr>
        <w:t>.</w:t>
      </w:r>
      <w:r w:rsidRPr="003E3C4C">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730D5B12"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bCs/>
          <w:kern w:val="0"/>
          <w:lang w:eastAsia="lt-LT"/>
          <w14:ligatures w14:val="none"/>
        </w:rPr>
        <w:t>7.1.1.</w:t>
      </w:r>
      <w:r w:rsidRPr="003E3C4C">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626BC616"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bCs/>
          <w:kern w:val="0"/>
          <w:lang w:eastAsia="lt-LT"/>
          <w14:ligatures w14:val="none"/>
        </w:rPr>
        <w:t>7.2.2.</w:t>
      </w:r>
      <w:r w:rsidRPr="003E3C4C">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5B9B2045" w14:textId="77777777" w:rsidR="003E3C4C" w:rsidRPr="003E3C4C" w:rsidRDefault="003E3C4C" w:rsidP="003E3C4C">
      <w:pPr>
        <w:spacing w:after="0" w:line="240" w:lineRule="auto"/>
        <w:ind w:firstLine="720"/>
        <w:jc w:val="both"/>
        <w:rPr>
          <w:rFonts w:ascii="Times New Roman" w:eastAsia="Arial Unicode MS" w:hAnsi="Times New Roman" w:cs="Times New Roman"/>
          <w:b/>
          <w:bCs/>
          <w:kern w:val="0"/>
          <w:u w:val="single"/>
          <w:bdr w:val="none" w:sz="0" w:space="0" w:color="auto" w:frame="1"/>
          <w:lang w:eastAsia="lt-LT"/>
          <w14:ligatures w14:val="none"/>
        </w:rPr>
      </w:pPr>
      <w:r w:rsidRPr="003E3C4C">
        <w:rPr>
          <w:rFonts w:ascii="Times New Roman" w:eastAsia="Calibri" w:hAnsi="Times New Roman" w:cs="Times New Roman"/>
          <w:b/>
          <w:kern w:val="0"/>
          <w:lang w:eastAsia="lt-LT"/>
          <w14:ligatures w14:val="none"/>
        </w:rPr>
        <w:t>7.2.</w:t>
      </w:r>
      <w:r w:rsidRPr="003E3C4C">
        <w:rPr>
          <w:rFonts w:ascii="Times New Roman" w:eastAsia="Calibri" w:hAnsi="Times New Roman" w:cs="Times New Roman"/>
          <w:kern w:val="0"/>
          <w:lang w:eastAsia="lt-LT"/>
          <w14:ligatures w14:val="none"/>
        </w:rPr>
        <w:t xml:space="preserve"> </w:t>
      </w:r>
      <w:r w:rsidRPr="003E3C4C">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5" w:history="1">
        <w:r w:rsidRPr="003E3C4C">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E3C4C">
        <w:rPr>
          <w:rFonts w:ascii="Times New Roman" w:eastAsia="Arial Unicode MS" w:hAnsi="Times New Roman" w:cs="Times New Roman"/>
          <w:b/>
          <w:kern w:val="0"/>
          <w:bdr w:val="none" w:sz="0" w:space="0" w:color="auto" w:frame="1"/>
          <w:lang w:eastAsia="lt-LT"/>
          <w14:ligatures w14:val="none"/>
        </w:rPr>
        <w:t>.</w:t>
      </w:r>
      <w:r w:rsidRPr="003E3C4C">
        <w:rPr>
          <w:rFonts w:ascii="Times New Roman" w:eastAsia="Arial Unicode MS" w:hAnsi="Times New Roman" w:cs="Times New Roman"/>
          <w:b/>
          <w:bCs/>
          <w:kern w:val="0"/>
          <w:bdr w:val="none" w:sz="0" w:space="0" w:color="auto" w:frame="1"/>
          <w:lang w:eastAsia="lt-LT"/>
          <w14:ligatures w14:val="none"/>
        </w:rPr>
        <w:t xml:space="preserve">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6931CE95" w14:textId="1C40E779" w:rsidR="003E3C4C" w:rsidRPr="003E3C4C" w:rsidRDefault="003E3C4C" w:rsidP="003E3C4C">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E3C4C">
        <w:rPr>
          <w:rFonts w:ascii="Times New Roman" w:eastAsia="Arial Unicode MS" w:hAnsi="Times New Roman" w:cs="Times New Roman"/>
          <w:b/>
          <w:bCs/>
          <w:kern w:val="0"/>
          <w:bdr w:val="none" w:sz="0" w:space="0" w:color="auto" w:frame="1"/>
          <w:lang w:eastAsia="lt-LT"/>
          <w14:ligatures w14:val="none"/>
        </w:rPr>
        <w:t>7.2.1. Pasiūlymai pateikti ne CVP IS priemonėmis (pvz. popierinėje laikmenoje vokuose) bus grąžinami tiekėjams, bus laikomi negautais ir nebus vertinami.</w:t>
      </w:r>
    </w:p>
    <w:p w14:paraId="36CF09F7" w14:textId="77777777" w:rsidR="003E3C4C" w:rsidRPr="003E3C4C" w:rsidRDefault="003E3C4C" w:rsidP="003E3C4C">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E3C4C">
        <w:rPr>
          <w:rFonts w:ascii="Times New Roman" w:eastAsia="Arial Unicode MS" w:hAnsi="Times New Roman" w:cs="Times New Roman"/>
          <w:b/>
          <w:bCs/>
          <w:kern w:val="0"/>
          <w:bdr w:val="none" w:sz="0" w:space="0" w:color="auto" w:frame="1"/>
          <w:lang w:eastAsia="lt-LT"/>
          <w14:ligatures w14:val="none"/>
        </w:rPr>
        <w:t xml:space="preserve">7.2.2. </w:t>
      </w:r>
      <w:r w:rsidRPr="003E3C4C">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3FBE086B" w14:textId="77777777" w:rsidR="003E3C4C" w:rsidRPr="003E3C4C" w:rsidRDefault="003E3C4C" w:rsidP="003E3C4C">
      <w:pPr>
        <w:spacing w:after="0" w:line="240" w:lineRule="auto"/>
        <w:ind w:firstLine="720"/>
        <w:jc w:val="both"/>
        <w:rPr>
          <w:rFonts w:ascii="Times New Roman" w:eastAsia="Calibri" w:hAnsi="Times New Roman" w:cs="Times New Roman"/>
          <w:iCs/>
          <w:kern w:val="0"/>
          <w:lang w:eastAsia="lt-LT"/>
          <w14:ligatures w14:val="none"/>
        </w:rPr>
      </w:pPr>
      <w:r w:rsidRPr="003E3C4C">
        <w:rPr>
          <w:rFonts w:ascii="Times New Roman" w:eastAsia="Calibri" w:hAnsi="Times New Roman" w:cs="Times New Roman"/>
          <w:b/>
          <w:kern w:val="0"/>
          <w:lang w:eastAsia="lt-LT"/>
          <w14:ligatures w14:val="none"/>
        </w:rPr>
        <w:t>7.3.</w:t>
      </w:r>
      <w:r w:rsidRPr="003E3C4C">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6" w:history="1">
        <w:r w:rsidRPr="003E3C4C">
          <w:rPr>
            <w:rFonts w:ascii="Times New Roman" w:hAnsi="Times New Roman" w:cs="Times New Roman"/>
            <w:color w:val="0066CC"/>
            <w:kern w:val="0"/>
            <w:u w:val="single"/>
            <w14:ligatures w14:val="none"/>
          </w:rPr>
          <w:t>https://viesiejipirkimai.lt</w:t>
        </w:r>
      </w:hyperlink>
      <w:r w:rsidRPr="003E3C4C">
        <w:rPr>
          <w:rFonts w:ascii="Times New Roman" w:hAnsi="Times New Roman" w:cs="Times New Roman"/>
          <w:kern w:val="0"/>
          <w14:ligatures w14:val="none"/>
        </w:rPr>
        <w:t>.</w:t>
      </w:r>
      <w:r w:rsidRPr="003E3C4C">
        <w:rPr>
          <w:rFonts w:ascii="Times New Roman" w:eastAsia="Calibri" w:hAnsi="Times New Roman" w:cs="Times New Roman"/>
          <w:iCs/>
          <w:kern w:val="0"/>
          <w:lang w:eastAsia="lt-LT"/>
          <w14:ligatures w14:val="none"/>
        </w:rPr>
        <w:t xml:space="preserve"> </w:t>
      </w:r>
      <w:r w:rsidRPr="003E3C4C">
        <w:rPr>
          <w:rFonts w:ascii="Times New Roman" w:eastAsia="Calibri" w:hAnsi="Times New Roman" w:cs="Times New Roman"/>
          <w:bCs/>
          <w:kern w:val="0"/>
          <w:lang w:eastAsia="lt-LT"/>
          <w14:ligatures w14:val="none"/>
        </w:rPr>
        <w:t>Visi dokumentai, patvirtinantys tiekėjų pašalinimo pagrindų nebuvimą,</w:t>
      </w:r>
      <w:r w:rsidRPr="003E3C4C">
        <w:rPr>
          <w:rFonts w:ascii="Times New Roman" w:hAnsi="Times New Roman"/>
          <w:bCs/>
          <w:kern w:val="0"/>
          <w:lang w:eastAsia="lt-LT"/>
          <w14:ligatures w14:val="none"/>
        </w:rPr>
        <w:t xml:space="preserve"> </w:t>
      </w:r>
      <w:r w:rsidRPr="003E3C4C">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E3C4C">
        <w:rPr>
          <w:rFonts w:ascii="Times New Roman" w:eastAsia="Calibri" w:hAnsi="Times New Roman" w:cs="Times New Roman"/>
          <w:kern w:val="0"/>
          <w:lang w:eastAsia="lt-LT"/>
          <w14:ligatures w14:val="none"/>
        </w:rPr>
        <w:t>skaitmenines dokumentų kopijas</w:t>
      </w:r>
      <w:r w:rsidRPr="003E3C4C">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3E3C4C">
        <w:rPr>
          <w:rFonts w:ascii="Times New Roman" w:eastAsia="Calibri" w:hAnsi="Times New Roman" w:cs="Times New Roman"/>
          <w:bCs/>
          <w:i/>
          <w:kern w:val="0"/>
          <w:lang w:eastAsia="lt-LT"/>
          <w14:ligatures w14:val="none"/>
        </w:rPr>
        <w:t>pdf</w:t>
      </w:r>
      <w:proofErr w:type="spellEnd"/>
      <w:r w:rsidRPr="003E3C4C">
        <w:rPr>
          <w:rFonts w:ascii="Times New Roman" w:eastAsia="Calibri" w:hAnsi="Times New Roman" w:cs="Times New Roman"/>
          <w:bCs/>
          <w:i/>
          <w:kern w:val="0"/>
          <w:lang w:eastAsia="lt-LT"/>
          <w14:ligatures w14:val="none"/>
        </w:rPr>
        <w:t xml:space="preserve">, jpg, </w:t>
      </w:r>
      <w:proofErr w:type="spellStart"/>
      <w:r w:rsidRPr="003E3C4C">
        <w:rPr>
          <w:rFonts w:ascii="Times New Roman" w:eastAsia="Calibri" w:hAnsi="Times New Roman" w:cs="Times New Roman"/>
          <w:bCs/>
          <w:i/>
          <w:kern w:val="0"/>
          <w:lang w:eastAsia="lt-LT"/>
          <w14:ligatures w14:val="none"/>
        </w:rPr>
        <w:t>doc</w:t>
      </w:r>
      <w:proofErr w:type="spellEnd"/>
      <w:r w:rsidRPr="003E3C4C">
        <w:rPr>
          <w:rFonts w:ascii="Times New Roman" w:eastAsia="Calibri" w:hAnsi="Times New Roman" w:cs="Times New Roman"/>
          <w:bCs/>
          <w:i/>
          <w:kern w:val="0"/>
          <w:lang w:eastAsia="lt-LT"/>
          <w14:ligatures w14:val="none"/>
        </w:rPr>
        <w:t xml:space="preserve">, </w:t>
      </w:r>
      <w:proofErr w:type="spellStart"/>
      <w:r w:rsidRPr="003E3C4C">
        <w:rPr>
          <w:rFonts w:ascii="Times New Roman" w:eastAsia="Calibri" w:hAnsi="Times New Roman" w:cs="Times New Roman"/>
          <w:bCs/>
          <w:i/>
          <w:kern w:val="0"/>
          <w:lang w:eastAsia="lt-LT"/>
          <w14:ligatures w14:val="none"/>
        </w:rPr>
        <w:t>xml</w:t>
      </w:r>
      <w:proofErr w:type="spellEnd"/>
      <w:r w:rsidRPr="003E3C4C">
        <w:rPr>
          <w:rFonts w:ascii="Times New Roman" w:eastAsia="Calibri" w:hAnsi="Times New Roman" w:cs="Times New Roman"/>
          <w:bCs/>
          <w:kern w:val="0"/>
          <w:lang w:eastAsia="lt-LT"/>
          <w14:ligatures w14:val="none"/>
        </w:rPr>
        <w:t xml:space="preserve"> ir kt.).</w:t>
      </w:r>
    </w:p>
    <w:p w14:paraId="7855D9D8"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b/>
          <w:bCs/>
          <w:kern w:val="0"/>
          <w:lang w:eastAsia="lt-LT"/>
          <w14:ligatures w14:val="none"/>
        </w:rPr>
      </w:pPr>
      <w:r w:rsidRPr="003E3C4C">
        <w:rPr>
          <w:rFonts w:ascii="Times New Roman" w:eastAsia="Calibri" w:hAnsi="Times New Roman" w:cs="Times New Roman"/>
          <w:b/>
          <w:kern w:val="0"/>
          <w:lang w:eastAsia="lt-LT"/>
          <w14:ligatures w14:val="none"/>
        </w:rPr>
        <w:t>7.4.</w:t>
      </w:r>
      <w:r w:rsidRPr="003E3C4C">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3E3C4C">
        <w:rPr>
          <w:rFonts w:ascii="Times New Roman" w:eastAsia="Calibri" w:hAnsi="Times New Roman" w:cs="Times New Roman"/>
          <w:b/>
          <w:bCs/>
          <w:kern w:val="0"/>
          <w:lang w:eastAsia="lt-LT"/>
          <w14:ligatures w14:val="none"/>
        </w:rPr>
        <w:t>Nuostata dėl vertimo į lietuvių kalbą netaikoma pateikiamai prekių techninei dokumentacijai ir tik jei ji pateikiama anglų kalba ir jei techninėje specifikacijoje (pirkimo sąlygų Priedas Nr.1) nenurodyta kitaip.</w:t>
      </w:r>
    </w:p>
    <w:p w14:paraId="10931FAB"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7.5.</w:t>
      </w:r>
      <w:r w:rsidRPr="003E3C4C">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732A1AF" w14:textId="77777777" w:rsidR="003E3C4C" w:rsidRPr="003E3C4C" w:rsidRDefault="003E3C4C" w:rsidP="003E3C4C">
      <w:pPr>
        <w:spacing w:after="0" w:line="240" w:lineRule="auto"/>
        <w:ind w:firstLine="720"/>
        <w:jc w:val="right"/>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3E3C4C" w:rsidRPr="003E3C4C" w14:paraId="6410D26A"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6C71AA1C"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E3C4C">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F97F7F8"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E3C4C">
              <w:rPr>
                <w:rFonts w:ascii="Times New Roman" w:eastAsia="Arial Unicode MS" w:hAnsi="Times New Roman" w:cs="Times New Roman"/>
                <w:b/>
                <w:kern w:val="0"/>
                <w:sz w:val="20"/>
                <w:szCs w:val="20"/>
                <w:bdr w:val="none" w:sz="0" w:space="0" w:color="auto" w:frame="1"/>
                <w:lang w:eastAsia="lt-LT"/>
                <w14:ligatures w14:val="none"/>
              </w:rPr>
              <w:t>Dokumentas</w:t>
            </w:r>
          </w:p>
        </w:tc>
      </w:tr>
      <w:tr w:rsidR="003E3C4C" w:rsidRPr="003E3C4C" w14:paraId="4C2A2310"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746506DE"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62C57519" w14:textId="77777777" w:rsidR="003E3C4C" w:rsidRPr="003E3C4C" w:rsidRDefault="003E3C4C" w:rsidP="003E3C4C">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3E3C4C" w:rsidRPr="003E3C4C" w14:paraId="372255F3"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078FF4A2"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38A899D5" w14:textId="77777777" w:rsidR="003E3C4C" w:rsidRPr="003E3C4C" w:rsidRDefault="003E3C4C" w:rsidP="003E3C4C">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E3C4C">
              <w:rPr>
                <w:rFonts w:ascii="Times New Roman" w:eastAsia="Calibri" w:hAnsi="Times New Roman" w:cs="Times New Roman"/>
                <w:kern w:val="0"/>
                <w:sz w:val="20"/>
                <w:szCs w:val="20"/>
                <w:lang w:eastAsia="lt-LT"/>
                <w14:ligatures w14:val="none"/>
              </w:rPr>
              <w:t>(Pirkimų sąlygų 5 skyrių “Tiekėjų grupės dalyvavimas pirkimo procedūrose”).</w:t>
            </w:r>
            <w:r w:rsidRPr="003E3C4C">
              <w:rPr>
                <w:rFonts w:ascii="Times New Roman" w:hAnsi="Times New Roman" w:cs="Times New Roman"/>
                <w:kern w:val="0"/>
                <w:sz w:val="20"/>
                <w:szCs w:val="20"/>
                <w:lang w:eastAsia="lt-LT"/>
                <w14:ligatures w14:val="none"/>
              </w:rPr>
              <w:t xml:space="preserve"> </w:t>
            </w:r>
          </w:p>
        </w:tc>
      </w:tr>
      <w:tr w:rsidR="003E3C4C" w:rsidRPr="003E3C4C" w14:paraId="007EE324"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3B480F63"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56832713" w14:textId="77777777" w:rsidR="003E3C4C" w:rsidRPr="003E3C4C" w:rsidRDefault="003E3C4C" w:rsidP="003E3C4C">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 xml:space="preserve">Įgaliojimas pateikti pasiūlymą ir kitus dokumentus CVP IS priemonėmis (jei pasiūlymą pateikia ne </w:t>
            </w:r>
            <w:r w:rsidRPr="003E3C4C">
              <w:rPr>
                <w:rFonts w:ascii="Times New Roman" w:eastAsia="Arial Unicode MS" w:hAnsi="Times New Roman" w:cs="Times New Roman"/>
                <w:kern w:val="0"/>
                <w:sz w:val="20"/>
                <w:szCs w:val="20"/>
                <w:bdr w:val="none" w:sz="0" w:space="0" w:color="auto" w:frame="1"/>
                <w:lang w:eastAsia="lt-LT"/>
                <w14:ligatures w14:val="none"/>
              </w:rPr>
              <w:lastRenderedPageBreak/>
              <w:t>vadovas)</w:t>
            </w:r>
          </w:p>
        </w:tc>
      </w:tr>
      <w:tr w:rsidR="003E3C4C" w:rsidRPr="003E3C4C" w14:paraId="0EF49A6A"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1EDC8A63"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lastRenderedPageBreak/>
              <w:t>7.5.1.4.</w:t>
            </w:r>
          </w:p>
        </w:tc>
        <w:tc>
          <w:tcPr>
            <w:tcW w:w="8678" w:type="dxa"/>
            <w:tcBorders>
              <w:top w:val="single" w:sz="4" w:space="0" w:color="auto"/>
              <w:left w:val="single" w:sz="4" w:space="0" w:color="auto"/>
              <w:bottom w:val="single" w:sz="4" w:space="0" w:color="auto"/>
              <w:right w:val="single" w:sz="4" w:space="0" w:color="auto"/>
            </w:tcBorders>
            <w:hideMark/>
          </w:tcPr>
          <w:p w14:paraId="0DB5B530" w14:textId="77777777" w:rsidR="003E3C4C" w:rsidRPr="003E3C4C" w:rsidRDefault="003E3C4C" w:rsidP="003E3C4C">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3E3C4C" w:rsidRPr="003E3C4C" w14:paraId="402F3202"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58D49788" w14:textId="77777777"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6EC61562" w14:textId="77777777" w:rsidR="003E3C4C" w:rsidRPr="003E3C4C" w:rsidRDefault="003E3C4C" w:rsidP="003E3C4C">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Calibri" w:hAnsi="Times New Roman" w:cs="Times New Roman"/>
                <w:kern w:val="0"/>
                <w:sz w:val="20"/>
                <w:szCs w:val="20"/>
                <w:lang w:eastAsia="lt-LT"/>
                <w14:ligatures w14:val="none"/>
              </w:rPr>
              <w:t>Užpildytas EBVPD pagal pirkimo sąlygų 3 priede pateiktą formą</w:t>
            </w:r>
          </w:p>
        </w:tc>
      </w:tr>
      <w:tr w:rsidR="003E3C4C" w:rsidRPr="003E3C4C" w14:paraId="5FADD72D" w14:textId="77777777" w:rsidTr="00077DEE">
        <w:tc>
          <w:tcPr>
            <w:tcW w:w="1098" w:type="dxa"/>
            <w:tcBorders>
              <w:top w:val="single" w:sz="4" w:space="0" w:color="auto"/>
              <w:left w:val="single" w:sz="4" w:space="0" w:color="auto"/>
              <w:bottom w:val="single" w:sz="4" w:space="0" w:color="auto"/>
              <w:right w:val="single" w:sz="4" w:space="0" w:color="auto"/>
            </w:tcBorders>
            <w:hideMark/>
          </w:tcPr>
          <w:p w14:paraId="3D042409" w14:textId="5EFF250A" w:rsidR="003E3C4C" w:rsidRPr="003E3C4C" w:rsidRDefault="003E3C4C" w:rsidP="003E3C4C">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w:t>
            </w:r>
            <w:r w:rsidR="00EB78DC">
              <w:rPr>
                <w:rFonts w:ascii="Times New Roman" w:eastAsia="Arial Unicode MS" w:hAnsi="Times New Roman" w:cs="Times New Roman"/>
                <w:kern w:val="0"/>
                <w:sz w:val="20"/>
                <w:szCs w:val="20"/>
                <w:bdr w:val="none" w:sz="0" w:space="0" w:color="auto" w:frame="1"/>
                <w:lang w:val="en-US" w:eastAsia="lt-LT"/>
                <w14:ligatures w14:val="none"/>
              </w:rPr>
              <w:t>6</w:t>
            </w:r>
            <w:r w:rsidRPr="003E3C4C">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hideMark/>
          </w:tcPr>
          <w:p w14:paraId="62E754D2" w14:textId="77777777" w:rsidR="003E3C4C" w:rsidRPr="003E3C4C" w:rsidRDefault="003E3C4C" w:rsidP="003E3C4C">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3E3C4C">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F95DE7" w:rsidRPr="003E3C4C" w14:paraId="080F43A2" w14:textId="77777777" w:rsidTr="00077DEE">
        <w:tc>
          <w:tcPr>
            <w:tcW w:w="1098" w:type="dxa"/>
            <w:tcBorders>
              <w:top w:val="single" w:sz="4" w:space="0" w:color="auto"/>
              <w:left w:val="single" w:sz="4" w:space="0" w:color="auto"/>
              <w:bottom w:val="single" w:sz="4" w:space="0" w:color="auto"/>
              <w:right w:val="single" w:sz="4" w:space="0" w:color="auto"/>
            </w:tcBorders>
          </w:tcPr>
          <w:p w14:paraId="77D32DCD" w14:textId="51619977" w:rsidR="00F95DE7" w:rsidRPr="004535D5" w:rsidRDefault="00F95DE7" w:rsidP="00F95DE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4535D5">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7B91163E" w14:textId="07EC56CD" w:rsidR="008874C5" w:rsidRPr="003A78A6" w:rsidRDefault="00A939EC" w:rsidP="008C5693">
            <w:pPr>
              <w:spacing w:after="0" w:line="240" w:lineRule="auto"/>
              <w:contextualSpacing/>
              <w:jc w:val="both"/>
              <w:rPr>
                <w:rFonts w:ascii="Times New Roman" w:eastAsia="Arial Unicode MS" w:hAnsi="Times New Roman" w:cs="Times New Roman"/>
                <w:kern w:val="0"/>
                <w:sz w:val="20"/>
                <w:szCs w:val="20"/>
                <w:u w:val="single"/>
                <w:bdr w:val="none" w:sz="0" w:space="0" w:color="auto" w:frame="1"/>
                <w:lang w:eastAsia="lt-LT"/>
                <w14:ligatures w14:val="none"/>
              </w:rPr>
            </w:pPr>
            <w:r w:rsidRPr="003A78A6">
              <w:rPr>
                <w:rFonts w:ascii="Times New Roman" w:hAnsi="Times New Roman" w:cs="Times New Roman"/>
                <w:kern w:val="0"/>
                <w:sz w:val="20"/>
                <w:szCs w:val="20"/>
                <w14:ligatures w14:val="none"/>
              </w:rPr>
              <w:t xml:space="preserve">Techninės specifikacijos </w:t>
            </w:r>
            <w:r w:rsidR="00CA5E6C" w:rsidRPr="003A78A6">
              <w:rPr>
                <w:rFonts w:ascii="Times New Roman" w:hAnsi="Times New Roman" w:cs="Times New Roman"/>
                <w:kern w:val="0"/>
                <w:sz w:val="20"/>
                <w:szCs w:val="20"/>
                <w14:ligatures w14:val="none"/>
              </w:rPr>
              <w:t xml:space="preserve">(pirkimo sąlygų Priedas Nr. </w:t>
            </w:r>
            <w:r w:rsidR="00CA5E6C" w:rsidRPr="003A78A6">
              <w:rPr>
                <w:rFonts w:ascii="Times New Roman" w:hAnsi="Times New Roman" w:cs="Times New Roman"/>
                <w:kern w:val="0"/>
                <w:sz w:val="20"/>
                <w:szCs w:val="20"/>
                <w:lang w:val="en-US"/>
                <w14:ligatures w14:val="none"/>
              </w:rPr>
              <w:t xml:space="preserve">1) </w:t>
            </w:r>
            <w:proofErr w:type="spellStart"/>
            <w:r w:rsidR="00845601" w:rsidRPr="003A78A6">
              <w:rPr>
                <w:rFonts w:ascii="Times New Roman" w:hAnsi="Times New Roman" w:cs="Times New Roman"/>
                <w:kern w:val="0"/>
                <w:sz w:val="20"/>
                <w:szCs w:val="20"/>
                <w:lang w:val="en-US"/>
                <w14:ligatures w14:val="none"/>
              </w:rPr>
              <w:t>skyriaus</w:t>
            </w:r>
            <w:proofErr w:type="spellEnd"/>
            <w:r w:rsidR="00845601" w:rsidRPr="003A78A6">
              <w:rPr>
                <w:rFonts w:ascii="Times New Roman" w:hAnsi="Times New Roman" w:cs="Times New Roman"/>
                <w:kern w:val="0"/>
                <w:sz w:val="20"/>
                <w:szCs w:val="20"/>
                <w:lang w:val="en-US"/>
                <w14:ligatures w14:val="none"/>
              </w:rPr>
              <w:t xml:space="preserve"> “</w:t>
            </w:r>
            <w:proofErr w:type="spellStart"/>
            <w:r w:rsidR="00845601" w:rsidRPr="003A78A6">
              <w:rPr>
                <w:rFonts w:ascii="Times New Roman" w:hAnsi="Times New Roman" w:cs="Times New Roman"/>
                <w:kern w:val="0"/>
                <w:sz w:val="20"/>
                <w:szCs w:val="20"/>
                <w:lang w:val="en-US"/>
                <w14:ligatures w14:val="none"/>
              </w:rPr>
              <w:t>Bendrieji</w:t>
            </w:r>
            <w:proofErr w:type="spellEnd"/>
            <w:r w:rsidR="00845601" w:rsidRPr="003A78A6">
              <w:rPr>
                <w:rFonts w:ascii="Times New Roman" w:hAnsi="Times New Roman" w:cs="Times New Roman"/>
                <w:kern w:val="0"/>
                <w:sz w:val="20"/>
                <w:szCs w:val="20"/>
                <w:lang w:val="en-US"/>
                <w14:ligatures w14:val="none"/>
              </w:rPr>
              <w:t xml:space="preserve"> </w:t>
            </w:r>
            <w:proofErr w:type="spellStart"/>
            <w:r w:rsidR="00845601" w:rsidRPr="003A78A6">
              <w:rPr>
                <w:rFonts w:ascii="Times New Roman" w:hAnsi="Times New Roman" w:cs="Times New Roman"/>
                <w:kern w:val="0"/>
                <w:sz w:val="20"/>
                <w:szCs w:val="20"/>
                <w:lang w:val="en-US"/>
                <w14:ligatures w14:val="none"/>
              </w:rPr>
              <w:t>reikalavimai</w:t>
            </w:r>
            <w:proofErr w:type="spellEnd"/>
            <w:r w:rsidR="00845601" w:rsidRPr="003A78A6">
              <w:rPr>
                <w:rFonts w:ascii="Times New Roman" w:hAnsi="Times New Roman" w:cs="Times New Roman"/>
                <w:kern w:val="0"/>
                <w:sz w:val="20"/>
                <w:szCs w:val="20"/>
                <w:lang w:val="en-US"/>
                <w14:ligatures w14:val="none"/>
              </w:rPr>
              <w:t xml:space="preserve">” </w:t>
            </w:r>
            <w:r w:rsidR="008B2AB3" w:rsidRPr="003A78A6">
              <w:rPr>
                <w:rFonts w:ascii="Times New Roman" w:hAnsi="Times New Roman" w:cs="Times New Roman"/>
                <w:kern w:val="0"/>
                <w:sz w:val="20"/>
                <w:szCs w:val="20"/>
                <w:lang w:val="en-US"/>
                <w14:ligatures w14:val="none"/>
              </w:rPr>
              <w:t xml:space="preserve">6 </w:t>
            </w:r>
            <w:proofErr w:type="spellStart"/>
            <w:r w:rsidR="008B2AB3" w:rsidRPr="003A78A6">
              <w:rPr>
                <w:rFonts w:ascii="Times New Roman" w:hAnsi="Times New Roman" w:cs="Times New Roman"/>
                <w:kern w:val="0"/>
                <w:sz w:val="20"/>
                <w:szCs w:val="20"/>
                <w:lang w:val="en-US"/>
                <w14:ligatures w14:val="none"/>
              </w:rPr>
              <w:t>punkte</w:t>
            </w:r>
            <w:proofErr w:type="spellEnd"/>
            <w:r w:rsidR="008B2AB3" w:rsidRPr="003A78A6">
              <w:rPr>
                <w:rFonts w:ascii="Times New Roman" w:hAnsi="Times New Roman" w:cs="Times New Roman"/>
                <w:kern w:val="0"/>
                <w:sz w:val="20"/>
                <w:szCs w:val="20"/>
                <w:lang w:val="en-US"/>
                <w14:ligatures w14:val="none"/>
              </w:rPr>
              <w:t xml:space="preserve"> </w:t>
            </w:r>
            <w:proofErr w:type="spellStart"/>
            <w:r w:rsidR="008B2AB3" w:rsidRPr="003A78A6">
              <w:rPr>
                <w:rFonts w:ascii="Times New Roman" w:hAnsi="Times New Roman" w:cs="Times New Roman"/>
                <w:kern w:val="0"/>
                <w:sz w:val="20"/>
                <w:szCs w:val="20"/>
                <w:lang w:val="en-US"/>
                <w14:ligatures w14:val="none"/>
              </w:rPr>
              <w:t>nurodyti</w:t>
            </w:r>
            <w:proofErr w:type="spellEnd"/>
            <w:r w:rsidR="008B2AB3" w:rsidRPr="003A78A6">
              <w:rPr>
                <w:rFonts w:ascii="Times New Roman" w:hAnsi="Times New Roman" w:cs="Times New Roman"/>
                <w:kern w:val="0"/>
                <w:sz w:val="20"/>
                <w:szCs w:val="20"/>
                <w:lang w:val="en-US"/>
                <w14:ligatures w14:val="none"/>
              </w:rPr>
              <w:t xml:space="preserve"> </w:t>
            </w:r>
            <w:proofErr w:type="spellStart"/>
            <w:r w:rsidR="008B2AB3" w:rsidRPr="003A78A6">
              <w:rPr>
                <w:rFonts w:ascii="Times New Roman" w:hAnsi="Times New Roman" w:cs="Times New Roman"/>
                <w:kern w:val="0"/>
                <w:sz w:val="20"/>
                <w:szCs w:val="20"/>
                <w:lang w:val="en-US"/>
                <w14:ligatures w14:val="none"/>
              </w:rPr>
              <w:t>dokumentai</w:t>
            </w:r>
            <w:proofErr w:type="spellEnd"/>
          </w:p>
        </w:tc>
      </w:tr>
      <w:tr w:rsidR="008C5693" w:rsidRPr="003E3C4C" w14:paraId="02915014" w14:textId="77777777" w:rsidTr="00077DEE">
        <w:tc>
          <w:tcPr>
            <w:tcW w:w="1098" w:type="dxa"/>
            <w:tcBorders>
              <w:top w:val="single" w:sz="4" w:space="0" w:color="auto"/>
              <w:left w:val="single" w:sz="4" w:space="0" w:color="auto"/>
              <w:bottom w:val="single" w:sz="4" w:space="0" w:color="auto"/>
              <w:right w:val="single" w:sz="4" w:space="0" w:color="auto"/>
            </w:tcBorders>
          </w:tcPr>
          <w:p w14:paraId="6FE7C162" w14:textId="71E6EA54" w:rsidR="008C5693" w:rsidRPr="004535D5" w:rsidRDefault="008C5693" w:rsidP="00F95DE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val="en-US" w:eastAsia="lt-LT"/>
                <w14:ligatures w14:val="none"/>
              </w:rPr>
            </w:pPr>
            <w:r w:rsidRPr="004535D5">
              <w:rPr>
                <w:rFonts w:ascii="Times New Roman" w:eastAsia="Arial Unicode MS" w:hAnsi="Times New Roman" w:cs="Times New Roman"/>
                <w:kern w:val="0"/>
                <w:sz w:val="20"/>
                <w:szCs w:val="20"/>
                <w:bdr w:val="none" w:sz="0" w:space="0" w:color="auto" w:frame="1"/>
                <w:lang w:val="en-US"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28F2B833" w14:textId="40CE5302" w:rsidR="008C5693" w:rsidRPr="003A78A6" w:rsidRDefault="008C5693" w:rsidP="00DA09C8">
            <w:pPr>
              <w:spacing w:after="0" w:line="240" w:lineRule="auto"/>
              <w:contextualSpacing/>
              <w:jc w:val="both"/>
              <w:rPr>
                <w:rFonts w:ascii="Times New Roman" w:hAnsi="Times New Roman" w:cs="Times New Roman"/>
                <w:kern w:val="0"/>
                <w:sz w:val="20"/>
                <w:szCs w:val="20"/>
                <w14:ligatures w14:val="none"/>
              </w:rPr>
            </w:pPr>
            <w:r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Aplinkosauginių (žaliųjų) reikalavimų atitiktį patvirtinantys dokumentai, nurodyti techninės  specifikacijos (pirkimo sąlygų Priedas Nr. </w:t>
            </w:r>
            <w:r w:rsidRPr="003A78A6">
              <w:rPr>
                <w:rFonts w:ascii="Times New Roman" w:eastAsia="Arial Unicode MS" w:hAnsi="Times New Roman" w:cs="Times New Roman"/>
                <w:kern w:val="0"/>
                <w:sz w:val="20"/>
                <w:szCs w:val="20"/>
                <w:u w:val="single"/>
                <w:bdr w:val="none" w:sz="0" w:space="0" w:color="auto" w:frame="1"/>
                <w:lang w:val="en-US" w:eastAsia="lt-LT"/>
                <w14:ligatures w14:val="none"/>
              </w:rPr>
              <w:t>1)</w:t>
            </w:r>
            <w:r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 skyriaus „Žaliojo pirkimo </w:t>
            </w:r>
            <w:proofErr w:type="gramStart"/>
            <w:r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reikalavimai“ </w:t>
            </w:r>
            <w:r w:rsidR="00CF7BEC" w:rsidRPr="003A78A6">
              <w:rPr>
                <w:rFonts w:ascii="Times New Roman" w:eastAsia="Arial Unicode MS" w:hAnsi="Times New Roman" w:cs="Times New Roman"/>
                <w:kern w:val="0"/>
                <w:sz w:val="20"/>
                <w:szCs w:val="20"/>
                <w:u w:val="single"/>
                <w:bdr w:val="none" w:sz="0" w:space="0" w:color="auto" w:frame="1"/>
                <w:lang w:val="en-US" w:eastAsia="lt-LT"/>
                <w14:ligatures w14:val="none"/>
              </w:rPr>
              <w:t>1</w:t>
            </w:r>
            <w:proofErr w:type="gramEnd"/>
            <w:r w:rsidR="00CF7BEC" w:rsidRPr="003A78A6">
              <w:rPr>
                <w:rFonts w:ascii="Times New Roman" w:eastAsia="Arial Unicode MS" w:hAnsi="Times New Roman" w:cs="Times New Roman"/>
                <w:kern w:val="0"/>
                <w:sz w:val="20"/>
                <w:szCs w:val="20"/>
                <w:u w:val="single"/>
                <w:bdr w:val="none" w:sz="0" w:space="0" w:color="auto" w:frame="1"/>
                <w:lang w:val="en-US" w:eastAsia="lt-LT"/>
                <w14:ligatures w14:val="none"/>
              </w:rPr>
              <w:t xml:space="preserve"> </w:t>
            </w:r>
            <w:proofErr w:type="spellStart"/>
            <w:r w:rsidR="00CF7BEC" w:rsidRPr="003A78A6">
              <w:rPr>
                <w:rFonts w:ascii="Times New Roman" w:eastAsia="Arial Unicode MS" w:hAnsi="Times New Roman" w:cs="Times New Roman"/>
                <w:kern w:val="0"/>
                <w:sz w:val="20"/>
                <w:szCs w:val="20"/>
                <w:u w:val="single"/>
                <w:bdr w:val="none" w:sz="0" w:space="0" w:color="auto" w:frame="1"/>
                <w:lang w:val="en-US" w:eastAsia="lt-LT"/>
                <w14:ligatures w14:val="none"/>
              </w:rPr>
              <w:t>lentel</w:t>
            </w:r>
            <w:r w:rsidR="00CF7BEC" w:rsidRPr="003A78A6">
              <w:rPr>
                <w:rFonts w:ascii="Times New Roman" w:eastAsia="Arial Unicode MS" w:hAnsi="Times New Roman" w:cs="Times New Roman"/>
                <w:kern w:val="0"/>
                <w:sz w:val="20"/>
                <w:szCs w:val="20"/>
                <w:u w:val="single"/>
                <w:bdr w:val="none" w:sz="0" w:space="0" w:color="auto" w:frame="1"/>
                <w:lang w:eastAsia="lt-LT"/>
                <w14:ligatures w14:val="none"/>
              </w:rPr>
              <w:t>ėje</w:t>
            </w:r>
            <w:proofErr w:type="spellEnd"/>
            <w:r w:rsidR="00CF7BEC"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 nurodyti dokumentai (jei šioje lentelėje nurodyta, kad tam tikras dokumentas yra teikiamas</w:t>
            </w:r>
            <w:r w:rsidR="00B96499"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 kartu</w:t>
            </w:r>
            <w:r w:rsidR="00CF7BEC" w:rsidRPr="003A78A6">
              <w:rPr>
                <w:rFonts w:ascii="Times New Roman" w:eastAsia="Arial Unicode MS" w:hAnsi="Times New Roman" w:cs="Times New Roman"/>
                <w:kern w:val="0"/>
                <w:sz w:val="20"/>
                <w:szCs w:val="20"/>
                <w:u w:val="single"/>
                <w:bdr w:val="none" w:sz="0" w:space="0" w:color="auto" w:frame="1"/>
                <w:lang w:eastAsia="lt-LT"/>
                <w14:ligatures w14:val="none"/>
              </w:rPr>
              <w:t xml:space="preserve"> su pasiūlymu).</w:t>
            </w:r>
          </w:p>
        </w:tc>
      </w:tr>
      <w:tr w:rsidR="00F95DE7" w:rsidRPr="003E3C4C" w14:paraId="269A1356" w14:textId="77777777" w:rsidTr="00077DEE">
        <w:tc>
          <w:tcPr>
            <w:tcW w:w="1098" w:type="dxa"/>
            <w:tcBorders>
              <w:top w:val="single" w:sz="4" w:space="0" w:color="auto"/>
              <w:left w:val="single" w:sz="4" w:space="0" w:color="auto"/>
              <w:bottom w:val="single" w:sz="4" w:space="0" w:color="auto"/>
              <w:right w:val="single" w:sz="4" w:space="0" w:color="auto"/>
            </w:tcBorders>
          </w:tcPr>
          <w:p w14:paraId="4CA2621C" w14:textId="3C71B77E" w:rsidR="00F95DE7" w:rsidRPr="003E3C4C" w:rsidRDefault="00F95DE7" w:rsidP="00F95DE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E3C4C">
              <w:rPr>
                <w:rFonts w:ascii="Times New Roman" w:eastAsia="Arial Unicode MS" w:hAnsi="Times New Roman" w:cs="Times New Roman"/>
                <w:kern w:val="0"/>
                <w:sz w:val="20"/>
                <w:szCs w:val="20"/>
                <w:bdr w:val="none" w:sz="0" w:space="0" w:color="auto" w:frame="1"/>
                <w:lang w:eastAsia="lt-LT"/>
                <w14:ligatures w14:val="none"/>
              </w:rPr>
              <w:t>7.5.1.</w:t>
            </w:r>
            <w:r w:rsidR="008C5693">
              <w:rPr>
                <w:rFonts w:ascii="Times New Roman" w:eastAsia="Arial Unicode MS" w:hAnsi="Times New Roman" w:cs="Times New Roman"/>
                <w:kern w:val="0"/>
                <w:sz w:val="20"/>
                <w:szCs w:val="20"/>
                <w:bdr w:val="none" w:sz="0" w:space="0" w:color="auto" w:frame="1"/>
                <w:lang w:eastAsia="lt-LT"/>
                <w14:ligatures w14:val="none"/>
              </w:rPr>
              <w:t>9</w:t>
            </w:r>
            <w:r w:rsidRPr="003E3C4C">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0C9AB839" w14:textId="77777777" w:rsidR="00F95DE7" w:rsidRPr="003E3C4C" w:rsidRDefault="00F95DE7" w:rsidP="00F95DE7">
            <w:pPr>
              <w:tabs>
                <w:tab w:val="left" w:pos="1560"/>
              </w:tabs>
              <w:spacing w:after="0" w:line="240" w:lineRule="auto"/>
              <w:contextualSpacing/>
              <w:jc w:val="both"/>
              <w:rPr>
                <w:rFonts w:ascii="Times New Roman" w:hAnsi="Times New Roman" w:cs="Times New Roman"/>
                <w:b/>
                <w:kern w:val="0"/>
                <w:sz w:val="20"/>
                <w:szCs w:val="20"/>
                <w14:ligatures w14:val="none"/>
              </w:rPr>
            </w:pPr>
            <w:r w:rsidRPr="003E3C4C">
              <w:rPr>
                <w:rFonts w:ascii="Times New Roman" w:eastAsiaTheme="minorEastAsia" w:hAnsi="Times New Roman" w:cs="Times New Roman"/>
                <w:kern w:val="0"/>
                <w:sz w:val="20"/>
                <w:szCs w:val="20"/>
                <w:lang w:eastAsia="lt-LT"/>
                <w14:ligatures w14:val="none"/>
              </w:rPr>
              <w:t xml:space="preserve">Tiekėjo / subtiekėjo deklaracija (pirkimo sąlygų </w:t>
            </w:r>
            <w:r w:rsidRPr="003E3C4C">
              <w:rPr>
                <w:rFonts w:ascii="Times New Roman" w:eastAsiaTheme="minorEastAsia" w:hAnsi="Times New Roman" w:cs="Times New Roman"/>
                <w:color w:val="000000" w:themeColor="text1"/>
                <w:kern w:val="0"/>
                <w:sz w:val="20"/>
                <w:szCs w:val="20"/>
                <w:lang w:eastAsia="lt-LT"/>
                <w14:ligatures w14:val="none"/>
              </w:rPr>
              <w:t>Priedas Nr. 6).</w:t>
            </w:r>
          </w:p>
        </w:tc>
      </w:tr>
    </w:tbl>
    <w:p w14:paraId="6C903BEB"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 xml:space="preserve"> </w:t>
      </w:r>
    </w:p>
    <w:p w14:paraId="74578980"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7.6.</w:t>
      </w:r>
      <w:r w:rsidRPr="003E3C4C">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5D42D953" w14:textId="5EC83F24"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E3C4C">
        <w:rPr>
          <w:rFonts w:ascii="Times New Roman" w:eastAsia="Calibri" w:hAnsi="Times New Roman" w:cs="Times New Roman"/>
          <w:b/>
          <w:kern w:val="0"/>
          <w:lang w:eastAsia="lt-LT"/>
          <w14:ligatures w14:val="none"/>
        </w:rPr>
        <w:t>7.7.</w:t>
      </w:r>
      <w:r w:rsidRPr="003E3C4C">
        <w:rPr>
          <w:rFonts w:ascii="Times New Roman" w:eastAsia="Calibri" w:hAnsi="Times New Roman" w:cs="Times New Roman"/>
          <w:kern w:val="0"/>
          <w:lang w:eastAsia="lt-LT"/>
          <w14:ligatures w14:val="none"/>
        </w:rPr>
        <w:t xml:space="preserve"> </w:t>
      </w:r>
      <w:r w:rsidRPr="003E3C4C">
        <w:rPr>
          <w:rFonts w:ascii="Times New Roman" w:eastAsia="Calibri" w:hAnsi="Times New Roman" w:cs="Times New Roman"/>
          <w:kern w:val="0"/>
          <w14:ligatures w14:val="none"/>
        </w:rPr>
        <w:t>Pasiūlymą tiekėjas gali pateikti tik pilnai pirkimo objekto daliai, t. y. tiekėjas turi siūlyti visą nurodytą pirkimo objekto</w:t>
      </w:r>
      <w:r w:rsidR="00322815">
        <w:rPr>
          <w:rFonts w:ascii="Times New Roman" w:eastAsia="Calibri" w:hAnsi="Times New Roman" w:cs="Times New Roman"/>
          <w:kern w:val="0"/>
          <w14:ligatures w14:val="none"/>
        </w:rPr>
        <w:t xml:space="preserve"> dalies</w:t>
      </w:r>
      <w:r w:rsidRPr="003E3C4C">
        <w:rPr>
          <w:rFonts w:ascii="Times New Roman" w:eastAsia="Calibri" w:hAnsi="Times New Roman" w:cs="Times New Roman"/>
          <w:kern w:val="0"/>
          <w14:ligatures w14:val="none"/>
        </w:rPr>
        <w:t xml:space="preserve"> apimtį.</w:t>
      </w:r>
    </w:p>
    <w:p w14:paraId="68983FA8"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7.8</w:t>
      </w:r>
      <w:r w:rsidRPr="003E3C4C">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E3C4C">
        <w:rPr>
          <w:rFonts w:ascii="Times New Roman" w:hAnsi="Times New Roman" w:cs="Times New Roman"/>
          <w:color w:val="000000"/>
          <w:kern w:val="0"/>
          <w14:ligatures w14:val="none"/>
        </w:rPr>
        <w:t xml:space="preserve"> </w:t>
      </w:r>
    </w:p>
    <w:p w14:paraId="33CF0F8F"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7.9</w:t>
      </w:r>
      <w:r w:rsidRPr="003E3C4C">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2994C0A2" w14:textId="77777777" w:rsidR="003E3C4C" w:rsidRPr="003E3C4C" w:rsidRDefault="003E3C4C" w:rsidP="003E3C4C">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b/>
          <w:color w:val="000000"/>
          <w:kern w:val="0"/>
          <w14:ligatures w14:val="none"/>
        </w:rPr>
        <w:t>7.10.</w:t>
      </w:r>
      <w:r w:rsidRPr="003E3C4C">
        <w:rPr>
          <w:rFonts w:ascii="Times New Roman" w:eastAsia="Times New Roman" w:hAnsi="Times New Roman" w:cs="Times New Roman"/>
          <w:color w:val="000000"/>
          <w:kern w:val="0"/>
          <w14:ligatures w14:val="none"/>
        </w:rPr>
        <w:t xml:space="preserve"> </w:t>
      </w:r>
      <w:r w:rsidRPr="003E3C4C">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4AC47EBD" w14:textId="6F3F0681" w:rsidR="003D44DF" w:rsidRDefault="003E3C4C" w:rsidP="003D44DF">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7.11.</w:t>
      </w:r>
      <w:r w:rsidRPr="003E3C4C">
        <w:rPr>
          <w:rFonts w:ascii="Times New Roman" w:eastAsia="Calibri" w:hAnsi="Times New Roman" w:cs="Times New Roman"/>
          <w:kern w:val="0"/>
          <w:lang w:eastAsia="lt-LT"/>
          <w14:ligatures w14:val="none"/>
        </w:rPr>
        <w:t xml:space="preserve"> </w:t>
      </w:r>
      <w:r w:rsidR="003D44DF" w:rsidRPr="003D44DF">
        <w:rPr>
          <w:rFonts w:ascii="Times New Roman" w:eastAsia="Calibri" w:hAnsi="Times New Roman" w:cs="Times New Roman"/>
          <w:kern w:val="0"/>
          <w:lang w:eastAsia="lt-LT"/>
          <w14:ligatures w14:val="none"/>
        </w:rPr>
        <w:t>Tiekėjas pasiūlyme turi aiškiai nurodyti, kuri pasiūlymo informacija yra konfidenciali, vadovaujantis VPĮ 20 straipsniu. Konfidencialius dokumentus tiekėjas nurodo pasiūlymo formoje – konkurso sąlygų 2 priedo 3 p.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1AC9AF3" w14:textId="5FE967A4" w:rsidR="003E3C4C" w:rsidRPr="003E3C4C" w:rsidRDefault="003E3C4C" w:rsidP="003D44DF">
      <w:pPr>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lang w:eastAsia="lt-LT"/>
          <w14:ligatures w14:val="none"/>
        </w:rPr>
        <w:t>7.12.</w:t>
      </w:r>
      <w:r w:rsidRPr="003E3C4C">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E3C4C">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E3C4C">
        <w:rPr>
          <w:rFonts w:ascii="Times New Roman" w:eastAsia="Calibri" w:hAnsi="Times New Roman" w:cs="Times New Roman"/>
          <w:kern w:val="0"/>
          <w:lang w:eastAsia="lt-LT"/>
          <w14:ligatures w14:val="none"/>
        </w:rPr>
        <w:t xml:space="preserve">. Į pasiūlymo kainą privalo būti įskaičiuoti visi mokesčiai bei visos kitos tiekėjo patirtos ir (ar) galimos patirti tiesioginės ir netiesioginės išlaidos ir mokesčiai, susiję su pirkimo </w:t>
      </w:r>
      <w:r w:rsidRPr="003E3C4C">
        <w:rPr>
          <w:rFonts w:ascii="Times New Roman" w:eastAsia="Calibri" w:hAnsi="Times New Roman" w:cs="Times New Roman"/>
          <w:kern w:val="0"/>
          <w:lang w:eastAsia="lt-LT"/>
          <w14:ligatures w14:val="none"/>
        </w:rPr>
        <w:lastRenderedPageBreak/>
        <w:t>objektu, taip pat ir PVM. Kainos eurais su PVM, pasiūlyme nurodomos suapvalintos, paliekant du skaitmenis po kablelio.</w:t>
      </w:r>
      <w:r w:rsidRPr="003E3C4C">
        <w:rPr>
          <w:rFonts w:ascii="Times New Roman" w:eastAsia="Calibri" w:hAnsi="Times New Roman" w:cs="Times New Roman"/>
          <w:kern w:val="0"/>
          <w14:ligatures w14:val="none"/>
        </w:rPr>
        <w:t xml:space="preserve"> </w:t>
      </w:r>
      <w:r w:rsidRPr="003E3C4C">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E3C4C">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5C1215C"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7.13.</w:t>
      </w:r>
      <w:r w:rsidRPr="003E3C4C">
        <w:rPr>
          <w:rFonts w:ascii="Times New Roman" w:eastAsia="Calibri" w:hAnsi="Times New Roman" w:cs="Times New Roman"/>
          <w:kern w:val="0"/>
          <w:lang w:eastAsia="lt-LT"/>
          <w14:ligatures w14:val="none"/>
        </w:rPr>
        <w:t xml:space="preserve"> Pasiūlymas galioja jame tiekėjo nurodytą laiką. </w:t>
      </w:r>
      <w:r w:rsidRPr="003E3C4C">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E3C4C">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1D29B265" w14:textId="1339A664" w:rsidR="003E3C4C" w:rsidRPr="003E3C4C" w:rsidRDefault="003E3C4C" w:rsidP="003E3C4C">
      <w:pPr>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lang w:eastAsia="lt-LT"/>
          <w14:ligatures w14:val="none"/>
        </w:rPr>
        <w:t>7.14.</w:t>
      </w:r>
      <w:r w:rsidRPr="003E3C4C">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3E3C4C">
        <w:rPr>
          <w:rFonts w:ascii="Times New Roman" w:hAnsi="Times New Roman" w:cs="Times New Roman"/>
          <w:kern w:val="0"/>
          <w14:ligatures w14:val="none"/>
        </w:rPr>
        <w:t>(</w:t>
      </w:r>
      <w:r w:rsidRPr="00551351">
        <w:rPr>
          <w:rFonts w:ascii="Times New Roman" w:hAnsi="Times New Roman" w:cs="Times New Roman"/>
          <w:i/>
          <w:iCs/>
          <w:kern w:val="0"/>
          <w14:ligatures w14:val="none"/>
        </w:rPr>
        <w:t xml:space="preserve">jei toks užtikrinimas </w:t>
      </w:r>
      <w:r w:rsidR="00CD2EB8" w:rsidRPr="00551351">
        <w:rPr>
          <w:rFonts w:ascii="Times New Roman" w:hAnsi="Times New Roman" w:cs="Times New Roman"/>
          <w:i/>
          <w:iCs/>
          <w:kern w:val="0"/>
          <w14:ligatures w14:val="none"/>
        </w:rPr>
        <w:t xml:space="preserve">pirkimo sąlygų </w:t>
      </w:r>
      <w:r w:rsidR="00CD2EB8" w:rsidRPr="00551351">
        <w:rPr>
          <w:rFonts w:ascii="Times New Roman" w:hAnsi="Times New Roman" w:cs="Times New Roman"/>
          <w:i/>
          <w:iCs/>
          <w:kern w:val="0"/>
          <w:lang w:val="en-US"/>
          <w14:ligatures w14:val="none"/>
        </w:rPr>
        <w:t>8</w:t>
      </w:r>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skyriuje</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Pasiūlymų</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galiojimo</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uūtikrinimas</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yra</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reikalaujamas</w:t>
      </w:r>
      <w:proofErr w:type="spellEnd"/>
      <w:r w:rsidRPr="003E3C4C">
        <w:rPr>
          <w:rFonts w:ascii="Times New Roman" w:hAnsi="Times New Roman" w:cs="Times New Roman"/>
          <w:kern w:val="0"/>
          <w14:ligatures w14:val="none"/>
        </w:rPr>
        <w:t>)</w:t>
      </w:r>
      <w:r w:rsidRPr="003E3C4C">
        <w:rPr>
          <w:rFonts w:ascii="Times New Roman" w:eastAsia="Calibri" w:hAnsi="Times New Roman" w:cs="Times New Roman"/>
          <w:kern w:val="0"/>
          <w:lang w:eastAsia="lt-LT"/>
          <w14:ligatures w14:val="none"/>
        </w:rPr>
        <w:t xml:space="preserve">. </w:t>
      </w:r>
      <w:r w:rsidRPr="003E3C4C">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551351">
        <w:rPr>
          <w:rFonts w:ascii="Times New Roman" w:eastAsia="Calibri" w:hAnsi="Times New Roman" w:cs="Times New Roman"/>
          <w:i/>
          <w:iCs/>
          <w:kern w:val="0"/>
          <w14:ligatures w14:val="none"/>
        </w:rPr>
        <w:t>(</w:t>
      </w:r>
      <w:r w:rsidR="00551351" w:rsidRPr="00551351">
        <w:rPr>
          <w:rFonts w:ascii="Times New Roman" w:eastAsia="Calibri" w:hAnsi="Times New Roman" w:cs="Times New Roman"/>
          <w:i/>
          <w:iCs/>
          <w:kern w:val="0"/>
          <w14:ligatures w14:val="none"/>
        </w:rPr>
        <w:t xml:space="preserve">jei toks užtikrinimas pirkimo sąlygų 8 skyriuje “Pasiūlymų galiojimo </w:t>
      </w:r>
      <w:proofErr w:type="spellStart"/>
      <w:r w:rsidR="00551351" w:rsidRPr="00551351">
        <w:rPr>
          <w:rFonts w:ascii="Times New Roman" w:eastAsia="Calibri" w:hAnsi="Times New Roman" w:cs="Times New Roman"/>
          <w:i/>
          <w:iCs/>
          <w:kern w:val="0"/>
          <w14:ligatures w14:val="none"/>
        </w:rPr>
        <w:t>uūtikrinimas</w:t>
      </w:r>
      <w:proofErr w:type="spellEnd"/>
      <w:r w:rsidR="00551351" w:rsidRPr="00551351">
        <w:rPr>
          <w:rFonts w:ascii="Times New Roman" w:eastAsia="Calibri" w:hAnsi="Times New Roman" w:cs="Times New Roman"/>
          <w:i/>
          <w:iCs/>
          <w:kern w:val="0"/>
          <w14:ligatures w14:val="none"/>
        </w:rPr>
        <w:t>: yra reikalaujamas)</w:t>
      </w:r>
      <w:r w:rsidR="00551351" w:rsidRPr="00551351">
        <w:rPr>
          <w:rFonts w:ascii="Times New Roman" w:eastAsia="Calibri" w:hAnsi="Times New Roman" w:cs="Times New Roman"/>
          <w:kern w:val="0"/>
          <w14:ligatures w14:val="none"/>
        </w:rPr>
        <w:t>.</w:t>
      </w:r>
      <w:r w:rsidRPr="003E3C4C">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w:t>
      </w:r>
      <w:r w:rsidR="00551351">
        <w:rPr>
          <w:rFonts w:ascii="Times New Roman" w:eastAsia="Calibri" w:hAnsi="Times New Roman" w:cs="Times New Roman"/>
          <w:kern w:val="0"/>
          <w14:ligatures w14:val="none"/>
        </w:rPr>
        <w:t xml:space="preserve"> </w:t>
      </w:r>
      <w:r w:rsidR="00551351" w:rsidRPr="003E3C4C">
        <w:rPr>
          <w:rFonts w:ascii="Times New Roman" w:hAnsi="Times New Roman" w:cs="Times New Roman"/>
          <w:kern w:val="0"/>
          <w14:ligatures w14:val="none"/>
        </w:rPr>
        <w:t>(</w:t>
      </w:r>
      <w:r w:rsidR="00551351" w:rsidRPr="00551351">
        <w:rPr>
          <w:rFonts w:ascii="Times New Roman" w:hAnsi="Times New Roman" w:cs="Times New Roman"/>
          <w:i/>
          <w:iCs/>
          <w:kern w:val="0"/>
          <w14:ligatures w14:val="none"/>
        </w:rPr>
        <w:t xml:space="preserve">jei toks užtikrinimas pirkimo sąlygų </w:t>
      </w:r>
      <w:r w:rsidR="00551351" w:rsidRPr="00551351">
        <w:rPr>
          <w:rFonts w:ascii="Times New Roman" w:hAnsi="Times New Roman" w:cs="Times New Roman"/>
          <w:i/>
          <w:iCs/>
          <w:kern w:val="0"/>
          <w:lang w:val="en-US"/>
          <w14:ligatures w14:val="none"/>
        </w:rPr>
        <w:t xml:space="preserve">8 </w:t>
      </w:r>
      <w:proofErr w:type="spellStart"/>
      <w:r w:rsidR="00551351" w:rsidRPr="00551351">
        <w:rPr>
          <w:rFonts w:ascii="Times New Roman" w:hAnsi="Times New Roman" w:cs="Times New Roman"/>
          <w:i/>
          <w:iCs/>
          <w:kern w:val="0"/>
          <w:lang w:val="en-US"/>
          <w14:ligatures w14:val="none"/>
        </w:rPr>
        <w:t>skyriuje</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Pasiūlymų</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galiojimo</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uūtikrinimas</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yra</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reikalaujamas</w:t>
      </w:r>
      <w:proofErr w:type="spellEnd"/>
      <w:r w:rsidR="00551351" w:rsidRPr="003E3C4C">
        <w:rPr>
          <w:rFonts w:ascii="Times New Roman" w:hAnsi="Times New Roman" w:cs="Times New Roman"/>
          <w:kern w:val="0"/>
          <w14:ligatures w14:val="none"/>
        </w:rPr>
        <w:t>)</w:t>
      </w:r>
      <w:r w:rsidRPr="003E3C4C">
        <w:rPr>
          <w:rFonts w:ascii="Times New Roman" w:eastAsia="Calibri" w:hAnsi="Times New Roman" w:cs="Times New Roman"/>
          <w:kern w:val="0"/>
          <w14:ligatures w14:val="none"/>
        </w:rPr>
        <w:t xml:space="preserve">,  arba nepateikia naujo pasiūlymo galiojimo užtikrinimo </w:t>
      </w:r>
      <w:r w:rsidR="00551351" w:rsidRPr="003E3C4C">
        <w:rPr>
          <w:rFonts w:ascii="Times New Roman" w:hAnsi="Times New Roman" w:cs="Times New Roman"/>
          <w:kern w:val="0"/>
          <w14:ligatures w14:val="none"/>
        </w:rPr>
        <w:t>(</w:t>
      </w:r>
      <w:r w:rsidR="00551351" w:rsidRPr="00551351">
        <w:rPr>
          <w:rFonts w:ascii="Times New Roman" w:hAnsi="Times New Roman" w:cs="Times New Roman"/>
          <w:i/>
          <w:iCs/>
          <w:kern w:val="0"/>
          <w14:ligatures w14:val="none"/>
        </w:rPr>
        <w:t xml:space="preserve">jei toks užtikrinimas pirkimo sąlygų </w:t>
      </w:r>
      <w:r w:rsidR="00551351" w:rsidRPr="00551351">
        <w:rPr>
          <w:rFonts w:ascii="Times New Roman" w:hAnsi="Times New Roman" w:cs="Times New Roman"/>
          <w:i/>
          <w:iCs/>
          <w:kern w:val="0"/>
          <w:lang w:val="en-US"/>
          <w14:ligatures w14:val="none"/>
        </w:rPr>
        <w:t xml:space="preserve">8 </w:t>
      </w:r>
      <w:proofErr w:type="spellStart"/>
      <w:r w:rsidR="00551351" w:rsidRPr="00551351">
        <w:rPr>
          <w:rFonts w:ascii="Times New Roman" w:hAnsi="Times New Roman" w:cs="Times New Roman"/>
          <w:i/>
          <w:iCs/>
          <w:kern w:val="0"/>
          <w:lang w:val="en-US"/>
          <w14:ligatures w14:val="none"/>
        </w:rPr>
        <w:t>skyriuje</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Pasiūlymų</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galiojimo</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uūtikrinimas</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yra</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reikalaujamas</w:t>
      </w:r>
      <w:proofErr w:type="spellEnd"/>
      <w:r w:rsidR="00551351" w:rsidRPr="003E3C4C">
        <w:rPr>
          <w:rFonts w:ascii="Times New Roman" w:hAnsi="Times New Roman" w:cs="Times New Roman"/>
          <w:kern w:val="0"/>
          <w14:ligatures w14:val="none"/>
        </w:rPr>
        <w:t>)</w:t>
      </w:r>
      <w:r w:rsidRPr="003E3C4C">
        <w:rPr>
          <w:rFonts w:ascii="Times New Roman" w:eastAsia="Calibri" w:hAnsi="Times New Roman" w:cs="Times New Roman"/>
          <w:kern w:val="0"/>
          <w14:ligatures w14:val="none"/>
        </w:rPr>
        <w:t xml:space="preserve">, laikoma, kad jis atmetė prašymą pratęsti savo pasiūlymo galiojimo terminą. </w:t>
      </w:r>
    </w:p>
    <w:p w14:paraId="63AD9CB7" w14:textId="5B53DAB8" w:rsidR="003E3C4C" w:rsidRPr="003E3C4C" w:rsidRDefault="003E3C4C" w:rsidP="003E3C4C">
      <w:pPr>
        <w:spacing w:after="0" w:line="240" w:lineRule="auto"/>
        <w:ind w:firstLine="720"/>
        <w:jc w:val="both"/>
        <w:rPr>
          <w:rFonts w:ascii="Times New Roman" w:eastAsia="Calibri" w:hAnsi="Times New Roman" w:cs="Times New Roman"/>
          <w:i/>
          <w:kern w:val="0"/>
          <w:lang w:eastAsia="lt-LT"/>
          <w14:ligatures w14:val="none"/>
        </w:rPr>
      </w:pPr>
      <w:r w:rsidRPr="003E3C4C">
        <w:rPr>
          <w:rFonts w:ascii="Times New Roman" w:eastAsia="Calibri" w:hAnsi="Times New Roman" w:cs="Times New Roman"/>
          <w:b/>
          <w:kern w:val="0"/>
          <w:lang w:eastAsia="lt-LT"/>
          <w14:ligatures w14:val="none"/>
        </w:rPr>
        <w:t>7.15</w:t>
      </w:r>
      <w:r w:rsidRPr="003E3C4C">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1661F206" w14:textId="76D69DEE" w:rsidR="003E3C4C" w:rsidRPr="003E3C4C" w:rsidRDefault="003E3C4C" w:rsidP="003E3C4C">
      <w:pPr>
        <w:spacing w:after="0" w:line="240" w:lineRule="auto"/>
        <w:ind w:firstLine="720"/>
        <w:jc w:val="both"/>
        <w:rPr>
          <w:rFonts w:ascii="Times New Roman" w:eastAsia="Calibri" w:hAnsi="Times New Roman" w:cs="Times New Roman"/>
          <w:i/>
          <w:kern w:val="0"/>
          <w:lang w:eastAsia="lt-LT"/>
          <w14:ligatures w14:val="none"/>
        </w:rPr>
      </w:pPr>
      <w:r w:rsidRPr="003E3C4C">
        <w:rPr>
          <w:rFonts w:ascii="Times New Roman" w:eastAsia="Calibri" w:hAnsi="Times New Roman" w:cs="Times New Roman"/>
          <w:b/>
          <w:kern w:val="0"/>
          <w:lang w:eastAsia="lt-LT"/>
          <w14:ligatures w14:val="none"/>
        </w:rPr>
        <w:t>7.16.</w:t>
      </w:r>
      <w:r w:rsidRPr="003E3C4C">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w:t>
      </w:r>
      <w:r w:rsidR="00551351">
        <w:rPr>
          <w:rFonts w:ascii="Times New Roman" w:eastAsia="Calibri" w:hAnsi="Times New Roman" w:cs="Times New Roman"/>
          <w:kern w:val="0"/>
          <w:lang w:eastAsia="lt-LT"/>
          <w14:ligatures w14:val="none"/>
        </w:rPr>
        <w:t xml:space="preserve">ą </w:t>
      </w:r>
      <w:r w:rsidR="00551351" w:rsidRPr="003E3C4C">
        <w:rPr>
          <w:rFonts w:ascii="Times New Roman" w:hAnsi="Times New Roman" w:cs="Times New Roman"/>
          <w:kern w:val="0"/>
          <w14:ligatures w14:val="none"/>
        </w:rPr>
        <w:t>(</w:t>
      </w:r>
      <w:r w:rsidR="00551351" w:rsidRPr="00551351">
        <w:rPr>
          <w:rFonts w:ascii="Times New Roman" w:hAnsi="Times New Roman" w:cs="Times New Roman"/>
          <w:i/>
          <w:iCs/>
          <w:kern w:val="0"/>
          <w14:ligatures w14:val="none"/>
        </w:rPr>
        <w:t xml:space="preserve">jei toks užtikrinimas pirkimo sąlygų </w:t>
      </w:r>
      <w:r w:rsidR="00551351" w:rsidRPr="00551351">
        <w:rPr>
          <w:rFonts w:ascii="Times New Roman" w:hAnsi="Times New Roman" w:cs="Times New Roman"/>
          <w:i/>
          <w:iCs/>
          <w:kern w:val="0"/>
          <w:lang w:val="en-US"/>
          <w14:ligatures w14:val="none"/>
        </w:rPr>
        <w:t xml:space="preserve">8 </w:t>
      </w:r>
      <w:proofErr w:type="spellStart"/>
      <w:r w:rsidR="00551351" w:rsidRPr="00551351">
        <w:rPr>
          <w:rFonts w:ascii="Times New Roman" w:hAnsi="Times New Roman" w:cs="Times New Roman"/>
          <w:i/>
          <w:iCs/>
          <w:kern w:val="0"/>
          <w:lang w:val="en-US"/>
          <w14:ligatures w14:val="none"/>
        </w:rPr>
        <w:t>skyriuje</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Pasiūlymų</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galiojimo</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uūtikrinimas</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yra</w:t>
      </w:r>
      <w:proofErr w:type="spellEnd"/>
      <w:r w:rsidR="00551351" w:rsidRPr="00551351">
        <w:rPr>
          <w:rFonts w:ascii="Times New Roman" w:hAnsi="Times New Roman" w:cs="Times New Roman"/>
          <w:i/>
          <w:iCs/>
          <w:kern w:val="0"/>
          <w:lang w:val="en-US"/>
          <w14:ligatures w14:val="none"/>
        </w:rPr>
        <w:t xml:space="preserve"> </w:t>
      </w:r>
      <w:proofErr w:type="spellStart"/>
      <w:r w:rsidR="00551351" w:rsidRPr="00551351">
        <w:rPr>
          <w:rFonts w:ascii="Times New Roman" w:hAnsi="Times New Roman" w:cs="Times New Roman"/>
          <w:i/>
          <w:iCs/>
          <w:kern w:val="0"/>
          <w:lang w:val="en-US"/>
          <w14:ligatures w14:val="none"/>
        </w:rPr>
        <w:t>reikalaujamas</w:t>
      </w:r>
      <w:proofErr w:type="spellEnd"/>
      <w:r w:rsidR="00551351" w:rsidRPr="003E3C4C">
        <w:rPr>
          <w:rFonts w:ascii="Times New Roman" w:hAnsi="Times New Roman" w:cs="Times New Roman"/>
          <w:kern w:val="0"/>
          <w14:ligatures w14:val="none"/>
        </w:rPr>
        <w:t>)</w:t>
      </w:r>
      <w:r w:rsidR="00551351" w:rsidRPr="003E3C4C">
        <w:rPr>
          <w:rFonts w:ascii="Times New Roman" w:eastAsia="Calibri" w:hAnsi="Times New Roman" w:cs="Times New Roman"/>
          <w:kern w:val="0"/>
          <w:lang w:eastAsia="lt-LT"/>
          <w14:ligatures w14:val="none"/>
        </w:rPr>
        <w:t>.</w:t>
      </w:r>
      <w:r w:rsidRPr="003E3C4C">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E3C4C">
        <w:rPr>
          <w:rFonts w:ascii="Times New Roman" w:eastAsia="Calibri" w:hAnsi="Times New Roman" w:cs="Times New Roman"/>
          <w:i/>
          <w:kern w:val="0"/>
          <w:lang w:eastAsia="lt-LT"/>
          <w14:ligatures w14:val="none"/>
        </w:rPr>
        <w:t>.</w:t>
      </w:r>
    </w:p>
    <w:p w14:paraId="468E85FA"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7.17.</w:t>
      </w:r>
      <w:r w:rsidRPr="003E3C4C">
        <w:rPr>
          <w:rFonts w:ascii="Times New Roman" w:eastAsia="Calibri" w:hAnsi="Times New Roman" w:cs="Times New Roman"/>
          <w:kern w:val="0"/>
          <w:lang w:eastAsia="lt-LT"/>
          <w14:ligatures w14:val="none"/>
        </w:rPr>
        <w:t xml:space="preserve"> Perkančioji organizacija neatsako už CVP IS sutrikimus ar kitus nenumatytus atvejus, dėl kurių pasiūlymai nebuvo gauti ar gauti pavėluotai.</w:t>
      </w:r>
    </w:p>
    <w:p w14:paraId="64B6B1B1" w14:textId="77777777" w:rsidR="003E3C4C" w:rsidRPr="001F7C70" w:rsidRDefault="003E3C4C" w:rsidP="003E3C4C">
      <w:pPr>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7.18.</w:t>
      </w:r>
      <w:r w:rsidRPr="003E3C4C">
        <w:rPr>
          <w:rFonts w:ascii="Times New Roman" w:eastAsia="Calibri" w:hAnsi="Times New Roman" w:cs="Times New Roman"/>
          <w:kern w:val="0"/>
          <w:lang w:eastAsia="lt-LT"/>
          <w14:ligatures w14:val="none"/>
        </w:rPr>
        <w:t xml:space="preserve"> Perkančioji organizacija neatlygina tiekėjui jokių išlaidų, susijusių su pirkimo sąlygų gavimu, pasiūlymų rengimu ir pan., įskaitant ir išlaidas, patiriamas dėl to, kad vadovaudamasi </w:t>
      </w:r>
      <w:r w:rsidRPr="001F7C70">
        <w:rPr>
          <w:rFonts w:ascii="Times New Roman" w:eastAsia="Calibri" w:hAnsi="Times New Roman" w:cs="Times New Roman"/>
          <w:kern w:val="0"/>
          <w:lang w:eastAsia="lt-LT"/>
          <w14:ligatures w14:val="none"/>
        </w:rPr>
        <w:t>VPĮ nuostatomis perkančioji organizacija nutraukė pirkimo procedūras.</w:t>
      </w:r>
    </w:p>
    <w:p w14:paraId="50E88AC7" w14:textId="088BA33D" w:rsidR="005606F0" w:rsidRDefault="00600C92" w:rsidP="00600C92">
      <w:pPr>
        <w:spacing w:after="0" w:line="240" w:lineRule="auto"/>
        <w:ind w:firstLine="720"/>
        <w:jc w:val="both"/>
        <w:rPr>
          <w:rFonts w:ascii="Times New Roman" w:eastAsia="Calibri" w:hAnsi="Times New Roman" w:cs="Times New Roman"/>
          <w:b/>
          <w:kern w:val="0"/>
          <w14:ligatures w14:val="none"/>
        </w:rPr>
      </w:pPr>
      <w:r w:rsidRPr="001F7C70">
        <w:rPr>
          <w:rFonts w:ascii="Times New Roman" w:eastAsia="Calibri" w:hAnsi="Times New Roman" w:cs="Times New Roman"/>
          <w:b/>
          <w:kern w:val="0"/>
          <w:lang w:eastAsia="lt-LT"/>
          <w14:ligatures w14:val="none"/>
        </w:rPr>
        <w:lastRenderedPageBreak/>
        <w:t>7.19.</w:t>
      </w:r>
      <w:r w:rsidRPr="001F7C70">
        <w:rPr>
          <w:rFonts w:ascii="Times New Roman" w:eastAsia="Calibri" w:hAnsi="Times New Roman" w:cs="Times New Roman"/>
          <w:bCs/>
          <w:kern w:val="0"/>
          <w:lang w:eastAsia="lt-LT"/>
          <w14:ligatures w14:val="none"/>
        </w:rPr>
        <w:t xml:space="preserve"> </w:t>
      </w:r>
      <w:r w:rsidR="005606F0" w:rsidRPr="00D5695B">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005606F0" w:rsidRPr="00D5695B">
        <w:rPr>
          <w:rFonts w:ascii="Times New Roman" w:eastAsia="Calibri" w:hAnsi="Times New Roman" w:cs="Times New Roman"/>
          <w:bCs/>
          <w:lang w:eastAsia="lt-LT"/>
        </w:rPr>
        <w:t>konkurso sąlygų priedą Nr. 1</w:t>
      </w:r>
      <w:r w:rsidR="005606F0">
        <w:rPr>
          <w:rFonts w:ascii="Times New Roman" w:eastAsia="Calibri" w:hAnsi="Times New Roman" w:cs="Times New Roman"/>
          <w:bCs/>
          <w:lang w:eastAsia="lt-LT"/>
        </w:rPr>
        <w:t xml:space="preserve"> „Techninė specifikacija“ ir pateikti techninė</w:t>
      </w:r>
      <w:r w:rsidR="005352BF">
        <w:rPr>
          <w:rFonts w:ascii="Times New Roman" w:eastAsia="Calibri" w:hAnsi="Times New Roman" w:cs="Times New Roman"/>
          <w:bCs/>
          <w:lang w:eastAsia="lt-LT"/>
        </w:rPr>
        <w:t>s</w:t>
      </w:r>
      <w:r w:rsidR="005606F0">
        <w:rPr>
          <w:rFonts w:ascii="Times New Roman" w:eastAsia="Calibri" w:hAnsi="Times New Roman" w:cs="Times New Roman"/>
          <w:bCs/>
          <w:lang w:eastAsia="lt-LT"/>
        </w:rPr>
        <w:t xml:space="preserve"> specifikacijoje</w:t>
      </w:r>
      <w:r w:rsidR="005352BF">
        <w:rPr>
          <w:rFonts w:ascii="Times New Roman" w:eastAsia="Calibri" w:hAnsi="Times New Roman" w:cs="Times New Roman"/>
          <w:bCs/>
          <w:lang w:eastAsia="lt-LT"/>
        </w:rPr>
        <w:t xml:space="preserve"> </w:t>
      </w:r>
      <w:r w:rsidR="00193FA9">
        <w:rPr>
          <w:rFonts w:ascii="Times New Roman" w:eastAsia="Calibri" w:hAnsi="Times New Roman" w:cs="Times New Roman"/>
          <w:bCs/>
          <w:lang w:eastAsia="lt-LT"/>
        </w:rPr>
        <w:t>skyriaus „B</w:t>
      </w:r>
      <w:r w:rsidR="005352BF">
        <w:rPr>
          <w:rFonts w:ascii="Times New Roman" w:eastAsia="Calibri" w:hAnsi="Times New Roman" w:cs="Times New Roman"/>
          <w:bCs/>
          <w:lang w:eastAsia="lt-LT"/>
        </w:rPr>
        <w:t>endr</w:t>
      </w:r>
      <w:r w:rsidR="00193FA9">
        <w:rPr>
          <w:rFonts w:ascii="Times New Roman" w:eastAsia="Calibri" w:hAnsi="Times New Roman" w:cs="Times New Roman"/>
          <w:bCs/>
          <w:lang w:eastAsia="lt-LT"/>
        </w:rPr>
        <w:t xml:space="preserve">ieji </w:t>
      </w:r>
      <w:r w:rsidR="005352BF" w:rsidRPr="003A78A6">
        <w:rPr>
          <w:rFonts w:ascii="Times New Roman" w:eastAsia="Calibri" w:hAnsi="Times New Roman" w:cs="Times New Roman"/>
          <w:bCs/>
          <w:lang w:eastAsia="lt-LT"/>
        </w:rPr>
        <w:t>reikalavim</w:t>
      </w:r>
      <w:r w:rsidR="00193FA9" w:rsidRPr="003A78A6">
        <w:rPr>
          <w:rFonts w:ascii="Times New Roman" w:eastAsia="Calibri" w:hAnsi="Times New Roman" w:cs="Times New Roman"/>
          <w:bCs/>
          <w:lang w:eastAsia="lt-LT"/>
        </w:rPr>
        <w:t>ai“</w:t>
      </w:r>
      <w:r w:rsidR="005352BF" w:rsidRPr="003A78A6">
        <w:rPr>
          <w:rFonts w:ascii="Times New Roman" w:eastAsia="Calibri" w:hAnsi="Times New Roman" w:cs="Times New Roman"/>
          <w:bCs/>
          <w:lang w:eastAsia="lt-LT"/>
        </w:rPr>
        <w:t xml:space="preserve"> </w:t>
      </w:r>
      <w:r w:rsidR="005352BF" w:rsidRPr="003A78A6">
        <w:rPr>
          <w:rFonts w:ascii="Times New Roman" w:eastAsia="Calibri" w:hAnsi="Times New Roman" w:cs="Times New Roman"/>
          <w:bCs/>
          <w:lang w:val="en-US" w:eastAsia="lt-LT"/>
        </w:rPr>
        <w:t xml:space="preserve">6 p. </w:t>
      </w:r>
      <w:proofErr w:type="spellStart"/>
      <w:r w:rsidR="005352BF" w:rsidRPr="003A78A6">
        <w:rPr>
          <w:rFonts w:ascii="Times New Roman" w:eastAsia="Calibri" w:hAnsi="Times New Roman" w:cs="Times New Roman"/>
          <w:bCs/>
          <w:lang w:val="en-US" w:eastAsia="lt-LT"/>
        </w:rPr>
        <w:t>nurodytus</w:t>
      </w:r>
      <w:proofErr w:type="spellEnd"/>
      <w:r w:rsidR="005352BF" w:rsidRPr="003A78A6">
        <w:rPr>
          <w:rFonts w:ascii="Times New Roman" w:eastAsia="Calibri" w:hAnsi="Times New Roman" w:cs="Times New Roman"/>
          <w:bCs/>
          <w:lang w:val="en-US" w:eastAsia="lt-LT"/>
        </w:rPr>
        <w:t xml:space="preserve"> </w:t>
      </w:r>
      <w:r w:rsidR="005606F0" w:rsidRPr="003A78A6">
        <w:rPr>
          <w:rFonts w:ascii="Times New Roman" w:eastAsia="Calibri" w:hAnsi="Times New Roman" w:cs="Times New Roman"/>
          <w:bCs/>
          <w:lang w:eastAsia="lt-LT"/>
        </w:rPr>
        <w:t>dokumentus</w:t>
      </w:r>
      <w:r w:rsidR="00D04CA5" w:rsidRPr="003A78A6">
        <w:rPr>
          <w:rFonts w:ascii="Times New Roman" w:eastAsia="Calibri" w:hAnsi="Times New Roman" w:cs="Times New Roman"/>
          <w:bCs/>
          <w:lang w:eastAsia="lt-LT"/>
        </w:rPr>
        <w:t>.</w:t>
      </w:r>
    </w:p>
    <w:p w14:paraId="713FC52C" w14:textId="527066A6" w:rsidR="00600C92" w:rsidRPr="00DE2F23" w:rsidRDefault="00600C92" w:rsidP="00600C92">
      <w:pPr>
        <w:spacing w:after="0" w:line="240" w:lineRule="auto"/>
        <w:ind w:firstLine="720"/>
        <w:jc w:val="both"/>
        <w:rPr>
          <w:rFonts w:ascii="Times New Roman" w:eastAsia="Calibri" w:hAnsi="Times New Roman" w:cs="Times New Roman"/>
          <w:bCs/>
          <w:kern w:val="0"/>
          <w14:ligatures w14:val="none"/>
        </w:rPr>
      </w:pPr>
      <w:r w:rsidRPr="00DE2F23">
        <w:rPr>
          <w:rFonts w:ascii="Times New Roman" w:eastAsia="Calibri" w:hAnsi="Times New Roman" w:cs="Times New Roman"/>
          <w:bCs/>
          <w:kern w:val="0"/>
          <w14:ligatures w14:val="none"/>
        </w:rPr>
        <w:t xml:space="preserve">7.20. Tiekėjas, siekdamas įrodyti, kad siūlomos prekės atitinka </w:t>
      </w:r>
      <w:r w:rsidR="0083573F">
        <w:rPr>
          <w:rFonts w:ascii="Times New Roman" w:eastAsia="Calibri" w:hAnsi="Times New Roman" w:cs="Times New Roman"/>
          <w:bCs/>
          <w:kern w:val="0"/>
          <w14:ligatures w14:val="none"/>
        </w:rPr>
        <w:t>t</w:t>
      </w:r>
      <w:r w:rsidRPr="00DE2F23">
        <w:rPr>
          <w:rFonts w:ascii="Times New Roman" w:eastAsia="Calibri" w:hAnsi="Times New Roman" w:cs="Times New Roman"/>
          <w:bCs/>
          <w:kern w:val="0"/>
          <w14:ligatures w14:val="none"/>
        </w:rPr>
        <w:t xml:space="preserve">echninėje specifikacijoje nustatytus aplinkosauginius (žaliuosius) reikalavimus, </w:t>
      </w:r>
      <w:r w:rsidR="00193FA9" w:rsidRPr="00DE2F23">
        <w:rPr>
          <w:rFonts w:ascii="Times New Roman" w:eastAsia="Calibri" w:hAnsi="Times New Roman" w:cs="Times New Roman"/>
          <w:bCs/>
          <w:kern w:val="0"/>
          <w14:ligatures w14:val="none"/>
        </w:rPr>
        <w:t>kartu su pasi</w:t>
      </w:r>
      <w:r w:rsidR="008E75C0" w:rsidRPr="00DE2F23">
        <w:rPr>
          <w:rFonts w:ascii="Times New Roman" w:eastAsia="Calibri" w:hAnsi="Times New Roman" w:cs="Times New Roman"/>
          <w:bCs/>
          <w:kern w:val="0"/>
          <w14:ligatures w14:val="none"/>
        </w:rPr>
        <w:t>ū</w:t>
      </w:r>
      <w:r w:rsidR="00193FA9" w:rsidRPr="00DE2F23">
        <w:rPr>
          <w:rFonts w:ascii="Times New Roman" w:eastAsia="Calibri" w:hAnsi="Times New Roman" w:cs="Times New Roman"/>
          <w:bCs/>
          <w:kern w:val="0"/>
          <w14:ligatures w14:val="none"/>
        </w:rPr>
        <w:t xml:space="preserve">lymu </w:t>
      </w:r>
      <w:r w:rsidR="008E75C0" w:rsidRPr="00DE2F23">
        <w:rPr>
          <w:rFonts w:ascii="Times New Roman" w:eastAsia="Calibri" w:hAnsi="Times New Roman" w:cs="Times New Roman"/>
          <w:bCs/>
          <w:kern w:val="0"/>
          <w14:ligatures w14:val="none"/>
        </w:rPr>
        <w:t xml:space="preserve">turi </w:t>
      </w:r>
      <w:r w:rsidR="000029BD" w:rsidRPr="00DE2F23">
        <w:rPr>
          <w:rFonts w:ascii="Times New Roman" w:eastAsia="Calibri" w:hAnsi="Times New Roman" w:cs="Times New Roman"/>
          <w:bCs/>
          <w:kern w:val="0"/>
          <w14:ligatures w14:val="none"/>
        </w:rPr>
        <w:t>pateikti</w:t>
      </w:r>
      <w:r w:rsidRPr="00DE2F23">
        <w:rPr>
          <w:rFonts w:ascii="Times New Roman" w:eastAsia="Calibri" w:hAnsi="Times New Roman" w:cs="Times New Roman"/>
          <w:bCs/>
          <w:kern w:val="0"/>
          <w14:ligatures w14:val="none"/>
        </w:rPr>
        <w:t xml:space="preserve"> </w:t>
      </w:r>
      <w:r w:rsidR="00C80065" w:rsidRPr="00DE2F23">
        <w:rPr>
          <w:rFonts w:ascii="Times New Roman" w:eastAsia="Arial Unicode MS" w:hAnsi="Times New Roman" w:cs="Times New Roman"/>
          <w:bCs/>
          <w:kern w:val="0"/>
          <w:bdr w:val="none" w:sz="0" w:space="0" w:color="auto" w:frame="1"/>
          <w:lang w:eastAsia="lt-LT"/>
          <w14:ligatures w14:val="none"/>
        </w:rPr>
        <w:t>dokumentus</w:t>
      </w:r>
      <w:r w:rsidR="0083573F">
        <w:rPr>
          <w:rFonts w:ascii="Times New Roman" w:eastAsia="Arial Unicode MS" w:hAnsi="Times New Roman" w:cs="Times New Roman"/>
          <w:bCs/>
          <w:kern w:val="0"/>
          <w:bdr w:val="none" w:sz="0" w:space="0" w:color="auto" w:frame="1"/>
          <w:lang w:eastAsia="lt-LT"/>
          <w14:ligatures w14:val="none"/>
        </w:rPr>
        <w:t>,</w:t>
      </w:r>
      <w:r w:rsidR="00C80065" w:rsidRPr="00DE2F23">
        <w:rPr>
          <w:rFonts w:ascii="Times New Roman" w:eastAsia="Arial Unicode MS" w:hAnsi="Times New Roman" w:cs="Times New Roman"/>
          <w:bCs/>
          <w:kern w:val="0"/>
          <w:bdr w:val="none" w:sz="0" w:space="0" w:color="auto" w:frame="1"/>
          <w:lang w:eastAsia="lt-LT"/>
          <w14:ligatures w14:val="none"/>
        </w:rPr>
        <w:t xml:space="preserve"> nurodytus</w:t>
      </w:r>
      <w:r w:rsidR="000029BD" w:rsidRPr="00DE2F23">
        <w:rPr>
          <w:rFonts w:ascii="Times New Roman" w:eastAsia="Arial Unicode MS" w:hAnsi="Times New Roman" w:cs="Times New Roman"/>
          <w:bCs/>
          <w:kern w:val="0"/>
          <w:bdr w:val="none" w:sz="0" w:space="0" w:color="auto" w:frame="1"/>
          <w:lang w:eastAsia="lt-LT"/>
          <w14:ligatures w14:val="none"/>
        </w:rPr>
        <w:t xml:space="preserve"> techninės specifikacijos (pirkimo sąlygų Priedas Nr. </w:t>
      </w:r>
      <w:r w:rsidR="000029BD" w:rsidRPr="00DE2F23">
        <w:rPr>
          <w:rFonts w:ascii="Times New Roman" w:eastAsia="Arial Unicode MS" w:hAnsi="Times New Roman" w:cs="Times New Roman"/>
          <w:bCs/>
          <w:kern w:val="0"/>
          <w:bdr w:val="none" w:sz="0" w:space="0" w:color="auto" w:frame="1"/>
          <w:lang w:val="en-US" w:eastAsia="lt-LT"/>
          <w14:ligatures w14:val="none"/>
        </w:rPr>
        <w:t>1)</w:t>
      </w:r>
      <w:r w:rsidR="000029BD" w:rsidRPr="00DE2F23">
        <w:rPr>
          <w:rFonts w:ascii="Times New Roman" w:eastAsia="Arial Unicode MS" w:hAnsi="Times New Roman" w:cs="Times New Roman"/>
          <w:bCs/>
          <w:kern w:val="0"/>
          <w:bdr w:val="none" w:sz="0" w:space="0" w:color="auto" w:frame="1"/>
          <w:lang w:eastAsia="lt-LT"/>
          <w14:ligatures w14:val="none"/>
        </w:rPr>
        <w:t xml:space="preserve"> skyriaus </w:t>
      </w:r>
      <w:r w:rsidR="003A78A6" w:rsidRPr="003A78A6">
        <w:rPr>
          <w:rFonts w:ascii="Times New Roman" w:eastAsia="Arial Unicode MS" w:hAnsi="Times New Roman" w:cs="Times New Roman"/>
          <w:bCs/>
          <w:kern w:val="0"/>
          <w:bdr w:val="none" w:sz="0" w:space="0" w:color="auto" w:frame="1"/>
          <w:lang w:eastAsia="lt-LT"/>
          <w14:ligatures w14:val="none"/>
        </w:rPr>
        <w:t xml:space="preserve">„Žaliojo pirkimo </w:t>
      </w:r>
      <w:proofErr w:type="gramStart"/>
      <w:r w:rsidR="003A78A6" w:rsidRPr="003A78A6">
        <w:rPr>
          <w:rFonts w:ascii="Times New Roman" w:eastAsia="Arial Unicode MS" w:hAnsi="Times New Roman" w:cs="Times New Roman"/>
          <w:bCs/>
          <w:kern w:val="0"/>
          <w:bdr w:val="none" w:sz="0" w:space="0" w:color="auto" w:frame="1"/>
          <w:lang w:eastAsia="lt-LT"/>
          <w14:ligatures w14:val="none"/>
        </w:rPr>
        <w:t>reikalavimai“ 1</w:t>
      </w:r>
      <w:proofErr w:type="gramEnd"/>
      <w:r w:rsidR="003A78A6" w:rsidRPr="003A78A6">
        <w:rPr>
          <w:rFonts w:ascii="Times New Roman" w:eastAsia="Arial Unicode MS" w:hAnsi="Times New Roman" w:cs="Times New Roman"/>
          <w:bCs/>
          <w:kern w:val="0"/>
          <w:bdr w:val="none" w:sz="0" w:space="0" w:color="auto" w:frame="1"/>
          <w:lang w:eastAsia="lt-LT"/>
          <w14:ligatures w14:val="none"/>
        </w:rPr>
        <w:t xml:space="preserve"> lentelėje </w:t>
      </w:r>
      <w:r w:rsidR="003A78A6" w:rsidRPr="0083573F">
        <w:rPr>
          <w:rFonts w:ascii="Times New Roman" w:eastAsia="Arial Unicode MS" w:hAnsi="Times New Roman" w:cs="Times New Roman"/>
          <w:bCs/>
          <w:kern w:val="0"/>
          <w:bdr w:val="none" w:sz="0" w:space="0" w:color="auto" w:frame="1"/>
          <w:lang w:eastAsia="lt-LT"/>
          <w14:ligatures w14:val="none"/>
        </w:rPr>
        <w:t>(jei šioje lentelėje nurodyta, kad tam tikras dokumentas yra teikiamas kartu su pasiūlymu).</w:t>
      </w:r>
    </w:p>
    <w:p w14:paraId="5786C42B" w14:textId="77777777" w:rsidR="003E3C4C" w:rsidRPr="003E3C4C" w:rsidRDefault="003E3C4C" w:rsidP="003E3C4C">
      <w:pPr>
        <w:spacing w:after="0" w:line="240" w:lineRule="auto"/>
        <w:ind w:firstLine="720"/>
        <w:jc w:val="both"/>
        <w:rPr>
          <w:rFonts w:ascii="Times New Roman" w:eastAsia="Calibri" w:hAnsi="Times New Roman" w:cs="Times New Roman"/>
          <w:b/>
          <w:kern w:val="0"/>
          <w:lang w:eastAsia="lt-LT"/>
          <w14:ligatures w14:val="none"/>
        </w:rPr>
      </w:pPr>
    </w:p>
    <w:p w14:paraId="6820774A" w14:textId="77777777" w:rsidR="003E3C4C" w:rsidRPr="003E3C4C" w:rsidRDefault="003E3C4C" w:rsidP="003E3C4C">
      <w:pPr>
        <w:spacing w:after="0" w:line="240"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 xml:space="preserve">8. PASIŪLYMŲ GALIOJIMO UŽTIKRINIMAS </w:t>
      </w:r>
    </w:p>
    <w:p w14:paraId="408D51A3" w14:textId="77777777" w:rsidR="003E3C4C" w:rsidRPr="003E3C4C" w:rsidRDefault="003E3C4C" w:rsidP="003E3C4C">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881A872" w14:textId="77777777" w:rsidR="003E3C4C" w:rsidRPr="003E3C4C" w:rsidRDefault="003E3C4C" w:rsidP="003E3C4C">
      <w:pPr>
        <w:spacing w:after="0" w:line="240" w:lineRule="auto"/>
        <w:ind w:firstLine="720"/>
        <w:jc w:val="both"/>
        <w:rPr>
          <w:rFonts w:ascii="Times New Roman" w:eastAsia="Calibri" w:hAnsi="Times New Roman" w:cs="Times New Roman"/>
          <w:strike/>
          <w:kern w:val="0"/>
          <w:lang w:eastAsia="lt-LT"/>
          <w14:ligatures w14:val="none"/>
        </w:rPr>
      </w:pPr>
      <w:r w:rsidRPr="003E3C4C">
        <w:rPr>
          <w:rFonts w:ascii="Times New Roman" w:eastAsia="Calibri" w:hAnsi="Times New Roman" w:cs="Times New Roman"/>
          <w:b/>
          <w:kern w:val="0"/>
          <w:lang w:eastAsia="lt-LT"/>
          <w14:ligatures w14:val="none"/>
        </w:rPr>
        <w:t>8.1.</w:t>
      </w:r>
      <w:r w:rsidRPr="003E3C4C">
        <w:rPr>
          <w:rFonts w:ascii="Times New Roman" w:eastAsia="Calibri" w:hAnsi="Times New Roman" w:cs="Times New Roman"/>
          <w:kern w:val="0"/>
          <w:lang w:eastAsia="lt-LT"/>
          <w14:ligatures w14:val="none"/>
        </w:rPr>
        <w:t xml:space="preserve"> Perkančioji organizacija nereikalauja pasiūlymo galiojimo užtikrinimo.</w:t>
      </w:r>
    </w:p>
    <w:p w14:paraId="7127C2CD" w14:textId="77777777" w:rsidR="003E3C4C" w:rsidRPr="003E3C4C" w:rsidRDefault="003E3C4C" w:rsidP="003E3C4C">
      <w:pPr>
        <w:spacing w:after="0" w:line="240" w:lineRule="auto"/>
        <w:ind w:firstLine="720"/>
        <w:jc w:val="both"/>
        <w:rPr>
          <w:rFonts w:ascii="Times New Roman" w:eastAsia="Calibri" w:hAnsi="Times New Roman" w:cs="Times New Roman"/>
          <w:strike/>
          <w:kern w:val="0"/>
          <w:lang w:eastAsia="lt-LT"/>
          <w14:ligatures w14:val="none"/>
        </w:rPr>
      </w:pPr>
    </w:p>
    <w:p w14:paraId="1D6924D1" w14:textId="77777777" w:rsidR="003E3C4C" w:rsidRPr="003E3C4C" w:rsidRDefault="003E3C4C" w:rsidP="003E3C4C">
      <w:pPr>
        <w:spacing w:after="0" w:line="240" w:lineRule="auto"/>
        <w:ind w:firstLine="720"/>
        <w:jc w:val="center"/>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9. KONKURSO SĄLYGŲ PAAIŠKINIMAS IR PATIKSLINIMAS</w:t>
      </w:r>
    </w:p>
    <w:p w14:paraId="65B62098"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170D49AD"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9.1.</w:t>
      </w:r>
      <w:r w:rsidRPr="003E3C4C">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E3C4C">
        <w:rPr>
          <w:rFonts w:ascii="Times New Roman" w:eastAsia="Times New Roman" w:hAnsi="Times New Roman" w:cs="Times New Roman"/>
          <w:b/>
          <w:kern w:val="0"/>
          <w:szCs w:val="22"/>
          <w14:ligatures w14:val="none"/>
        </w:rPr>
        <w:t>ne vėliau kaip likus 8 dienoms iki pasiūlymų pateikimo termino pabaigos</w:t>
      </w:r>
      <w:r w:rsidRPr="003E3C4C">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 </w:t>
      </w:r>
    </w:p>
    <w:p w14:paraId="73D03F3F"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9.2.</w:t>
      </w:r>
      <w:r w:rsidRPr="003E3C4C">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w:t>
      </w:r>
      <w:bookmarkStart w:id="13" w:name="_Hlk136353989"/>
      <w:r w:rsidRPr="003E3C4C">
        <w:rPr>
          <w:rFonts w:ascii="Times New Roman" w:eastAsia="Times New Roman" w:hAnsi="Times New Roman" w:cs="Times New Roman"/>
          <w:kern w:val="0"/>
          <w:szCs w:val="22"/>
          <w14:ligatures w14:val="none"/>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3"/>
      <w:r w:rsidRPr="003E3C4C">
        <w:rPr>
          <w:rFonts w:ascii="Times New Roman" w:eastAsia="Times New Roman" w:hAnsi="Times New Roman" w:cs="Times New Roman"/>
          <w:kern w:val="0"/>
          <w:szCs w:val="22"/>
          <w14:ligatures w14:val="none"/>
        </w:rPr>
        <w:t>.</w:t>
      </w:r>
      <w:r w:rsidRPr="003E3C4C">
        <w:rPr>
          <w:kern w:val="0"/>
          <w:sz w:val="22"/>
          <w:szCs w:val="22"/>
          <w14:ligatures w14:val="none"/>
        </w:rPr>
        <w:t xml:space="preserve"> </w:t>
      </w:r>
      <w:r w:rsidRPr="003E3C4C">
        <w:rPr>
          <w:rFonts w:ascii="Times New Roman" w:eastAsia="Times New Roman" w:hAnsi="Times New Roman" w:cs="Times New Roman"/>
          <w:kern w:val="0"/>
          <w:szCs w:val="22"/>
          <w14:ligatures w14:val="none"/>
        </w:rPr>
        <w:t>Negali būti daromi tokie esminiai pirkimo sąlygų pakeitimai, dėl kurių būtų buvę galima leisti dalyvauti kitiems kandidatams, negu iš pradžių atrinktiesiems, arba pirkimo procedūra būtų pritraukusi daugiau dalyvių.</w:t>
      </w:r>
    </w:p>
    <w:p w14:paraId="17174615"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9.3.</w:t>
      </w:r>
      <w:r w:rsidRPr="003E3C4C">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E3C4C">
        <w:rPr>
          <w:rFonts w:ascii="Times New Roman" w:eastAsia="Times New Roman" w:hAnsi="Times New Roman" w:cs="Times New Roman"/>
          <w:b/>
          <w:kern w:val="0"/>
          <w:szCs w:val="22"/>
          <w14:ligatures w14:val="none"/>
        </w:rPr>
        <w:t>ne vėliau kaip likus 6 dienoms iki pasiūlymų pateikimo termino pabaigos</w:t>
      </w:r>
      <w:r w:rsidRPr="003E3C4C">
        <w:rPr>
          <w:rFonts w:ascii="Times New Roman" w:eastAsia="Times New Roman" w:hAnsi="Times New Roman" w:cs="Times New Roman"/>
          <w:kern w:val="0"/>
          <w:szCs w:val="22"/>
          <w14:ligatures w14:val="none"/>
        </w:rPr>
        <w:t>:</w:t>
      </w:r>
    </w:p>
    <w:p w14:paraId="72E84035"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kern w:val="0"/>
          <w:szCs w:val="22"/>
          <w14:ligatures w14:val="none"/>
        </w:rPr>
        <w:t>9.3.1.</w:t>
      </w:r>
      <w:r w:rsidRPr="003E3C4C">
        <w:rPr>
          <w:kern w:val="0"/>
          <w:sz w:val="22"/>
          <w:szCs w:val="22"/>
          <w14:ligatures w14:val="none"/>
        </w:rPr>
        <w:t xml:space="preserve"> </w:t>
      </w:r>
      <w:r w:rsidRPr="003E3C4C">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52F43461" w14:textId="77777777" w:rsidR="003E3C4C" w:rsidRPr="003E3C4C" w:rsidRDefault="003E3C4C" w:rsidP="003E3C4C">
      <w:pPr>
        <w:spacing w:after="0" w:line="240" w:lineRule="auto"/>
        <w:ind w:firstLine="720"/>
        <w:jc w:val="both"/>
        <w:rPr>
          <w:rFonts w:ascii="Times New Roman" w:eastAsia="Times New Roman" w:hAnsi="Times New Roman" w:cs="Times New Roman"/>
          <w:i/>
          <w:kern w:val="0"/>
          <w:szCs w:val="22"/>
          <w14:ligatures w14:val="none"/>
        </w:rPr>
      </w:pPr>
      <w:r w:rsidRPr="003E3C4C">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7D8A4247"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9.4.</w:t>
      </w:r>
      <w:r w:rsidRPr="003E3C4C">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3C1DA437"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lastRenderedPageBreak/>
        <w:t>9.5.</w:t>
      </w:r>
      <w:r w:rsidRPr="003E3C4C">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5831A6B9" w14:textId="77777777" w:rsidR="003E3C4C" w:rsidRPr="003E3C4C" w:rsidRDefault="003E3C4C" w:rsidP="003E3C4C">
      <w:pPr>
        <w:spacing w:after="0" w:line="240" w:lineRule="auto"/>
        <w:ind w:firstLine="720"/>
        <w:jc w:val="both"/>
        <w:rPr>
          <w:rFonts w:ascii="Times New Roman" w:eastAsia="Times New Roman" w:hAnsi="Times New Roman" w:cs="Times New Roman"/>
          <w:kern w:val="0"/>
          <w:szCs w:val="22"/>
          <w14:ligatures w14:val="none"/>
        </w:rPr>
      </w:pPr>
      <w:r w:rsidRPr="003E3C4C">
        <w:rPr>
          <w:rFonts w:ascii="Times New Roman" w:eastAsia="Times New Roman" w:hAnsi="Times New Roman" w:cs="Times New Roman"/>
          <w:b/>
          <w:kern w:val="0"/>
          <w:szCs w:val="22"/>
          <w14:ligatures w14:val="none"/>
        </w:rPr>
        <w:t>9.6.</w:t>
      </w:r>
      <w:r w:rsidRPr="003E3C4C">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03D5F1C2" w14:textId="77777777" w:rsidR="003E3C4C" w:rsidRPr="003E3C4C" w:rsidRDefault="003E3C4C" w:rsidP="003E3C4C">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E3C4C">
        <w:rPr>
          <w:rFonts w:ascii="Times New Roman" w:eastAsia="Times New Roman" w:hAnsi="Times New Roman" w:cs="Times New Roman"/>
          <w:b/>
          <w:kern w:val="0"/>
          <w:lang w:eastAsia="lt-LT"/>
          <w14:ligatures w14:val="none"/>
        </w:rPr>
        <w:t>9.7.</w:t>
      </w:r>
      <w:r w:rsidRPr="003E3C4C">
        <w:rPr>
          <w:rFonts w:ascii="Times New Roman" w:eastAsia="Times New Roman" w:hAnsi="Times New Roman" w:cs="Times New Roman"/>
          <w:kern w:val="0"/>
          <w:lang w:eastAsia="lt-LT"/>
          <w14:ligatures w14:val="none"/>
        </w:rPr>
        <w:t xml:space="preserve"> </w:t>
      </w:r>
      <w:r w:rsidRPr="003E3C4C">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1A85E31"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kern w:val="0"/>
          <w14:ligatures w14:val="none"/>
        </w:rPr>
        <w:t>9.7.1.  jeigu dėl kokių nors priežasčių papildoma su pirkimo dokumentais susijusi informacija būtų pateikiama likus mažiau kaip 6 dienoms iki pasiūlymų pateikimo termino pabaigos, nors šios informacijos buvo paprašyta laiku;</w:t>
      </w:r>
    </w:p>
    <w:p w14:paraId="733258E9"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kern w:val="0"/>
          <w14:ligatures w14:val="none"/>
        </w:rPr>
        <w:t>9.7.2. buvo padaryta reikšmingų pirkimo dokumentų pakeitimų.</w:t>
      </w:r>
    </w:p>
    <w:p w14:paraId="6D89DE0D"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kern w:val="0"/>
          <w14:ligatures w14:val="none"/>
        </w:rPr>
        <w:t xml:space="preserve">9.7 </w:t>
      </w:r>
      <w:r w:rsidRPr="003E3C4C">
        <w:rPr>
          <w:rFonts w:ascii="Times New Roman" w:hAnsi="Times New Roman" w:cs="Times New Roman"/>
          <w:kern w:val="0"/>
          <w:vertAlign w:val="superscript"/>
          <w14:ligatures w14:val="none"/>
        </w:rPr>
        <w:t xml:space="preserve">1 </w:t>
      </w:r>
      <w:r w:rsidRPr="003E3C4C">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5D1878DB" w14:textId="77777777" w:rsidR="003E3C4C" w:rsidRPr="003E3C4C" w:rsidRDefault="003E3C4C" w:rsidP="003E3C4C">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b/>
          <w:kern w:val="0"/>
          <w:lang w:eastAsia="lt-LT"/>
          <w14:ligatures w14:val="none"/>
        </w:rPr>
        <w:t>9.8.</w:t>
      </w:r>
      <w:r w:rsidRPr="003E3C4C">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r w:rsidRPr="003E3C4C">
        <w:rPr>
          <w:rFonts w:ascii="Times New Roman" w:eastAsia="Times New Roman" w:hAnsi="Times New Roman" w:cs="Times New Roman"/>
          <w:i/>
          <w:kern w:val="0"/>
          <w:lang w:eastAsia="lt-LT"/>
          <w14:ligatures w14:val="none"/>
        </w:rPr>
        <w:t xml:space="preserve"> </w:t>
      </w:r>
    </w:p>
    <w:p w14:paraId="0EE14533" w14:textId="77777777" w:rsidR="003E3C4C" w:rsidRPr="003E3C4C" w:rsidRDefault="003E3C4C" w:rsidP="003E3C4C">
      <w:pPr>
        <w:spacing w:after="0" w:line="240" w:lineRule="auto"/>
        <w:ind w:firstLine="720"/>
        <w:jc w:val="both"/>
        <w:rPr>
          <w:rFonts w:ascii="Times New Roman" w:eastAsia="Calibri" w:hAnsi="Times New Roman" w:cs="Times New Roman"/>
          <w:b/>
          <w:kern w:val="0"/>
          <w:lang w:eastAsia="lt-LT"/>
          <w14:ligatures w14:val="none"/>
        </w:rPr>
      </w:pPr>
    </w:p>
    <w:p w14:paraId="73286E9F"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10. SUSIPAŽINIMO SU PASIŪLYMAIS PROCEDŪROS</w:t>
      </w:r>
    </w:p>
    <w:p w14:paraId="7128B355"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4174C189"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10.1.</w:t>
      </w:r>
      <w:r w:rsidRPr="003E3C4C">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37316FC6"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10.2.</w:t>
      </w:r>
      <w:r w:rsidRPr="003E3C4C">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7E99D1F2"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10.3.</w:t>
      </w:r>
      <w:r w:rsidRPr="003E3C4C">
        <w:rPr>
          <w:rFonts w:ascii="Times New Roman" w:hAnsi="Times New Roman" w:cs="Times New Roman"/>
          <w:kern w:val="0"/>
          <w14:ligatures w14:val="none"/>
        </w:rPr>
        <w:t xml:space="preserve"> Pasiūlymo kaina:</w:t>
      </w:r>
    </w:p>
    <w:p w14:paraId="6E183B01"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10.3.1.</w:t>
      </w:r>
      <w:r w:rsidRPr="003E3C4C">
        <w:rPr>
          <w:rFonts w:ascii="Times New Roman" w:hAnsi="Times New Roman" w:cs="Times New Roman"/>
          <w:kern w:val="0"/>
          <w14:ligatures w14:val="none"/>
        </w:rPr>
        <w:t xml:space="preserve"> Siūlomos pirkimo objekto dalies pasiūlymo kaina </w:t>
      </w:r>
      <w:r w:rsidRPr="003E3C4C">
        <w:rPr>
          <w:rFonts w:ascii="Times New Roman" w:hAnsi="Times New Roman" w:cs="Times New Roman"/>
          <w:i/>
          <w:iCs/>
          <w:kern w:val="0"/>
          <w14:ligatures w14:val="none"/>
        </w:rPr>
        <w:t xml:space="preserve"> </w:t>
      </w:r>
      <w:r w:rsidRPr="003E3C4C">
        <w:rPr>
          <w:rFonts w:ascii="Times New Roman" w:hAnsi="Times New Roman" w:cs="Times New Roman"/>
          <w:kern w:val="0"/>
          <w14:ligatures w14:val="none"/>
        </w:rPr>
        <w:t>yra laikoma tik ta kaina, kurią tiekėjas nurodė pirkimo dokumentų 2 priede.</w:t>
      </w:r>
    </w:p>
    <w:p w14:paraId="329C8C93"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bCs/>
          <w:kern w:val="0"/>
          <w14:ligatures w14:val="none"/>
        </w:rPr>
        <w:t xml:space="preserve">10.3.2. </w:t>
      </w:r>
      <w:r w:rsidRPr="003E3C4C">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3AC9BCF1" w14:textId="77777777" w:rsidR="003E3C4C" w:rsidRPr="003E3C4C" w:rsidRDefault="003E3C4C" w:rsidP="003E3C4C">
      <w:pPr>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10.4.</w:t>
      </w:r>
      <w:r w:rsidRPr="003E3C4C">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686245B6" w14:textId="77777777" w:rsidR="003E3C4C" w:rsidRPr="003E3C4C" w:rsidRDefault="003E3C4C" w:rsidP="003E3C4C">
      <w:pPr>
        <w:spacing w:after="0" w:line="240" w:lineRule="auto"/>
        <w:ind w:firstLine="720"/>
        <w:jc w:val="center"/>
        <w:rPr>
          <w:rFonts w:ascii="Times New Roman" w:eastAsia="Calibri" w:hAnsi="Times New Roman" w:cs="Times New Roman"/>
          <w:b/>
          <w:spacing w:val="-8"/>
          <w:kern w:val="0"/>
          <w:lang w:eastAsia="lt-LT"/>
          <w14:ligatures w14:val="none"/>
        </w:rPr>
      </w:pPr>
    </w:p>
    <w:p w14:paraId="1D1940FE"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spacing w:val="-8"/>
          <w:kern w:val="0"/>
          <w:lang w:eastAsia="lt-LT"/>
          <w14:ligatures w14:val="none"/>
        </w:rPr>
        <w:t xml:space="preserve">11. PASIŪLYMŲ </w:t>
      </w:r>
      <w:r w:rsidRPr="003E3C4C">
        <w:rPr>
          <w:rFonts w:ascii="Times New Roman" w:eastAsia="Calibri" w:hAnsi="Times New Roman" w:cs="Times New Roman"/>
          <w:b/>
          <w:kern w:val="0"/>
          <w:lang w:eastAsia="lt-LT"/>
          <w14:ligatures w14:val="none"/>
        </w:rPr>
        <w:t>NAGRINĖJIMAS IR PASIŪLYMŲ ATMETIMO PRIEŽASTYS</w:t>
      </w:r>
    </w:p>
    <w:p w14:paraId="6CDF1CFF"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p>
    <w:p w14:paraId="466862D7" w14:textId="77777777" w:rsidR="003E3C4C" w:rsidRPr="003E3C4C" w:rsidRDefault="003E3C4C" w:rsidP="003E3C4C">
      <w:pPr>
        <w:spacing w:after="0" w:line="240" w:lineRule="auto"/>
        <w:ind w:firstLine="720"/>
        <w:jc w:val="both"/>
        <w:rPr>
          <w:rFonts w:ascii="Times New Roman" w:hAnsi="Times New Roman"/>
          <w:kern w:val="0"/>
          <w:lang w:eastAsia="lt-LT"/>
          <w14:ligatures w14:val="none"/>
        </w:rPr>
      </w:pPr>
      <w:r w:rsidRPr="003E3C4C">
        <w:rPr>
          <w:rFonts w:ascii="Times New Roman" w:hAnsi="Times New Roman"/>
          <w:b/>
          <w:kern w:val="0"/>
          <w:lang w:eastAsia="lt-LT"/>
          <w14:ligatures w14:val="none"/>
        </w:rPr>
        <w:t>11.1.</w:t>
      </w:r>
      <w:r w:rsidRPr="003E3C4C">
        <w:rPr>
          <w:rFonts w:ascii="Times New Roman" w:hAnsi="Times New Roman"/>
          <w:kern w:val="0"/>
          <w:lang w:eastAsia="lt-LT"/>
          <w14:ligatures w14:val="none"/>
        </w:rPr>
        <w:t xml:space="preserve"> </w:t>
      </w:r>
      <w:r w:rsidRPr="003E3C4C">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2DA4A3DB" w14:textId="77777777" w:rsidR="003E3C4C" w:rsidRPr="003E3C4C" w:rsidRDefault="003E3C4C" w:rsidP="003E3C4C">
      <w:pPr>
        <w:spacing w:after="0" w:line="240" w:lineRule="auto"/>
        <w:ind w:firstLine="720"/>
        <w:jc w:val="both"/>
        <w:rPr>
          <w:rFonts w:ascii="Times New Roman" w:hAnsi="Times New Roman" w:cs="Times New Roman"/>
          <w:b/>
          <w:kern w:val="0"/>
          <w:lang w:eastAsia="lt-LT"/>
          <w14:ligatures w14:val="none"/>
        </w:rPr>
      </w:pPr>
      <w:r w:rsidRPr="003E3C4C">
        <w:rPr>
          <w:rFonts w:ascii="Times New Roman" w:hAnsi="Times New Roman" w:cs="Times New Roman"/>
          <w:b/>
          <w:kern w:val="0"/>
          <w:lang w:eastAsia="lt-LT"/>
          <w14:ligatures w14:val="none"/>
        </w:rPr>
        <w:t>11.2. Atlikusi pradinį susipažinimą su pasiūlymais, perkančioji organizacija:</w:t>
      </w:r>
    </w:p>
    <w:p w14:paraId="202EC28E"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bookmarkStart w:id="14" w:name="_Hlk198141889"/>
      <w:r w:rsidRPr="003E3C4C">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4"/>
      <w:r w:rsidRPr="003E3C4C">
        <w:rPr>
          <w:rFonts w:ascii="Times New Roman" w:eastAsiaTheme="minorEastAsia" w:hAnsi="Times New Roman" w:cs="Times New Roman"/>
          <w:kern w:val="0"/>
          <w14:ligatures w14:val="none"/>
        </w:rPr>
        <w:t>;</w:t>
      </w:r>
    </w:p>
    <w:p w14:paraId="3CEA8BB1" w14:textId="6FE7EB14"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 reikalaujama, kad tiekėjas laikytųsi kokybės vadybos ir (ar) aplinkos apsaugos vadybos sistemų standartų, remiantis </w:t>
      </w:r>
      <w:r w:rsidRPr="00416F37">
        <w:rPr>
          <w:rFonts w:ascii="Times New Roman" w:hAnsi="Times New Roman" w:cs="Times New Roman"/>
          <w:color w:val="000000" w:themeColor="text1"/>
          <w:kern w:val="0"/>
          <w14:ligatures w14:val="none"/>
        </w:rPr>
        <w:t>EBVPD patikrina ar pasiūlymą pateikęs tiekėjas (ūkio subjektai, kurių pajėgumais tiekėjas remiasi</w:t>
      </w:r>
      <w:r w:rsidR="007B7D8E">
        <w:rPr>
          <w:rFonts w:ascii="Times New Roman" w:hAnsi="Times New Roman" w:cs="Times New Roman"/>
          <w:color w:val="000000" w:themeColor="text1"/>
          <w:kern w:val="0"/>
          <w14:ligatures w14:val="none"/>
        </w:rPr>
        <w:t xml:space="preserve"> – jei jų pajėgu</w:t>
      </w:r>
      <w:r w:rsidR="00147DF2">
        <w:rPr>
          <w:rFonts w:ascii="Times New Roman" w:hAnsi="Times New Roman" w:cs="Times New Roman"/>
          <w:color w:val="000000" w:themeColor="text1"/>
          <w:kern w:val="0"/>
          <w14:ligatures w14:val="none"/>
        </w:rPr>
        <w:t>mais remiamasi</w:t>
      </w:r>
      <w:r w:rsidRPr="00416F37">
        <w:rPr>
          <w:rFonts w:ascii="Times New Roman" w:hAnsi="Times New Roman" w:cs="Times New Roman"/>
          <w:color w:val="000000" w:themeColor="text1"/>
          <w:kern w:val="0"/>
          <w14:ligatures w14:val="none"/>
        </w:rPr>
        <w:t xml:space="preserve">) </w:t>
      </w:r>
      <w:r w:rsidRPr="00416F37">
        <w:rPr>
          <w:rFonts w:ascii="Times New Roman" w:hAnsi="Times New Roman" w:cs="Times New Roman"/>
          <w:kern w:val="0"/>
          <w14:ligatures w14:val="none"/>
        </w:rPr>
        <w:t>neatitinka pirkimo sąlygose nustatytų pašalinimo pagrindų bei ar atitinka pirkimo sąlygose</w:t>
      </w:r>
      <w:r w:rsidRPr="003E3C4C">
        <w:rPr>
          <w:rFonts w:ascii="Times New Roman" w:hAnsi="Times New Roman" w:cs="Times New Roman"/>
          <w:kern w:val="0"/>
          <w14:ligatures w14:val="none"/>
        </w:rPr>
        <w:t xml:space="preserve"> nustatytus kvalifikacijos reikalavimus </w:t>
      </w:r>
      <w:r w:rsidR="002A4039">
        <w:rPr>
          <w:rFonts w:ascii="Times New Roman" w:hAnsi="Times New Roman" w:cs="Times New Roman"/>
          <w:kern w:val="0"/>
          <w14:ligatures w14:val="none"/>
        </w:rPr>
        <w:t xml:space="preserve">(jei </w:t>
      </w:r>
      <w:r w:rsidR="00313DFD">
        <w:rPr>
          <w:rFonts w:ascii="Times New Roman" w:hAnsi="Times New Roman" w:cs="Times New Roman"/>
          <w:kern w:val="0"/>
          <w14:ligatures w14:val="none"/>
        </w:rPr>
        <w:t xml:space="preserve">pirkimo sąlygose yra nustatyti) </w:t>
      </w:r>
      <w:r w:rsidRPr="003E3C4C">
        <w:rPr>
          <w:rFonts w:ascii="Times New Roman" w:hAnsi="Times New Roman" w:cs="Times New Roman"/>
          <w:kern w:val="0"/>
          <w14:ligatures w14:val="none"/>
        </w:rPr>
        <w:t>ir</w:t>
      </w:r>
      <w:r w:rsidR="0009785A">
        <w:rPr>
          <w:rFonts w:ascii="Times New Roman" w:hAnsi="Times New Roman" w:cs="Times New Roman"/>
          <w:kern w:val="0"/>
          <w14:ligatures w14:val="none"/>
        </w:rPr>
        <w:t xml:space="preserve"> </w:t>
      </w:r>
      <w:r w:rsidRPr="003E3C4C">
        <w:rPr>
          <w:rFonts w:ascii="Times New Roman" w:hAnsi="Times New Roman" w:cs="Times New Roman"/>
          <w:kern w:val="0"/>
          <w14:ligatures w14:val="none"/>
        </w:rPr>
        <w:t>kokybės vadybos sistemos ir aplinkos apsaugos vadybos sistemos standartus</w:t>
      </w:r>
      <w:r w:rsidR="0009785A">
        <w:rPr>
          <w:rFonts w:ascii="Times New Roman" w:hAnsi="Times New Roman" w:cs="Times New Roman"/>
          <w:kern w:val="0"/>
          <w14:ligatures w14:val="none"/>
        </w:rPr>
        <w:t xml:space="preserve"> (jei pirkimo sąlygose yra </w:t>
      </w:r>
      <w:r w:rsidR="0009785A">
        <w:rPr>
          <w:rFonts w:ascii="Times New Roman" w:hAnsi="Times New Roman" w:cs="Times New Roman"/>
          <w:kern w:val="0"/>
          <w14:ligatures w14:val="none"/>
        </w:rPr>
        <w:lastRenderedPageBreak/>
        <w:t xml:space="preserve">nustatyti) </w:t>
      </w:r>
      <w:r w:rsidRPr="003E3C4C">
        <w:rPr>
          <w:rFonts w:ascii="Times New Roman" w:hAnsi="Times New Roman" w:cs="Times New Roman"/>
          <w:color w:val="000000" w:themeColor="text1"/>
          <w:kern w:val="0"/>
          <w14:ligatures w14:val="none"/>
        </w:rPr>
        <w:t xml:space="preserve"> ir </w:t>
      </w:r>
      <w:r w:rsidRPr="003E3C4C">
        <w:rPr>
          <w:rFonts w:ascii="Times New Roman" w:hAnsi="Times New Roman" w:cs="Times New Roman"/>
          <w:b/>
          <w:kern w:val="0"/>
          <w14:ligatures w14:val="none"/>
        </w:rPr>
        <w:t>priima sprendimą dėl kiekvieno pasiūlymą pateikusio tiekėjo atitikties reikalavimams ir kiekvienam iš jų ne vėliau kaip per 3 darbo dienas nuo priimto sprendimo CVP IS priemonėmis praneša apie šio patikrinimo rezultatus</w:t>
      </w:r>
      <w:r w:rsidRPr="003E3C4C">
        <w:rPr>
          <w:rFonts w:ascii="Times New Roman" w:hAnsi="Times New Roman" w:cs="Times New Roman"/>
          <w:kern w:val="0"/>
          <w14:ligatures w14:val="none"/>
        </w:rPr>
        <w:t>. Teisę dalyvauti tolimesnėse pirkimo procedūrose turi tik tie tiekėjai, kurie atitinka perkančiosios organizacijos reikalavimus nustatytus šio konkurso sąlygų 3 skyriuje „</w:t>
      </w:r>
      <w:r w:rsidRPr="003E3C4C">
        <w:rPr>
          <w:rFonts w:ascii="Times New Roman" w:hAnsi="Times New Roman" w:cs="Times New Roman"/>
          <w:kern w:val="0"/>
          <w:lang w:eastAsia="lt-LT"/>
          <w14:ligatures w14:val="none"/>
        </w:rPr>
        <w:t>Tiekėjų pašalinimo pagrindai“</w:t>
      </w:r>
      <w:r w:rsidRPr="003E3C4C">
        <w:rPr>
          <w:rFonts w:ascii="Times New Roman" w:hAnsi="Times New Roman" w:cs="Times New Roman"/>
          <w:kern w:val="0"/>
          <w14:ligatures w14:val="none"/>
        </w:rPr>
        <w:t xml:space="preserve"> </w:t>
      </w:r>
      <w:r w:rsidRPr="003E3C4C">
        <w:rPr>
          <w:rFonts w:ascii="Times New Roman" w:hAnsi="Times New Roman" w:cs="Times New Roman"/>
          <w:kern w:val="0"/>
          <w:lang w:eastAsia="lt-LT"/>
          <w14:ligatures w14:val="none"/>
        </w:rPr>
        <w:t>ir 4 skyriuje „Tiekėjų kvalifikacijos reikalavimai ir reikalaujami kokybės vadybos sistemos ir (ar) aplinkos apsaugos vadybos sistemų standartai“</w:t>
      </w:r>
      <w:r w:rsidR="00FC6FFE">
        <w:rPr>
          <w:rFonts w:ascii="Times New Roman" w:hAnsi="Times New Roman" w:cs="Times New Roman"/>
          <w:kern w:val="0"/>
          <w:lang w:eastAsia="lt-LT"/>
          <w14:ligatures w14:val="none"/>
        </w:rPr>
        <w:t xml:space="preserve"> (jei </w:t>
      </w:r>
      <w:r w:rsidR="004F3AF2">
        <w:rPr>
          <w:rFonts w:ascii="Times New Roman" w:hAnsi="Times New Roman" w:cs="Times New Roman"/>
          <w:kern w:val="0"/>
          <w:lang w:eastAsia="lt-LT"/>
          <w14:ligatures w14:val="none"/>
        </w:rPr>
        <w:t xml:space="preserve">buvo </w:t>
      </w:r>
      <w:r w:rsidR="00FC6FFE">
        <w:rPr>
          <w:rFonts w:ascii="Times New Roman" w:hAnsi="Times New Roman" w:cs="Times New Roman"/>
          <w:kern w:val="0"/>
          <w:lang w:eastAsia="lt-LT"/>
          <w14:ligatures w14:val="none"/>
        </w:rPr>
        <w:t>taikomi)</w:t>
      </w:r>
      <w:r w:rsidRPr="003E3C4C">
        <w:rPr>
          <w:rFonts w:ascii="Times New Roman" w:hAnsi="Times New Roman" w:cs="Times New Roman"/>
          <w:kern w:val="0"/>
          <w:lang w:eastAsia="lt-LT"/>
          <w14:ligatures w14:val="none"/>
        </w:rPr>
        <w:t xml:space="preserve">. </w:t>
      </w:r>
      <w:r w:rsidRPr="003E3C4C">
        <w:rPr>
          <w:rFonts w:ascii="Times New Roman" w:hAnsi="Times New Roman" w:cs="Times New Roman"/>
          <w:b/>
          <w:kern w:val="0"/>
          <w:lang w:eastAsia="lt-LT"/>
          <w14:ligatures w14:val="none"/>
        </w:rPr>
        <w:t xml:space="preserve">Aktualių </w:t>
      </w:r>
      <w:r w:rsidRPr="003E3C4C">
        <w:rPr>
          <w:rFonts w:ascii="Times New Roman" w:hAnsi="Times New Roman" w:cs="Times New Roman"/>
          <w:b/>
          <w:kern w:val="0"/>
          <w14:ligatures w14:val="none"/>
        </w:rPr>
        <w:t xml:space="preserve">pašalinimo pagrindų nebuvimą patvirtinančių </w:t>
      </w:r>
      <w:r w:rsidRPr="003E3C4C">
        <w:rPr>
          <w:rFonts w:ascii="Times New Roman" w:hAnsi="Times New Roman" w:cs="Times New Roman"/>
          <w:b/>
          <w:kern w:val="0"/>
          <w:u w:val="single"/>
          <w14:ligatures w14:val="none"/>
        </w:rPr>
        <w:t xml:space="preserve">dokumentų bus reikalaujama tik iš </w:t>
      </w:r>
      <w:r w:rsidRPr="003E3C4C">
        <w:rPr>
          <w:rFonts w:ascii="Times New Roman" w:hAnsi="Times New Roman" w:cs="Times New Roman"/>
          <w:b/>
          <w:bCs/>
          <w:kern w:val="0"/>
          <w:u w:val="single"/>
          <w14:ligatures w14:val="none"/>
        </w:rPr>
        <w:t>ekonomiškai naudingiausią pasiūlymą pateikusio tiekėjo, prieš nustatant laimėjusį pasiūlymą</w:t>
      </w:r>
      <w:r w:rsidR="00EC3832">
        <w:rPr>
          <w:rFonts w:ascii="Times New Roman" w:hAnsi="Times New Roman" w:cs="Times New Roman"/>
          <w:b/>
          <w:bCs/>
          <w:kern w:val="0"/>
          <w:u w:val="single"/>
          <w14:ligatures w14:val="none"/>
        </w:rPr>
        <w:t>;</w:t>
      </w:r>
    </w:p>
    <w:p w14:paraId="0CFDD16E"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hAnsi="Times New Roman" w:cs="Times New Roman"/>
          <w:kern w:val="0"/>
          <w14:ligatures w14:val="none"/>
        </w:rPr>
        <w:t>Jeigu Tiekėjas EBVPD yra pažymėjęs, kad reikalavimo neatitinka (</w:t>
      </w:r>
      <w:r w:rsidRPr="003E3C4C">
        <w:rPr>
          <w:rFonts w:ascii="Times New Roman" w:hAnsi="Times New Roman" w:cs="Times New Roman"/>
          <w:i/>
          <w:kern w:val="0"/>
          <w14:ligatures w14:val="none"/>
        </w:rPr>
        <w:t>pvz.: egzistuoja pašalinimo pagrindas, kai tiekėjas nėra nurodęs, kad taiko apsivalymo priemones</w:t>
      </w:r>
      <w:r w:rsidRPr="003E3C4C">
        <w:rPr>
          <w:rFonts w:ascii="Times New Roman" w:hAnsi="Times New Roman" w:cs="Times New Roman"/>
          <w:kern w:val="0"/>
          <w14:ligatures w14:val="none"/>
        </w:rPr>
        <w:t>), Komisija  tiekėjo pasiūlymą atmeta ir toliau jo nevertina;</w:t>
      </w:r>
    </w:p>
    <w:p w14:paraId="526CA226"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eastAsia="Calibri" w:hAnsi="Times New Roman" w:cs="Times New Roman"/>
          <w:kern w:val="0"/>
          <w14:ligatures w14:val="none"/>
        </w:rPr>
        <w:t xml:space="preserve">vertina ar tiekėjo siūlomas pirkimo objektas atitinka techninės specifikacijos reikalavimus, jei reikia kreipiasi dėl pasiūlymo paaiškinimo (vadovaujantis </w:t>
      </w:r>
      <w:r w:rsidRPr="003E3C4C">
        <w:rPr>
          <w:rFonts w:ascii="Times New Roman" w:hAnsi="Times New Roman" w:cs="Times New Roman"/>
          <w:kern w:val="0"/>
          <w14:ligatures w14:val="none"/>
        </w:rPr>
        <w:t>Pasiūlymų patikslinimo, papildymo ar paaiškinimo taisyklėmis, patvirtintomis  Viešųjų pirkimų tarnybos direktoriaus 2022-12-30 įsakymu Nr. 1S-240);</w:t>
      </w:r>
    </w:p>
    <w:p w14:paraId="2C956233" w14:textId="290DA6D2"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hAnsi="Times New Roman" w:cs="Times New Roman"/>
          <w:kern w:val="0"/>
          <w14:ligatures w14:val="none"/>
        </w:rPr>
        <w:t>vertina, ar tiekėjų pasiūlytos kainos nėra per didelės, perkančiajai organizacijai nepriimtinos. Taikomos VPĮ 45 straipsnio 1 dalies 5 punkto nuostatos</w:t>
      </w:r>
      <w:r w:rsidR="004F3AF2">
        <w:rPr>
          <w:rFonts w:ascii="Times New Roman" w:hAnsi="Times New Roman" w:cs="Times New Roman"/>
          <w:kern w:val="0"/>
          <w14:ligatures w14:val="none"/>
        </w:rPr>
        <w:t>;</w:t>
      </w:r>
    </w:p>
    <w:p w14:paraId="79E510F2"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eastAsia="Calibri" w:hAnsi="Times New Roman" w:cs="Times New Roman"/>
          <w:kern w:val="0"/>
          <w14:ligatures w14:val="none"/>
        </w:rPr>
        <w:t>vertina ar pasiūlyme nėra kainos apskaičiavimo klaidų;</w:t>
      </w:r>
    </w:p>
    <w:p w14:paraId="63C80C9F" w14:textId="77777777"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eastAsia="Calibri" w:hAnsi="Times New Roman" w:cs="Times New Roman"/>
          <w:kern w:val="0"/>
          <w14:ligatures w14:val="none"/>
        </w:rPr>
        <w:t>vertina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3E3C4C">
        <w:rPr>
          <w:rFonts w:ascii="Times New Roman" w:hAnsi="Times New Roman" w:cs="Times New Roman"/>
          <w:b/>
          <w:kern w:val="0"/>
          <w14:ligatures w14:val="none"/>
        </w:rPr>
        <w:t xml:space="preserve"> </w:t>
      </w:r>
      <w:r w:rsidRPr="003E3C4C">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0C992195" w14:textId="62AAA74E" w:rsidR="003E3C4C" w:rsidRPr="003E3C4C" w:rsidRDefault="003E3C4C" w:rsidP="00DF215F">
      <w:pPr>
        <w:numPr>
          <w:ilvl w:val="2"/>
          <w:numId w:val="22"/>
        </w:numPr>
        <w:tabs>
          <w:tab w:val="left" w:pos="1701"/>
        </w:tabs>
        <w:spacing w:after="0" w:line="240" w:lineRule="auto"/>
        <w:ind w:left="0" w:firstLine="709"/>
        <w:contextualSpacing/>
        <w:jc w:val="both"/>
        <w:rPr>
          <w:rFonts w:ascii="Times New Roman" w:hAnsi="Times New Roman" w:cs="Times New Roman"/>
          <w:kern w:val="0"/>
          <w:lang w:eastAsia="lt-LT"/>
          <w14:ligatures w14:val="none"/>
        </w:rPr>
      </w:pPr>
      <w:r w:rsidRPr="003E3C4C">
        <w:rPr>
          <w:rFonts w:ascii="Times New Roman" w:hAnsi="Times New Roman" w:cs="Times New Roman"/>
          <w:kern w:val="0"/>
          <w14:ligatures w14:val="none"/>
        </w:rPr>
        <w:t>prieš nustatant laimėjusį pasiūlymą, kreipiasi į ekonomiškai naudingiausią pasiūlymą pateikusį tiekėją</w:t>
      </w:r>
      <w:r w:rsidRPr="003E3C4C">
        <w:rPr>
          <w:rFonts w:ascii="Times New Roman" w:eastAsia="Calibri" w:hAnsi="Times New Roman" w:cs="Times New Roman"/>
          <w:bCs/>
          <w:kern w:val="0"/>
          <w:lang w:eastAsia="lt-LT"/>
          <w14:ligatures w14:val="none"/>
        </w:rPr>
        <w:t xml:space="preserve"> dėl aktualių dokumentų, patvirtinančių EBVPD nurodytą informaciją, pateikimo</w:t>
      </w:r>
      <w:r w:rsidR="000F4175">
        <w:rPr>
          <w:rFonts w:ascii="Times New Roman" w:eastAsia="Calibri" w:hAnsi="Times New Roman" w:cs="Times New Roman"/>
          <w:bCs/>
          <w:kern w:val="0"/>
          <w:lang w:eastAsia="lt-LT"/>
          <w14:ligatures w14:val="none"/>
        </w:rPr>
        <w:t>,</w:t>
      </w:r>
      <w:r w:rsidR="000F4175" w:rsidRPr="000F4175">
        <w:rPr>
          <w:rStyle w:val="Heading1Char"/>
        </w:rPr>
        <w:t xml:space="preserve"> </w:t>
      </w:r>
      <w:r w:rsidR="000F4175" w:rsidRPr="000F4175">
        <w:rPr>
          <w:rStyle w:val="cf01"/>
          <w:rFonts w:ascii="Times New Roman" w:hAnsi="Times New Roman" w:cs="Times New Roman"/>
          <w:sz w:val="24"/>
          <w:szCs w:val="24"/>
        </w:rPr>
        <w:t>jei jų nebuvo paprašyta ir nebuvo įvertinta ankstesniuose pirkimo procedūros etapuose</w:t>
      </w:r>
      <w:r w:rsidRPr="000F4175">
        <w:rPr>
          <w:rFonts w:ascii="Times New Roman" w:eastAsia="Calibri" w:hAnsi="Times New Roman" w:cs="Times New Roman"/>
          <w:bCs/>
          <w:kern w:val="0"/>
          <w:lang w:eastAsia="lt-LT"/>
          <w14:ligatures w14:val="none"/>
        </w:rPr>
        <w:t>.</w:t>
      </w:r>
      <w:r w:rsidRPr="003E3C4C">
        <w:rPr>
          <w:rFonts w:ascii="Times New Roman" w:eastAsia="Calibri" w:hAnsi="Times New Roman" w:cs="Times New Roman"/>
          <w:bCs/>
          <w:kern w:val="0"/>
          <w:lang w:eastAsia="lt-LT"/>
          <w14:ligatures w14:val="none"/>
        </w:rPr>
        <w:t xml:space="preserve"> Kreipimesi komisija nustato protingą terminą dokumentams pateikti. </w:t>
      </w:r>
    </w:p>
    <w:p w14:paraId="69AA013B" w14:textId="77777777" w:rsidR="003E3C4C" w:rsidRPr="003E3C4C" w:rsidRDefault="003E3C4C" w:rsidP="003E3C4C">
      <w:pPr>
        <w:spacing w:after="0" w:line="240" w:lineRule="auto"/>
        <w:ind w:firstLine="720"/>
        <w:jc w:val="both"/>
        <w:rPr>
          <w:rFonts w:ascii="Times New Roman" w:hAnsi="Times New Roman"/>
          <w:bCs/>
          <w:kern w:val="0"/>
          <w14:ligatures w14:val="none"/>
        </w:rPr>
      </w:pPr>
      <w:r w:rsidRPr="003E3C4C">
        <w:rPr>
          <w:rFonts w:ascii="Times New Roman" w:hAnsi="Times New Roman"/>
          <w:b/>
          <w:kern w:val="0"/>
          <w14:ligatures w14:val="none"/>
        </w:rPr>
        <w:t>11.3.</w:t>
      </w:r>
      <w:r w:rsidRPr="003E3C4C">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E3C4C">
        <w:rPr>
          <w:rFonts w:ascii="Times New Roman" w:hAnsi="Times New Roman"/>
          <w:bCs/>
          <w:kern w:val="0"/>
          <w14:ligatures w14:val="none"/>
        </w:rPr>
        <w:t>.</w:t>
      </w:r>
      <w:r w:rsidRPr="003E3C4C">
        <w:rPr>
          <w:rFonts w:ascii="Times New Roman" w:hAnsi="Times New Roman" w:cs="Times New Roman"/>
          <w:bCs/>
          <w:kern w:val="0"/>
          <w:vertAlign w:val="superscript"/>
          <w14:ligatures w14:val="none"/>
        </w:rPr>
        <w:footnoteReference w:id="2"/>
      </w:r>
      <w:r w:rsidRPr="003E3C4C">
        <w:rPr>
          <w:rFonts w:ascii="Times New Roman" w:hAnsi="Times New Roman"/>
          <w:bCs/>
          <w:kern w:val="0"/>
          <w14:ligatures w14:val="none"/>
        </w:rPr>
        <w:t xml:space="preserve"> </w:t>
      </w:r>
    </w:p>
    <w:p w14:paraId="39FE25CD"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bCs/>
          <w:kern w:val="0"/>
          <w14:ligatures w14:val="none"/>
        </w:rPr>
        <w:t>11.4.</w:t>
      </w:r>
      <w:r w:rsidRPr="003E3C4C">
        <w:rPr>
          <w:rFonts w:ascii="Times New Roman" w:hAnsi="Times New Roman"/>
          <w:bCs/>
          <w:kern w:val="0"/>
          <w14:ligatures w14:val="none"/>
        </w:rPr>
        <w:t xml:space="preserve"> </w:t>
      </w:r>
      <w:r w:rsidRPr="003E3C4C">
        <w:rPr>
          <w:rFonts w:ascii="Times New Roman" w:hAnsi="Times New Roman"/>
          <w:kern w:val="0"/>
          <w:lang w:eastAsia="lt-LT"/>
          <w14:ligatures w14:val="none"/>
        </w:rPr>
        <w:t xml:space="preserve">Iškilus klausimams dėl pasiūlymų turinio, </w:t>
      </w:r>
      <w:r w:rsidRPr="003E3C4C">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65FCFC7E" w14:textId="77777777" w:rsidR="003E3C4C" w:rsidRPr="003E3C4C" w:rsidRDefault="003E3C4C" w:rsidP="003E3C4C">
      <w:pPr>
        <w:spacing w:after="0" w:line="240" w:lineRule="auto"/>
        <w:ind w:firstLine="720"/>
        <w:jc w:val="both"/>
        <w:rPr>
          <w:rFonts w:ascii="Times New Roman" w:hAnsi="Times New Roman"/>
          <w:bCs/>
          <w:kern w:val="0"/>
          <w14:ligatures w14:val="none"/>
        </w:rPr>
      </w:pPr>
      <w:r w:rsidRPr="003E3C4C">
        <w:rPr>
          <w:rFonts w:ascii="Times New Roman" w:hAnsi="Times New Roman"/>
          <w:b/>
          <w:bCs/>
          <w:kern w:val="0"/>
          <w14:ligatures w14:val="none"/>
        </w:rPr>
        <w:t>11.5.</w:t>
      </w:r>
      <w:r w:rsidRPr="003E3C4C">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w:t>
      </w:r>
      <w:r w:rsidRPr="003E3C4C">
        <w:rPr>
          <w:rFonts w:ascii="Times New Roman" w:hAnsi="Times New Roman"/>
          <w:bCs/>
          <w:kern w:val="0"/>
          <w14:ligatures w14:val="none"/>
        </w:rPr>
        <w:lastRenderedPageBreak/>
        <w:t>patikslinimo, papildymo ar paaiškinimo, kyla poreikis kreiptis dėl tiekėjo pateiktos informacijos patikslinimo, papildymo ar paaiškinimo.</w:t>
      </w:r>
    </w:p>
    <w:p w14:paraId="356F5181"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bCs/>
          <w:kern w:val="0"/>
          <w14:ligatures w14:val="none"/>
        </w:rPr>
        <w:t>11.6</w:t>
      </w:r>
      <w:r w:rsidRPr="003E3C4C">
        <w:rPr>
          <w:rFonts w:ascii="Times New Roman" w:hAnsi="Times New Roman"/>
          <w:bCs/>
          <w:kern w:val="0"/>
          <w14:ligatures w14:val="none"/>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0A9692A4"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11.7.</w:t>
      </w:r>
      <w:r w:rsidRPr="003E3C4C">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4D8449B6" w14:textId="77777777" w:rsidR="003E3C4C" w:rsidRPr="003E3C4C" w:rsidRDefault="003E3C4C" w:rsidP="003E3C4C">
      <w:pPr>
        <w:spacing w:after="0" w:line="240" w:lineRule="auto"/>
        <w:ind w:firstLine="720"/>
        <w:jc w:val="both"/>
        <w:rPr>
          <w:rFonts w:ascii="Times New Roman" w:hAnsi="Times New Roman"/>
          <w:b/>
          <w:kern w:val="0"/>
          <w14:ligatures w14:val="none"/>
        </w:rPr>
      </w:pPr>
      <w:bookmarkStart w:id="15" w:name="_Hlk92279812"/>
      <w:r w:rsidRPr="003E3C4C">
        <w:rPr>
          <w:rFonts w:ascii="Times New Roman" w:hAnsi="Times New Roman"/>
          <w:b/>
          <w:kern w:val="0"/>
          <w14:ligatures w14:val="none"/>
        </w:rPr>
        <w:t>11.8. Komisija pašalina Tiekėją iš pirkimo procedūros:</w:t>
      </w:r>
    </w:p>
    <w:p w14:paraId="670CA46E"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Cs/>
          <w:kern w:val="0"/>
          <w14:ligatures w14:val="none"/>
        </w:rPr>
        <w:t xml:space="preserve">11.8.1. </w:t>
      </w:r>
      <w:r w:rsidRPr="003E3C4C">
        <w:rPr>
          <w:rFonts w:ascii="Times New Roman" w:hAnsi="Times New Roman"/>
          <w:kern w:val="0"/>
          <w14:ligatures w14:val="none"/>
        </w:rPr>
        <w:t>Jeigu galimo pirkimo laimėtojo pateikti dokumentai rodo, kad egzistuoja pirkimo dokumentuose nustatyti pašalinimo pagrindai</w:t>
      </w:r>
      <w:r w:rsidRPr="003E3C4C">
        <w:rPr>
          <w:rFonts w:ascii="Times New Roman" w:hAnsi="Times New Roman"/>
          <w:bCs/>
          <w:kern w:val="0"/>
          <w14:ligatures w14:val="none"/>
        </w:rPr>
        <w:t>;</w:t>
      </w:r>
    </w:p>
    <w:p w14:paraId="6B0CFD94" w14:textId="77777777" w:rsidR="003E3C4C" w:rsidRPr="003E3C4C" w:rsidRDefault="003E3C4C" w:rsidP="003E3C4C">
      <w:pPr>
        <w:spacing w:after="0" w:line="240" w:lineRule="auto"/>
        <w:ind w:firstLine="720"/>
        <w:jc w:val="both"/>
        <w:rPr>
          <w:rFonts w:ascii="Times New Roman" w:eastAsia="Times New Roman" w:hAnsi="Times New Roman" w:cs="Times New Roman"/>
          <w:color w:val="000000"/>
          <w:kern w:val="0"/>
          <w:lang w:eastAsia="lt-LT"/>
          <w14:ligatures w14:val="none"/>
        </w:rPr>
      </w:pPr>
      <w:r w:rsidRPr="003E3C4C">
        <w:rPr>
          <w:rFonts w:ascii="Times New Roman" w:hAnsi="Times New Roman"/>
          <w:bCs/>
          <w:kern w:val="0"/>
          <w14:ligatures w14:val="none"/>
        </w:rPr>
        <w:t xml:space="preserve">11.8.2. Taip pat Komisija pašalina tiekėją iš pirkimų procedūros </w:t>
      </w:r>
      <w:r w:rsidRPr="003E3C4C">
        <w:rPr>
          <w:rFonts w:ascii="Times New Roman" w:eastAsia="Times New Roman" w:hAnsi="Times New Roman" w:cs="Times New Roman"/>
          <w:kern w:val="0"/>
          <w:lang w:eastAsia="lt-LT"/>
          <w14:ligatures w14:val="none"/>
        </w:rPr>
        <w:t>pagal konkurso sąlygų 3.7.3.2 – 3.7.3.8 p.  nurodytus pašalinimo pagrindus</w:t>
      </w:r>
      <w:r w:rsidRPr="003E3C4C">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3E3C4C">
        <w:rPr>
          <w:rFonts w:ascii="Times New Roman" w:eastAsia="Times New Roman" w:hAnsi="Times New Roman" w:cs="Times New Roman"/>
          <w:kern w:val="0"/>
          <w:lang w:eastAsia="lt-LT"/>
          <w14:ligatures w14:val="none"/>
        </w:rPr>
        <w:t xml:space="preserve">dalyvauja pirkime vietoj kito asmens, </w:t>
      </w:r>
      <w:r w:rsidRPr="003E3C4C">
        <w:rPr>
          <w:rFonts w:ascii="Times New Roman" w:eastAsia="Times New Roman" w:hAnsi="Times New Roman" w:cs="Times New Roman"/>
          <w:color w:val="000000"/>
          <w:kern w:val="0"/>
          <w:lang w:eastAsia="lt-LT"/>
          <w14:ligatures w14:val="none"/>
        </w:rPr>
        <w:t xml:space="preserve">siekiant išvengti </w:t>
      </w:r>
      <w:r w:rsidRPr="003E3C4C">
        <w:rPr>
          <w:rFonts w:ascii="Times New Roman" w:eastAsia="Times New Roman" w:hAnsi="Times New Roman" w:cs="Times New Roman"/>
          <w:kern w:val="0"/>
          <w:lang w:eastAsia="lt-LT"/>
          <w14:ligatures w14:val="none"/>
        </w:rPr>
        <w:t>konkurso sąlygų 3.7.3.2 – 3.7.3.8 p. nurodytų pašalinimo pagrindų</w:t>
      </w:r>
      <w:r w:rsidRPr="003E3C4C">
        <w:rPr>
          <w:rFonts w:ascii="Times New Roman" w:eastAsia="Times New Roman" w:hAnsi="Times New Roman" w:cs="Times New Roman"/>
          <w:color w:val="000000"/>
          <w:kern w:val="0"/>
          <w:lang w:eastAsia="lt-LT"/>
          <w14:ligatures w14:val="none"/>
        </w:rPr>
        <w:t xml:space="preserve"> taikymo.</w:t>
      </w:r>
    </w:p>
    <w:p w14:paraId="6C690D00" w14:textId="77777777" w:rsidR="003E3C4C" w:rsidRPr="003E3C4C" w:rsidRDefault="003E3C4C" w:rsidP="003E3C4C">
      <w:pPr>
        <w:spacing w:after="0" w:line="240" w:lineRule="auto"/>
        <w:ind w:firstLine="720"/>
        <w:jc w:val="both"/>
        <w:rPr>
          <w:rFonts w:ascii="Times New Roman" w:hAnsi="Times New Roman" w:cs="Times New Roman"/>
          <w:color w:val="000000"/>
          <w:kern w:val="0"/>
          <w14:ligatures w14:val="none"/>
        </w:rPr>
      </w:pPr>
      <w:r w:rsidRPr="003E3C4C">
        <w:rPr>
          <w:rFonts w:ascii="Times New Roman" w:eastAsia="Times New Roman" w:hAnsi="Times New Roman" w:cs="Times New Roman"/>
          <w:b/>
          <w:bCs/>
          <w:color w:val="000000"/>
          <w:kern w:val="0"/>
          <w:lang w:eastAsia="lt-LT"/>
          <w14:ligatures w14:val="none"/>
        </w:rPr>
        <w:t>11.9.</w:t>
      </w:r>
      <w:r w:rsidRPr="003E3C4C">
        <w:rPr>
          <w:rFonts w:ascii="Times New Roman" w:eastAsia="Times New Roman" w:hAnsi="Times New Roman" w:cs="Times New Roman"/>
          <w:color w:val="000000"/>
          <w:kern w:val="0"/>
          <w:lang w:eastAsia="lt-LT"/>
          <w14:ligatures w14:val="none"/>
        </w:rPr>
        <w:t xml:space="preserve">  </w:t>
      </w:r>
      <w:r w:rsidRPr="003E3C4C">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524AB1E" w14:textId="77777777" w:rsidR="003E3C4C" w:rsidRPr="003E3C4C" w:rsidRDefault="003E3C4C" w:rsidP="003E3C4C">
      <w:pPr>
        <w:spacing w:after="0" w:line="240" w:lineRule="auto"/>
        <w:ind w:firstLine="720"/>
        <w:jc w:val="both"/>
        <w:rPr>
          <w:rFonts w:ascii="Times New Roman" w:eastAsia="Times New Roman" w:hAnsi="Times New Roman" w:cs="Times New Roman"/>
          <w:kern w:val="0"/>
          <w:lang w:eastAsia="lt-LT"/>
          <w14:ligatures w14:val="none"/>
        </w:rPr>
      </w:pPr>
      <w:r w:rsidRPr="003E3C4C">
        <w:rPr>
          <w:rFonts w:ascii="Times New Roman" w:eastAsia="Calibri" w:hAnsi="Times New Roman" w:cs="Times New Roman"/>
          <w:b/>
          <w:bCs/>
          <w:kern w:val="0"/>
          <w:lang w:eastAsia="lt-LT"/>
          <w14:ligatures w14:val="none"/>
        </w:rPr>
        <w:t>11.10.</w:t>
      </w:r>
      <w:r w:rsidRPr="003E3C4C">
        <w:rPr>
          <w:rFonts w:ascii="Times New Roman" w:eastAsia="Calibri" w:hAnsi="Times New Roman" w:cs="Times New Roman"/>
          <w:kern w:val="0"/>
          <w:lang w:eastAsia="lt-LT"/>
          <w14:ligatures w14:val="none"/>
        </w:rPr>
        <w:t xml:space="preserve"> </w:t>
      </w:r>
      <w:r w:rsidRPr="003E3C4C">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3E3C4C">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3E3C4C">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bookmarkEnd w:id="15"/>
    <w:p w14:paraId="3AC569F4" w14:textId="77777777" w:rsidR="003E3C4C" w:rsidRPr="003E3C4C" w:rsidRDefault="003E3C4C" w:rsidP="003E3C4C">
      <w:pPr>
        <w:tabs>
          <w:tab w:val="left" w:pos="9000"/>
        </w:tabs>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11.11.</w:t>
      </w:r>
      <w:r w:rsidRPr="003E3C4C">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dėl kvalifikacijos atitiktį įrodančių dokumentų ir dokumentų pagal EBVPD pateikimo. </w:t>
      </w:r>
    </w:p>
    <w:p w14:paraId="427E7721" w14:textId="77777777" w:rsidR="003E3C4C" w:rsidRPr="003E3C4C" w:rsidRDefault="003E3C4C" w:rsidP="003E3C4C">
      <w:pPr>
        <w:tabs>
          <w:tab w:val="left" w:pos="9000"/>
        </w:tabs>
        <w:spacing w:after="0" w:line="240" w:lineRule="auto"/>
        <w:ind w:firstLine="720"/>
        <w:jc w:val="both"/>
        <w:rPr>
          <w:rFonts w:ascii="Times New Roman" w:hAnsi="Times New Roman"/>
          <w:kern w:val="0"/>
          <w:lang w:eastAsia="lt-LT"/>
          <w14:ligatures w14:val="none"/>
        </w:rPr>
      </w:pPr>
      <w:r w:rsidRPr="003E3C4C">
        <w:rPr>
          <w:rFonts w:ascii="Times New Roman" w:hAnsi="Times New Roman"/>
          <w:b/>
          <w:kern w:val="0"/>
          <w:lang w:eastAsia="lt-LT"/>
          <w14:ligatures w14:val="none"/>
        </w:rPr>
        <w:t>11.12.</w:t>
      </w:r>
      <w:r w:rsidRPr="003E3C4C">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3E3C4C">
        <w:rPr>
          <w:rFonts w:ascii="Times New Roman" w:hAnsi="Times New Roman"/>
          <w:i/>
          <w:kern w:val="0"/>
          <w:lang w:eastAsia="lt-LT"/>
          <w14:ligatures w14:val="none"/>
        </w:rPr>
        <w:t>.</w:t>
      </w:r>
    </w:p>
    <w:p w14:paraId="08ACFD64" w14:textId="77777777" w:rsidR="003E3C4C" w:rsidRPr="003E3C4C" w:rsidRDefault="003E3C4C" w:rsidP="003E3C4C">
      <w:pPr>
        <w:spacing w:after="0" w:line="240" w:lineRule="auto"/>
        <w:ind w:firstLine="720"/>
        <w:jc w:val="both"/>
        <w:rPr>
          <w:rFonts w:ascii="Times New Roman" w:hAnsi="Times New Roman"/>
          <w:b/>
          <w:kern w:val="0"/>
          <w:lang w:eastAsia="lt-LT"/>
          <w14:ligatures w14:val="none"/>
        </w:rPr>
      </w:pPr>
      <w:r w:rsidRPr="003E3C4C">
        <w:rPr>
          <w:rFonts w:ascii="Times New Roman" w:hAnsi="Times New Roman"/>
          <w:b/>
          <w:kern w:val="0"/>
          <w:lang w:eastAsia="lt-LT"/>
          <w14:ligatures w14:val="none"/>
        </w:rPr>
        <w:t>11.13. Komisija atmeta pasiūlymą, jeigu:</w:t>
      </w:r>
    </w:p>
    <w:p w14:paraId="6F8194FB" w14:textId="77777777" w:rsidR="003E3C4C" w:rsidRPr="003E3C4C" w:rsidRDefault="003E3C4C" w:rsidP="003E3C4C">
      <w:pPr>
        <w:spacing w:after="0" w:line="240" w:lineRule="auto"/>
        <w:ind w:firstLine="720"/>
        <w:jc w:val="both"/>
        <w:rPr>
          <w:rFonts w:ascii="Times New Roman" w:hAnsi="Times New Roman"/>
          <w:b/>
          <w:kern w:val="0"/>
          <w14:ligatures w14:val="none"/>
        </w:rPr>
      </w:pPr>
      <w:r w:rsidRPr="003E3C4C">
        <w:rPr>
          <w:rFonts w:ascii="Times New Roman" w:hAnsi="Times New Roman"/>
          <w:b/>
          <w:kern w:val="0"/>
          <w14:ligatures w14:val="none"/>
        </w:rPr>
        <w:t>11.13.1.</w:t>
      </w:r>
      <w:r w:rsidRPr="003E3C4C">
        <w:rPr>
          <w:rFonts w:ascii="Times New Roman" w:hAnsi="Times New Roman"/>
          <w:kern w:val="0"/>
          <w14:ligatures w14:val="none"/>
        </w:rPr>
        <w:t xml:space="preserve"> tiekėjas turi būti pašalintas vadovaujantis pirkimo sąlygų nuostatomis dėl pašalinimo pagrindų</w:t>
      </w:r>
      <w:r w:rsidRPr="003E3C4C">
        <w:rPr>
          <w:rFonts w:ascii="Times New Roman" w:hAnsi="Times New Roman"/>
          <w:b/>
          <w:kern w:val="0"/>
          <w14:ligatures w14:val="none"/>
        </w:rPr>
        <w:t>;</w:t>
      </w:r>
    </w:p>
    <w:p w14:paraId="20108445"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11.13.2.</w:t>
      </w:r>
      <w:r w:rsidRPr="003E3C4C">
        <w:rPr>
          <w:rFonts w:ascii="Times New Roman" w:hAnsi="Times New Roman"/>
          <w:kern w:val="0"/>
          <w14:ligatures w14:val="none"/>
        </w:rPr>
        <w:t xml:space="preserve"> tiekėjas per komisijos nustatytą terminą nepatikslino, nepapildė, nepaaiškino savo pasiūlymo;</w:t>
      </w:r>
    </w:p>
    <w:p w14:paraId="34AF0D27"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11.13.3.</w:t>
      </w:r>
      <w:r w:rsidRPr="003E3C4C">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A9872F3"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11.13.4.</w:t>
      </w:r>
      <w:r w:rsidRPr="003E3C4C">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3E3C4C">
        <w:rPr>
          <w:rFonts w:ascii="Times New Roman" w:hAnsi="Times New Roman" w:cs="Times New Roman"/>
          <w:kern w:val="0"/>
          <w:vertAlign w:val="superscript"/>
          <w14:ligatures w14:val="none"/>
        </w:rPr>
        <w:footnoteReference w:id="3"/>
      </w:r>
      <w:r w:rsidRPr="003E3C4C">
        <w:rPr>
          <w:rFonts w:ascii="Times New Roman" w:hAnsi="Times New Roman"/>
          <w:kern w:val="0"/>
          <w:szCs w:val="22"/>
          <w14:ligatures w14:val="none"/>
        </w:rPr>
        <w:t>;</w:t>
      </w:r>
    </w:p>
    <w:p w14:paraId="057EAFB2"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lastRenderedPageBreak/>
        <w:t>11.13.5.</w:t>
      </w:r>
      <w:bookmarkStart w:id="16" w:name="_Hlk65140682"/>
      <w:r w:rsidRPr="003E3C4C">
        <w:rPr>
          <w:rFonts w:ascii="Times New Roman" w:hAnsi="Times New Roman"/>
          <w:kern w:val="0"/>
          <w14:ligatures w14:val="none"/>
        </w:rPr>
        <w:t xml:space="preserve">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bookmarkEnd w:id="16"/>
    <w:p w14:paraId="6826E3DA"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11.13.6.</w:t>
      </w:r>
      <w:r w:rsidRPr="003E3C4C">
        <w:rPr>
          <w:rFonts w:ascii="Times New Roman" w:hAnsi="Times New Roman"/>
          <w:kern w:val="0"/>
          <w14:ligatures w14:val="none"/>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37001822" w14:textId="576C9644"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bCs/>
          <w:kern w:val="0"/>
          <w14:ligatures w14:val="none"/>
        </w:rPr>
        <w:t>11.13.7.</w:t>
      </w:r>
      <w:r w:rsidRPr="003E3C4C">
        <w:rPr>
          <w:rFonts w:ascii="Times New Roman" w:hAnsi="Times New Roman"/>
          <w:kern w:val="0"/>
          <w14:ligatures w14:val="none"/>
        </w:rPr>
        <w:t xml:space="preserve"> pasiūlymo vertinimo metu nustatytos kainos apskaičiavimo klaidos ištaisytos pakeičiant susipažinimo su pasiūlymais metu užfiksuotą</w:t>
      </w:r>
      <w:r w:rsidR="000F4175">
        <w:rPr>
          <w:rFonts w:ascii="Times New Roman" w:hAnsi="Times New Roman"/>
          <w:kern w:val="0"/>
          <w14:ligatures w14:val="none"/>
        </w:rPr>
        <w:t xml:space="preserve"> kainą,</w:t>
      </w:r>
      <w:r w:rsidRPr="003E3C4C">
        <w:rPr>
          <w:rFonts w:ascii="Times New Roman" w:hAnsi="Times New Roman"/>
          <w:kern w:val="0"/>
          <w14:ligatures w14:val="none"/>
        </w:rPr>
        <w:t xml:space="preserve"> atsižvelgiant į Viešųjų pirkimų tarnybos nustatytų Pasiūlymų patikslinimo, papildymo ar paaiškinimo taisyklių 7.2 p.</w:t>
      </w:r>
    </w:p>
    <w:p w14:paraId="19AAA672" w14:textId="77777777" w:rsidR="003E3C4C" w:rsidRPr="003E3C4C" w:rsidRDefault="003E3C4C" w:rsidP="003E3C4C">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11.13.8.</w:t>
      </w:r>
      <w:r w:rsidRPr="003E3C4C">
        <w:rPr>
          <w:rFonts w:ascii="Times New Roman" w:hAnsi="Times New Roman"/>
          <w:kern w:val="0"/>
          <w14:ligatures w14:val="none"/>
        </w:rPr>
        <w:t xml:space="preserve"> pasiūlymas buvo pateiktas ne perkančiosios organizacijos nurodytomis elektroninėmis priemonėmis;</w:t>
      </w:r>
    </w:p>
    <w:p w14:paraId="0E071197" w14:textId="77777777" w:rsidR="00E9619C" w:rsidRPr="00661370" w:rsidRDefault="003E3C4C" w:rsidP="00E9619C">
      <w:pPr>
        <w:spacing w:after="0" w:line="240" w:lineRule="auto"/>
        <w:ind w:firstLine="720"/>
        <w:jc w:val="both"/>
        <w:rPr>
          <w:rFonts w:ascii="Times New Roman" w:hAnsi="Times New Roman"/>
          <w:kern w:val="0"/>
          <w14:ligatures w14:val="none"/>
        </w:rPr>
      </w:pPr>
      <w:r w:rsidRPr="003E3C4C">
        <w:rPr>
          <w:rFonts w:ascii="Times New Roman" w:hAnsi="Times New Roman"/>
          <w:b/>
          <w:bCs/>
          <w:kern w:val="0"/>
          <w14:ligatures w14:val="none"/>
        </w:rPr>
        <w:t>11.13.9.</w:t>
      </w:r>
      <w:r w:rsidRPr="003E3C4C">
        <w:rPr>
          <w:rFonts w:ascii="Times New Roman" w:hAnsi="Times New Roman"/>
          <w:kern w:val="0"/>
          <w14:ligatures w14:val="none"/>
        </w:rPr>
        <w:t xml:space="preserve"> </w:t>
      </w:r>
      <w:r w:rsidR="00E9619C" w:rsidRPr="00661370">
        <w:rPr>
          <w:rFonts w:ascii="Times New Roman" w:hAnsi="Times New Roman"/>
          <w:kern w:val="0"/>
          <w14:ligatures w14:val="none"/>
        </w:rPr>
        <w:t>tiekėjas neatitinka Reglament</w:t>
      </w:r>
      <w:r w:rsidR="00E9619C">
        <w:rPr>
          <w:rFonts w:ascii="Times New Roman" w:hAnsi="Times New Roman"/>
          <w:kern w:val="0"/>
          <w14:ligatures w14:val="none"/>
        </w:rPr>
        <w:t>o</w:t>
      </w:r>
      <w:r w:rsidR="00E9619C" w:rsidRPr="00661370">
        <w:rPr>
          <w:rFonts w:ascii="Times New Roman" w:hAnsi="Times New Roman"/>
          <w:kern w:val="0"/>
          <w14:ligatures w14:val="none"/>
        </w:rPr>
        <w:t xml:space="preserve"> </w:t>
      </w:r>
      <w:r w:rsidR="00E9619C">
        <w:rPr>
          <w:rFonts w:ascii="Times New Roman" w:hAnsi="Times New Roman"/>
          <w:kern w:val="0"/>
          <w14:ligatures w14:val="none"/>
        </w:rPr>
        <w:t xml:space="preserve">nuostatų, kurios nustatytos pirkimo sąlygų </w:t>
      </w:r>
      <w:r w:rsidR="00E9619C">
        <w:rPr>
          <w:rFonts w:ascii="Times New Roman" w:hAnsi="Times New Roman"/>
          <w:kern w:val="0"/>
          <w:lang w:val="en-US"/>
          <w14:ligatures w14:val="none"/>
        </w:rPr>
        <w:t>3.11 p.</w:t>
      </w:r>
      <w:r w:rsidR="00E9619C" w:rsidRPr="00661370">
        <w:rPr>
          <w:rFonts w:ascii="Times New Roman" w:hAnsi="Times New Roman"/>
          <w:kern w:val="0"/>
          <w14:ligatures w14:val="none"/>
        </w:rPr>
        <w:t>;</w:t>
      </w:r>
    </w:p>
    <w:p w14:paraId="69FEB34F" w14:textId="77777777" w:rsidR="002C05AF" w:rsidRDefault="003E3C4C" w:rsidP="002C05AF">
      <w:pPr>
        <w:spacing w:after="0" w:line="240" w:lineRule="auto"/>
        <w:ind w:firstLine="720"/>
        <w:jc w:val="both"/>
        <w:rPr>
          <w:rFonts w:ascii="Times New Roman" w:hAnsi="Times New Roman"/>
          <w:kern w:val="0"/>
          <w14:ligatures w14:val="none"/>
        </w:rPr>
      </w:pPr>
      <w:r w:rsidRPr="003E3C4C">
        <w:rPr>
          <w:rFonts w:ascii="Times New Roman" w:hAnsi="Times New Roman"/>
          <w:b/>
          <w:kern w:val="0"/>
          <w14:ligatures w14:val="none"/>
        </w:rPr>
        <w:t>11.13.10.</w:t>
      </w:r>
      <w:r w:rsidRPr="003E3C4C">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2C05AF">
        <w:rPr>
          <w:rFonts w:ascii="Times New Roman" w:hAnsi="Times New Roman"/>
          <w:kern w:val="0"/>
          <w14:ligatures w14:val="none"/>
        </w:rPr>
        <w:t>.</w:t>
      </w:r>
    </w:p>
    <w:p w14:paraId="6A58E740" w14:textId="728EC3E9" w:rsidR="003E3C4C" w:rsidRPr="002C05AF" w:rsidRDefault="003E3C4C" w:rsidP="002C05AF">
      <w:pPr>
        <w:spacing w:after="0" w:line="240" w:lineRule="auto"/>
        <w:ind w:firstLine="720"/>
        <w:jc w:val="both"/>
        <w:rPr>
          <w:rFonts w:ascii="Times New Roman" w:hAnsi="Times New Roman"/>
          <w:kern w:val="0"/>
          <w14:ligatures w14:val="none"/>
        </w:rPr>
      </w:pPr>
      <w:r w:rsidRPr="003E3C4C">
        <w:rPr>
          <w:rFonts w:ascii="Times New Roman" w:eastAsia="Calibri" w:hAnsi="Times New Roman" w:cs="Times New Roman"/>
          <w:b/>
          <w:kern w:val="0"/>
          <w:lang w:eastAsia="lt-LT"/>
          <w14:ligatures w14:val="none"/>
        </w:rPr>
        <w:t>11.14.</w:t>
      </w:r>
      <w:r w:rsidRPr="003E3C4C">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6FAC6F0B" w14:textId="77777777" w:rsidR="003E3C4C" w:rsidRPr="003E3C4C" w:rsidRDefault="003E3C4C" w:rsidP="003E3C4C">
      <w:pPr>
        <w:spacing w:after="0" w:line="240" w:lineRule="auto"/>
        <w:ind w:firstLine="720"/>
        <w:jc w:val="both"/>
        <w:rPr>
          <w:rFonts w:ascii="Times New Roman" w:hAnsi="Times New Roman"/>
          <w:kern w:val="0"/>
          <w:szCs w:val="22"/>
          <w14:ligatures w14:val="none"/>
        </w:rPr>
      </w:pPr>
    </w:p>
    <w:p w14:paraId="452CEF4F"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12. PASIŪLYMŲ VERTINIMAS</w:t>
      </w:r>
    </w:p>
    <w:p w14:paraId="67E57C58"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69E02338" w14:textId="77777777" w:rsidR="003E3C4C" w:rsidRPr="003E3C4C" w:rsidRDefault="003E3C4C" w:rsidP="003E3C4C">
      <w:pPr>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szCs w:val="22"/>
          <w14:ligatures w14:val="none"/>
        </w:rPr>
        <w:t>12.1.</w:t>
      </w:r>
      <w:r w:rsidRPr="003E3C4C">
        <w:rPr>
          <w:rFonts w:ascii="Times New Roman" w:eastAsia="Calibri" w:hAnsi="Times New Roman" w:cs="Times New Roman"/>
          <w:kern w:val="0"/>
          <w:szCs w:val="22"/>
          <w14:ligatures w14:val="none"/>
        </w:rPr>
        <w:t xml:space="preserve">  Pasiūlyme nurodyta kaina (atskirai kiekvienai pirkimo objekto daliai) bus vertinama eurais. Į </w:t>
      </w:r>
      <w:r w:rsidRPr="003E3C4C">
        <w:rPr>
          <w:rFonts w:ascii="Times New Roman" w:eastAsia="Calibri" w:hAnsi="Times New Roman" w:cs="Times New Roman"/>
          <w:b/>
          <w:kern w:val="0"/>
          <w:szCs w:val="22"/>
          <w14:ligatures w14:val="none"/>
        </w:rPr>
        <w:t xml:space="preserve">pasiūlymo kainą turi būti įskaityti visi mokesčiai ir visos </w:t>
      </w:r>
      <w:r w:rsidRPr="003E3C4C">
        <w:rPr>
          <w:rFonts w:ascii="Times New Roman" w:eastAsia="Calibri" w:hAnsi="Times New Roman" w:cs="Times New Roman"/>
          <w:b/>
          <w:kern w:val="0"/>
          <w14:ligatures w14:val="none"/>
        </w:rPr>
        <w:t>tiekėjo</w:t>
      </w:r>
      <w:r w:rsidRPr="003E3C4C">
        <w:rPr>
          <w:rFonts w:ascii="Times New Roman" w:eastAsia="Calibri" w:hAnsi="Times New Roman" w:cs="Times New Roman"/>
          <w:b/>
          <w:kern w:val="0"/>
          <w:szCs w:val="22"/>
          <w14:ligatures w14:val="none"/>
        </w:rPr>
        <w:t xml:space="preserve"> išlaidos, apimančios viską, ko reikia visiškam ir tinkamam sutarties įvykdymui.</w:t>
      </w:r>
      <w:r w:rsidRPr="003E3C4C">
        <w:rPr>
          <w:rFonts w:ascii="Times New Roman" w:eastAsia="Calibri" w:hAnsi="Times New Roman" w:cs="Times New Roman"/>
          <w:kern w:val="0"/>
          <w:szCs w:val="22"/>
          <w14:ligatures w14:val="none"/>
        </w:rPr>
        <w:t xml:space="preserve"> </w:t>
      </w:r>
    </w:p>
    <w:p w14:paraId="56B400B8"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szCs w:val="22"/>
          <w14:ligatures w14:val="none"/>
        </w:rPr>
        <w:t>12.2.</w:t>
      </w:r>
      <w:r w:rsidRPr="003E3C4C">
        <w:rPr>
          <w:rFonts w:ascii="Times New Roman" w:eastAsia="Calibri" w:hAnsi="Times New Roman" w:cs="Times New Roman"/>
          <w:kern w:val="0"/>
          <w:szCs w:val="22"/>
          <w14:ligatures w14:val="none"/>
        </w:rPr>
        <w:t xml:space="preserve"> Perkančioji organizacija iš neatmestų pasiūlymų išrenka pirkimo objekto ekonomiškai naudingiausią pasiūlymą (atskirai kiekvienai pirkimo objekto daliai). Ekonomiškai naudingiausiu bus pripažintas mažiausios kainos pasiūlymas (kiekvienai pirkimo objekto daliai). Laimėjusiu pasiūlymu (kiekvienai pirkimo objekto daliai) galės būti pripažintas tik 1 (vienas) ekonomiškai naudingiausias pasiūlymas, esantis pasiūlymų eilės pirmojoje vietoje. </w:t>
      </w:r>
      <w:r w:rsidRPr="003E3C4C">
        <w:rPr>
          <w:rFonts w:ascii="Times New Roman" w:eastAsia="Arial" w:hAnsi="Times New Roman" w:cs="Times New Roman"/>
          <w:color w:val="000000" w:themeColor="text1"/>
          <w:kern w:val="0"/>
          <w14:ligatures w14:val="none"/>
        </w:rPr>
        <w:t xml:space="preserve">Pasiūlymų kainos bus vertinamos ir lyginamos su visais mokesčiais, įskaitant PVM. </w:t>
      </w:r>
    </w:p>
    <w:p w14:paraId="749074EF"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p>
    <w:p w14:paraId="64E2FCBE" w14:textId="77777777" w:rsidR="003E3C4C" w:rsidRPr="003E3C4C" w:rsidRDefault="003E3C4C" w:rsidP="003E3C4C">
      <w:pPr>
        <w:spacing w:after="0" w:line="36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13. SPRENDIMAS DĖL PIRKIMO SUTARTIES SUDARYMO</w:t>
      </w:r>
    </w:p>
    <w:p w14:paraId="7306F20B" w14:textId="77777777" w:rsidR="003E3C4C" w:rsidRPr="003E3C4C" w:rsidRDefault="003E3C4C" w:rsidP="003E3C4C">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6C8074D9" w14:textId="34C42ACC"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13.1.</w:t>
      </w:r>
      <w:r w:rsidRPr="003E3C4C">
        <w:rPr>
          <w:rFonts w:ascii="Times New Roman" w:eastAsia="Calibri" w:hAnsi="Times New Roman" w:cs="Times New Roman"/>
          <w:kern w:val="0"/>
          <w:lang w:eastAsia="lt-LT"/>
          <w14:ligatures w14:val="none"/>
        </w:rPr>
        <w:t xml:space="preserve"> </w:t>
      </w:r>
      <w:r w:rsidRPr="003E3C4C">
        <w:rPr>
          <w:rFonts w:ascii="Times New Roman" w:eastAsia="Times New Roman" w:hAnsi="Times New Roman" w:cs="Times New Roman"/>
          <w:color w:val="000000"/>
          <w:kern w:val="0"/>
          <w:lang w:eastAsia="lt-LT"/>
          <w14:ligatures w14:val="none"/>
        </w:rPr>
        <w:t>Išnagrinėjusi, įvertinusi ir palyginusi pateiktus pasiūlymus, perkančioji organizacija nustato pasiūlymų eilę kiekvienai pirkimo objekto daliai (išskyrus atvejus, kai</w:t>
      </w:r>
      <w:r w:rsidR="00B445E1">
        <w:rPr>
          <w:rFonts w:ascii="Times New Roman" w:eastAsia="Times New Roman" w:hAnsi="Times New Roman" w:cs="Times New Roman"/>
          <w:color w:val="000000"/>
          <w:kern w:val="0"/>
          <w:lang w:eastAsia="lt-LT"/>
          <w14:ligatures w14:val="none"/>
        </w:rPr>
        <w:t xml:space="preserve"> pirkimo dalyje</w:t>
      </w:r>
      <w:r w:rsidRPr="003E3C4C">
        <w:rPr>
          <w:rFonts w:ascii="Times New Roman" w:eastAsia="Times New Roman" w:hAnsi="Times New Roman" w:cs="Times New Roman"/>
          <w:color w:val="000000"/>
          <w:kern w:val="0"/>
          <w:lang w:eastAsia="lt-LT"/>
          <w14:ligatures w14:val="none"/>
        </w:rPr>
        <w:t xml:space="preserve"> pasiūlymą pateikia, arba įvertinus pasiūlymus liko tik vienas tiekėjas), į kurią įtraukia neatmestus pasiūlymus, ir nustato laimėjusį pasiūlymą (kiekvienai pirkimo objekto daliai) bei priima sprendimą dėl sutarties sudarymo.</w:t>
      </w:r>
    </w:p>
    <w:p w14:paraId="170F958E" w14:textId="6388BF32"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13.2.</w:t>
      </w:r>
      <w:r w:rsidRPr="003E3C4C">
        <w:rPr>
          <w:rFonts w:ascii="Times New Roman" w:eastAsia="Calibri" w:hAnsi="Times New Roman" w:cs="Times New Roman"/>
          <w:kern w:val="0"/>
          <w:szCs w:val="22"/>
          <w14:ligatures w14:val="none"/>
        </w:rPr>
        <w:t xml:space="preserve"> </w:t>
      </w:r>
      <w:r w:rsidR="002D1BF7" w:rsidRPr="00661370">
        <w:rPr>
          <w:rFonts w:ascii="Times New Roman" w:eastAsia="Calibri" w:hAnsi="Times New Roman" w:cs="Times New Roman"/>
          <w:kern w:val="0"/>
          <w:szCs w:val="22"/>
          <w14:ligatures w14:val="none"/>
        </w:rPr>
        <w:t xml:space="preserve">Jei </w:t>
      </w:r>
      <w:r w:rsidR="002D1BF7">
        <w:rPr>
          <w:rFonts w:ascii="Times New Roman" w:eastAsia="Calibri" w:hAnsi="Times New Roman" w:cs="Times New Roman"/>
          <w:kern w:val="0"/>
          <w:szCs w:val="22"/>
          <w14:ligatures w14:val="none"/>
        </w:rPr>
        <w:t xml:space="preserve">pirkimo daliai </w:t>
      </w:r>
      <w:r w:rsidR="002D1BF7" w:rsidRPr="00661370">
        <w:rPr>
          <w:rFonts w:ascii="Times New Roman" w:eastAsia="Calibri" w:hAnsi="Times New Roman" w:cs="Times New Roman"/>
          <w:kern w:val="0"/>
          <w:szCs w:val="22"/>
          <w14:ligatures w14:val="none"/>
        </w:rPr>
        <w:t xml:space="preserve">yra tik vienas pasiūlymą pateikęs </w:t>
      </w:r>
      <w:r w:rsidR="002D1BF7" w:rsidRPr="00661370">
        <w:rPr>
          <w:rFonts w:ascii="Times New Roman" w:eastAsia="Calibri" w:hAnsi="Times New Roman" w:cs="Times New Roman"/>
          <w:kern w:val="0"/>
          <w14:ligatures w14:val="none"/>
        </w:rPr>
        <w:t>tiekėjas</w:t>
      </w:r>
      <w:r w:rsidR="002D1BF7" w:rsidRPr="00661370">
        <w:rPr>
          <w:kern w:val="0"/>
          <w:sz w:val="22"/>
          <w:szCs w:val="22"/>
          <w14:ligatures w14:val="none"/>
        </w:rPr>
        <w:t xml:space="preserve"> </w:t>
      </w:r>
      <w:r w:rsidR="002D1BF7" w:rsidRPr="00661370">
        <w:rPr>
          <w:rFonts w:ascii="Times New Roman" w:eastAsia="Calibri" w:hAnsi="Times New Roman" w:cs="Times New Roman"/>
          <w:kern w:val="0"/>
          <w14:ligatures w14:val="none"/>
        </w:rPr>
        <w:t>arba įvertinus pasiūlymus liko tik vienas tiekėjas</w:t>
      </w:r>
      <w:r w:rsidR="002D1BF7" w:rsidRPr="0066137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4BE931A4"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 xml:space="preserve">13.3. </w:t>
      </w:r>
      <w:r w:rsidRPr="003E3C4C">
        <w:rPr>
          <w:rFonts w:ascii="Times New Roman" w:eastAsia="Calibri" w:hAnsi="Times New Roman" w:cs="Times New Roman"/>
          <w:kern w:val="0"/>
          <w:szCs w:val="22"/>
          <w14:ligatures w14:val="none"/>
        </w:rPr>
        <w:t xml:space="preserve">Pasiūlymai pasiūlymų eilėje surašomi ekonominio naudingumo mažėjimo tvarka. Jeigu kelių pateiktų pasiūlymų yra vienodos kainos, nustatant pasiūlymų eilę pirmesnis į šią eilę įrašomas </w:t>
      </w:r>
      <w:r w:rsidRPr="003E3C4C">
        <w:rPr>
          <w:rFonts w:ascii="Times New Roman" w:eastAsia="Calibri" w:hAnsi="Times New Roman" w:cs="Times New Roman"/>
          <w:kern w:val="0"/>
          <w14:ligatures w14:val="none"/>
        </w:rPr>
        <w:t>tiekėjas</w:t>
      </w:r>
      <w:r w:rsidRPr="003E3C4C">
        <w:rPr>
          <w:rFonts w:ascii="Times New Roman" w:eastAsia="Calibri" w:hAnsi="Times New Roman" w:cs="Times New Roman"/>
          <w:kern w:val="0"/>
          <w:szCs w:val="22"/>
          <w14:ligatures w14:val="none"/>
        </w:rPr>
        <w:t xml:space="preserve">, kurio pasiūlymas CVP IS priemonėmis pateiktas anksčiausiai. </w:t>
      </w:r>
    </w:p>
    <w:p w14:paraId="4C223E3D" w14:textId="77777777" w:rsidR="003E3C4C" w:rsidRPr="003E3C4C" w:rsidRDefault="003E3C4C" w:rsidP="003E3C4C">
      <w:pPr>
        <w:spacing w:after="0" w:line="240" w:lineRule="auto"/>
        <w:ind w:firstLine="720"/>
        <w:jc w:val="both"/>
        <w:rPr>
          <w:rFonts w:ascii="Times New Roman" w:eastAsia="Calibri" w:hAnsi="Times New Roman" w:cs="Times New Roman"/>
          <w:b/>
          <w:kern w:val="0"/>
          <w:szCs w:val="22"/>
          <w14:ligatures w14:val="none"/>
        </w:rPr>
      </w:pPr>
      <w:r w:rsidRPr="003E3C4C">
        <w:rPr>
          <w:rFonts w:ascii="Times New Roman" w:eastAsia="Calibri" w:hAnsi="Times New Roman" w:cs="Times New Roman"/>
          <w:b/>
          <w:kern w:val="0"/>
          <w:szCs w:val="22"/>
          <w14:ligatures w14:val="none"/>
        </w:rPr>
        <w:lastRenderedPageBreak/>
        <w:t>13.4.</w:t>
      </w:r>
      <w:r w:rsidRPr="003E3C4C">
        <w:rPr>
          <w:rFonts w:ascii="Times New Roman" w:eastAsia="Calibri" w:hAnsi="Times New Roman" w:cs="Times New Roman"/>
          <w:kern w:val="0"/>
          <w:szCs w:val="22"/>
          <w14:ligatures w14:val="none"/>
        </w:rPr>
        <w:t xml:space="preserve"> </w:t>
      </w:r>
      <w:r w:rsidRPr="003E3C4C">
        <w:rPr>
          <w:rFonts w:ascii="Times New Roman" w:eastAsia="Calibri" w:hAnsi="Times New Roman" w:cs="Times New Roman"/>
          <w:b/>
          <w:kern w:val="0"/>
          <w:szCs w:val="22"/>
          <w14:ligatures w14:val="none"/>
        </w:rPr>
        <w:t xml:space="preserve">Perkančioji organizacija </w:t>
      </w:r>
      <w:r w:rsidRPr="003E3C4C">
        <w:rPr>
          <w:rFonts w:ascii="Times New Roman" w:eastAsia="Calibri" w:hAnsi="Times New Roman" w:cs="Times New Roman"/>
          <w:b/>
          <w:kern w:val="0"/>
          <w14:ligatures w14:val="none"/>
        </w:rPr>
        <w:t xml:space="preserve">kandidatams ir dalyviams </w:t>
      </w:r>
      <w:r w:rsidRPr="003E3C4C">
        <w:rPr>
          <w:rFonts w:ascii="Times New Roman" w:eastAsia="Calibri" w:hAnsi="Times New Roman" w:cs="Times New Roman"/>
          <w:b/>
          <w:kern w:val="0"/>
          <w:szCs w:val="22"/>
          <w14:ligatures w14:val="none"/>
        </w:rPr>
        <w:t>nedelsdama (</w:t>
      </w:r>
      <w:r w:rsidRPr="003E3C4C">
        <w:rPr>
          <w:rFonts w:ascii="Times New Roman" w:eastAsia="Calibri" w:hAnsi="Times New Roman" w:cs="Times New Roman"/>
          <w:b/>
          <w:i/>
          <w:kern w:val="0"/>
          <w:szCs w:val="22"/>
          <w14:ligatures w14:val="none"/>
        </w:rPr>
        <w:t>ne vėliau kaip per 3 darbo dienas nuo laimėjusio pasiūlymo nustatymo arba nuo sprendimo nesudaryti sutarties ar pradėti pirkimą iš naujo</w:t>
      </w:r>
      <w:r w:rsidRPr="003E3C4C">
        <w:rPr>
          <w:rFonts w:ascii="Times New Roman" w:eastAsia="Calibri" w:hAnsi="Times New Roman" w:cs="Times New Roman"/>
          <w:b/>
          <w:kern w:val="0"/>
          <w:szCs w:val="22"/>
          <w14:ligatures w14:val="none"/>
        </w:rPr>
        <w:t>) praneša:</w:t>
      </w:r>
    </w:p>
    <w:p w14:paraId="58BA85F2"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13.4.1.</w:t>
      </w:r>
      <w:r w:rsidRPr="003E3C4C">
        <w:rPr>
          <w:rFonts w:ascii="Times New Roman" w:eastAsia="Calibri" w:hAnsi="Times New Roman" w:cs="Times New Roman"/>
          <w:kern w:val="0"/>
          <w:szCs w:val="22"/>
          <w14:ligatures w14:val="none"/>
        </w:rPr>
        <w:t xml:space="preserve"> </w:t>
      </w:r>
      <w:r w:rsidRPr="003E3C4C">
        <w:rPr>
          <w:rFonts w:ascii="Times New Roman" w:eastAsia="Calibri" w:hAnsi="Times New Roman" w:cs="Times New Roman"/>
          <w:kern w:val="0"/>
          <w14:ligatures w14:val="none"/>
        </w:rPr>
        <w:t xml:space="preserve">apie priimtą sprendimą nustatyti laimėjusį pasiūlymą, dėl kurio bus sudaroma sutartis, </w:t>
      </w:r>
      <w:r w:rsidRPr="003E3C4C">
        <w:rPr>
          <w:rFonts w:ascii="Times New Roman" w:hAnsi="Times New Roman" w:cs="Times New Roman"/>
          <w:color w:val="000000"/>
          <w:kern w:val="0"/>
          <w14:ligatures w14:val="none"/>
        </w:rPr>
        <w:t>pateikia VPĮ 58 str. 2 dalyje nurodytos atitinkamos informacijos, kuri dar nebuvo pateikta pirkimo procedūros metu, santrauką</w:t>
      </w:r>
      <w:r w:rsidRPr="003E3C4C">
        <w:rPr>
          <w:rFonts w:ascii="Times New Roman" w:eastAsia="Calibri" w:hAnsi="Times New Roman" w:cs="Times New Roman"/>
          <w:kern w:val="0"/>
          <w:szCs w:val="22"/>
          <w14:ligatures w14:val="none"/>
        </w:rPr>
        <w:t>;</w:t>
      </w:r>
    </w:p>
    <w:p w14:paraId="06B18250"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13.4.2.</w:t>
      </w:r>
      <w:r w:rsidRPr="003E3C4C">
        <w:rPr>
          <w:rFonts w:ascii="Times New Roman" w:eastAsia="Calibri" w:hAnsi="Times New Roman" w:cs="Times New Roman"/>
          <w:kern w:val="0"/>
          <w:szCs w:val="22"/>
          <w14:ligatures w14:val="none"/>
        </w:rPr>
        <w:t xml:space="preserve"> nurodo nustatytą pasiūlymų eilę ir laimėjusį pasiūlymą;</w:t>
      </w:r>
    </w:p>
    <w:p w14:paraId="62E0F207" w14:textId="383152EB"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13.4.3.</w:t>
      </w:r>
      <w:r w:rsidRPr="003E3C4C">
        <w:rPr>
          <w:rFonts w:ascii="Times New Roman" w:eastAsia="Calibri" w:hAnsi="Times New Roman" w:cs="Times New Roman"/>
          <w:kern w:val="0"/>
          <w:szCs w:val="22"/>
          <w14:ligatures w14:val="none"/>
        </w:rPr>
        <w:t xml:space="preserve"> sutarties sudarymo </w:t>
      </w:r>
      <w:r w:rsidRPr="00661601">
        <w:rPr>
          <w:rFonts w:ascii="Times New Roman" w:eastAsia="Calibri" w:hAnsi="Times New Roman" w:cs="Times New Roman"/>
          <w:kern w:val="0"/>
          <w:szCs w:val="22"/>
          <w14:ligatures w14:val="none"/>
        </w:rPr>
        <w:t xml:space="preserve">atidėjimo terminą – 10 (dešimt) dienų, kuris prasideda nuo pranešimo </w:t>
      </w:r>
      <w:r w:rsidR="00B659B4" w:rsidRPr="00B659B4">
        <w:rPr>
          <w:rFonts w:ascii="Times New Roman" w:eastAsia="Calibri" w:hAnsi="Times New Roman" w:cs="Times New Roman"/>
          <w:kern w:val="0"/>
          <w:szCs w:val="22"/>
          <w14:ligatures w14:val="none"/>
        </w:rPr>
        <w:t xml:space="preserve">apie sprendimą nustatyti laimėjusį pirkimo pasiūlymą </w:t>
      </w:r>
      <w:r w:rsidRPr="00661601">
        <w:rPr>
          <w:rFonts w:ascii="Times New Roman" w:eastAsia="Calibri" w:hAnsi="Times New Roman" w:cs="Times New Roman"/>
          <w:kern w:val="0"/>
          <w:szCs w:val="22"/>
          <w14:ligatures w14:val="none"/>
        </w:rPr>
        <w:t xml:space="preserve">(o jei buvo gauta pretenzija – </w:t>
      </w:r>
      <w:r w:rsidR="00C12AE6" w:rsidRPr="00C12AE6">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661601">
        <w:rPr>
          <w:rFonts w:ascii="Times New Roman" w:eastAsia="Calibri" w:hAnsi="Times New Roman" w:cs="Times New Roman"/>
          <w:kern w:val="0"/>
          <w:szCs w:val="22"/>
          <w14:ligatures w14:val="none"/>
        </w:rPr>
        <w:t>) išsiuntimo</w:t>
      </w:r>
      <w:r w:rsidRPr="00B64D62">
        <w:rPr>
          <w:rFonts w:ascii="Times New Roman" w:eastAsia="Calibri" w:hAnsi="Times New Roman" w:cs="Times New Roman"/>
          <w:kern w:val="0"/>
          <w:szCs w:val="22"/>
          <w14:ligatures w14:val="none"/>
        </w:rPr>
        <w:t xml:space="preserve"> iš perkančiosios organizacijos tiekėjams dienos, o jeigu šis pranešimas nebuvo siunčiamas elektroninėmis priemonėmis, – ne anksčiau kaip po 15 (penkiolikos) dienų,</w:t>
      </w:r>
      <w:r w:rsidRPr="00B64D62">
        <w:rPr>
          <w:kern w:val="0"/>
          <w:sz w:val="22"/>
          <w:szCs w:val="22"/>
          <w14:ligatures w14:val="none"/>
        </w:rPr>
        <w:t xml:space="preserve"> </w:t>
      </w:r>
      <w:r w:rsidRPr="00B64D62">
        <w:rPr>
          <w:rFonts w:ascii="Times New Roman" w:eastAsia="Calibri" w:hAnsi="Times New Roman" w:cs="Times New Roman"/>
          <w:kern w:val="0"/>
          <w:szCs w:val="22"/>
          <w14:ligatures w14:val="none"/>
        </w:rPr>
        <w:t xml:space="preserve">ir kurio metu negali būti sudaroma sutartis. </w:t>
      </w:r>
      <w:r w:rsidRPr="00B64D62">
        <w:rPr>
          <w:rFonts w:ascii="Times New Roman" w:eastAsia="Calibri" w:hAnsi="Times New Roman" w:cs="Times New Roman"/>
          <w:b/>
          <w:kern w:val="0"/>
          <w:szCs w:val="22"/>
          <w14:ligatures w14:val="none"/>
        </w:rPr>
        <w:t>Atidėjimo</w:t>
      </w:r>
      <w:r w:rsidRPr="003E3C4C">
        <w:rPr>
          <w:rFonts w:ascii="Times New Roman" w:eastAsia="Calibri" w:hAnsi="Times New Roman" w:cs="Times New Roman"/>
          <w:b/>
          <w:kern w:val="0"/>
          <w:szCs w:val="22"/>
          <w14:ligatures w14:val="none"/>
        </w:rPr>
        <w:t xml:space="preserve"> terminas gali būti netaikomas kai yra bent vienas iš Viešųjų pirkimų įstatymo 86 str. 8 d. 1-3 p. nustatytų pagrindų, t. y.:</w:t>
      </w:r>
    </w:p>
    <w:p w14:paraId="6AB1F4DF"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13.4.3.1.</w:t>
      </w:r>
      <w:r w:rsidRPr="003E3C4C">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480BF24B"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13.4.3.2.</w:t>
      </w:r>
      <w:r w:rsidRPr="003E3C4C">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0D5AF493"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13.4.3.3.</w:t>
      </w:r>
      <w:r w:rsidRPr="003E3C4C">
        <w:rPr>
          <w:rFonts w:ascii="Times New Roman" w:eastAsia="Calibri" w:hAnsi="Times New Roman" w:cs="Times New Roman"/>
          <w:kern w:val="0"/>
          <w:szCs w:val="22"/>
          <w14:ligatures w14:val="none"/>
        </w:rPr>
        <w:t xml:space="preserve"> pirkimo sutartis sudaroma žodžiu.</w:t>
      </w:r>
    </w:p>
    <w:p w14:paraId="75657042"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13.4.4.</w:t>
      </w:r>
      <w:r w:rsidRPr="003E3C4C">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4F909168"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kern w:val="0"/>
          <w:szCs w:val="22"/>
          <w14:ligatures w14:val="none"/>
        </w:rPr>
        <w:t>13.5.</w:t>
      </w:r>
      <w:r w:rsidRPr="003E3C4C">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8271F51" w14:textId="77777777" w:rsidR="003E3C4C" w:rsidRPr="003E3C4C" w:rsidRDefault="003E3C4C" w:rsidP="003E3C4C">
      <w:pPr>
        <w:spacing w:after="0" w:line="240" w:lineRule="auto"/>
        <w:ind w:firstLine="720"/>
        <w:jc w:val="both"/>
        <w:rPr>
          <w:rFonts w:ascii="Times New Roman" w:eastAsia="Calibri" w:hAnsi="Times New Roman" w:cs="Times New Roman"/>
          <w:kern w:val="0"/>
          <w:szCs w:val="22"/>
          <w14:ligatures w14:val="none"/>
        </w:rPr>
      </w:pPr>
      <w:r w:rsidRPr="003E3C4C">
        <w:rPr>
          <w:rFonts w:ascii="Times New Roman" w:eastAsia="Calibri" w:hAnsi="Times New Roman" w:cs="Times New Roman"/>
          <w:b/>
          <w:bCs/>
          <w:kern w:val="0"/>
          <w:szCs w:val="22"/>
          <w14:ligatures w14:val="none"/>
        </w:rPr>
        <w:t>13.6.</w:t>
      </w:r>
      <w:r w:rsidRPr="003E3C4C">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FE94CC8"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p>
    <w:p w14:paraId="04334CEE" w14:textId="77777777" w:rsidR="003E3C4C" w:rsidRPr="003E3C4C" w:rsidRDefault="003E3C4C" w:rsidP="003E3C4C">
      <w:pPr>
        <w:spacing w:after="0" w:line="24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14. PRETENZIJŲ IR SKUNDŲ NAGRINĖJIMO TVARKA</w:t>
      </w:r>
    </w:p>
    <w:p w14:paraId="3F1B09BF"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0B51C293"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5AA2413D"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kern w:val="0"/>
          <w:lang w:eastAsia="lt-LT"/>
          <w14:ligatures w14:val="none"/>
        </w:rPr>
        <w:t>14.1.</w:t>
      </w:r>
      <w:r w:rsidRPr="003E3C4C">
        <w:rPr>
          <w:rFonts w:ascii="Times New Roman" w:eastAsia="Calibri" w:hAnsi="Times New Roman" w:cs="Times New Roman"/>
          <w:kern w:val="0"/>
          <w:lang w:eastAsia="lt-LT"/>
          <w14:ligatures w14:val="none"/>
        </w:rPr>
        <w:t> </w:t>
      </w:r>
      <w:r w:rsidRPr="003E3C4C">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1DADB813"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bCs/>
          <w:kern w:val="0"/>
          <w14:ligatures w14:val="none"/>
        </w:rPr>
        <w:t>14.2.</w:t>
      </w:r>
      <w:r w:rsidRPr="003E3C4C">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2C7B6E7F"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E3C4C">
        <w:rPr>
          <w:rFonts w:ascii="Times New Roman" w:eastAsia="Calibri" w:hAnsi="Times New Roman" w:cs="Times New Roman"/>
          <w:b/>
          <w:bCs/>
          <w:kern w:val="0"/>
          <w14:ligatures w14:val="none"/>
        </w:rPr>
        <w:t>14.3.</w:t>
      </w:r>
      <w:r w:rsidRPr="003E3C4C">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64ABD74" w14:textId="77777777" w:rsidR="003E3C4C" w:rsidRPr="003E3C4C" w:rsidRDefault="003E3C4C" w:rsidP="003E3C4C">
      <w:pPr>
        <w:spacing w:after="0" w:line="240" w:lineRule="auto"/>
        <w:ind w:firstLine="720"/>
        <w:jc w:val="both"/>
        <w:rPr>
          <w:rFonts w:ascii="Times New Roman" w:eastAsia="Calibri" w:hAnsi="Times New Roman" w:cs="Times New Roman"/>
          <w:kern w:val="0"/>
          <w:lang w:eastAsia="lt-LT"/>
          <w14:ligatures w14:val="none"/>
        </w:rPr>
      </w:pPr>
    </w:p>
    <w:p w14:paraId="4C52D146" w14:textId="77777777" w:rsidR="003E3C4C" w:rsidRPr="003E3C4C" w:rsidRDefault="003E3C4C" w:rsidP="003E3C4C">
      <w:pPr>
        <w:spacing w:after="0" w:line="360" w:lineRule="auto"/>
        <w:ind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15. INFORMAVIMAS APIE PIRKIMO PROCEDŪROS REZULTATUS</w:t>
      </w:r>
    </w:p>
    <w:p w14:paraId="203344DF" w14:textId="77777777" w:rsidR="003E3C4C" w:rsidRPr="003E3C4C" w:rsidRDefault="003E3C4C" w:rsidP="003E3C4C">
      <w:pPr>
        <w:spacing w:after="0" w:line="360" w:lineRule="auto"/>
        <w:ind w:firstLine="720"/>
        <w:jc w:val="center"/>
        <w:rPr>
          <w:rFonts w:ascii="Times New Roman" w:eastAsia="Calibri" w:hAnsi="Times New Roman" w:cs="Times New Roman"/>
          <w:b/>
          <w:kern w:val="0"/>
          <w:lang w:eastAsia="lt-LT"/>
          <w14:ligatures w14:val="none"/>
        </w:rPr>
      </w:pPr>
    </w:p>
    <w:p w14:paraId="69E5DBB4"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lastRenderedPageBreak/>
        <w:t>15.1.</w:t>
      </w:r>
      <w:r w:rsidRPr="003E3C4C">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322A672D"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15.1.1</w:t>
      </w:r>
      <w:r w:rsidRPr="003E3C4C">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1FC4FA92"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b/>
          <w:kern w:val="0"/>
          <w:lang w:eastAsia="lt-LT"/>
          <w14:ligatures w14:val="none"/>
        </w:rPr>
        <w:t>15.1.2</w:t>
      </w:r>
      <w:r w:rsidRPr="003E3C4C">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62CD88FB"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w:t>
      </w:r>
    </w:p>
    <w:p w14:paraId="020CEC24" w14:textId="77777777" w:rsidR="003E3C4C" w:rsidRPr="003E3C4C" w:rsidRDefault="003E3C4C" w:rsidP="003E3C4C">
      <w:pPr>
        <w:spacing w:after="0" w:line="240" w:lineRule="auto"/>
        <w:ind w:firstLine="720"/>
        <w:jc w:val="both"/>
        <w:rPr>
          <w:rFonts w:ascii="Times New Roman" w:eastAsia="Calibri" w:hAnsi="Times New Roman" w:cs="Times New Roman"/>
          <w:b/>
          <w:kern w:val="0"/>
          <w:lang w:eastAsia="lt-LT"/>
          <w14:ligatures w14:val="none"/>
        </w:rPr>
      </w:pPr>
    </w:p>
    <w:p w14:paraId="44CBC438" w14:textId="77777777" w:rsidR="003E3C4C" w:rsidRPr="003E3C4C" w:rsidRDefault="003E3C4C" w:rsidP="003E3C4C">
      <w:pPr>
        <w:spacing w:after="0" w:line="240" w:lineRule="auto"/>
        <w:ind w:left="1440" w:firstLine="720"/>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16. SUTARTIES SĄLYGOS</w:t>
      </w:r>
    </w:p>
    <w:p w14:paraId="58337974" w14:textId="77777777" w:rsidR="003E3C4C" w:rsidRPr="003E3C4C" w:rsidRDefault="003E3C4C" w:rsidP="003E3C4C">
      <w:pPr>
        <w:spacing w:after="0" w:line="240" w:lineRule="auto"/>
        <w:ind w:left="1440" w:firstLine="720"/>
        <w:jc w:val="center"/>
        <w:rPr>
          <w:rFonts w:ascii="Times New Roman" w:eastAsia="Calibri" w:hAnsi="Times New Roman" w:cs="Times New Roman"/>
          <w:b/>
          <w:kern w:val="0"/>
          <w:lang w:eastAsia="lt-LT"/>
          <w14:ligatures w14:val="none"/>
        </w:rPr>
      </w:pPr>
    </w:p>
    <w:p w14:paraId="49C73134"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3E3C4C">
        <w:rPr>
          <w:rFonts w:ascii="Times New Roman" w:hAnsi="Times New Roman"/>
          <w:b/>
          <w:kern w:val="0"/>
          <w:szCs w:val="22"/>
          <w:lang w:eastAsia="lt-LT"/>
          <w14:ligatures w14:val="none"/>
        </w:rPr>
        <w:t>16.1</w:t>
      </w:r>
      <w:r w:rsidRPr="003E3C4C">
        <w:rPr>
          <w:rFonts w:ascii="Times New Roman" w:hAnsi="Times New Roman"/>
          <w:kern w:val="0"/>
          <w:szCs w:val="22"/>
          <w:lang w:eastAsia="lt-LT"/>
          <w14:ligatures w14:val="none"/>
        </w:rPr>
        <w:t xml:space="preserve">. </w:t>
      </w:r>
      <w:r w:rsidRPr="003E3C4C">
        <w:rPr>
          <w:rFonts w:ascii="Times New Roman" w:hAnsi="Times New Roman"/>
          <w:b/>
          <w:kern w:val="0"/>
          <w:szCs w:val="22"/>
          <w:lang w:eastAsia="lt-LT"/>
          <w14:ligatures w14:val="none"/>
        </w:rPr>
        <w:t>Pirkimo sutarties projektas pateikiamas</w:t>
      </w:r>
      <w:r w:rsidRPr="003E3C4C">
        <w:rPr>
          <w:rFonts w:ascii="Times New Roman" w:hAnsi="Times New Roman"/>
          <w:b/>
          <w:kern w:val="0"/>
          <w:szCs w:val="22"/>
          <w:u w:val="single"/>
          <w:lang w:eastAsia="lt-LT"/>
          <w14:ligatures w14:val="none"/>
        </w:rPr>
        <w:t xml:space="preserve"> konkurso sąlygų 4 priede</w:t>
      </w:r>
      <w:r w:rsidRPr="003E3C4C">
        <w:rPr>
          <w:rFonts w:ascii="Times New Roman" w:hAnsi="Times New Roman"/>
          <w:b/>
          <w:i/>
          <w:kern w:val="0"/>
          <w:szCs w:val="22"/>
          <w:u w:val="single"/>
          <w:lang w:eastAsia="lt-LT"/>
          <w14:ligatures w14:val="none"/>
        </w:rPr>
        <w:t>.</w:t>
      </w:r>
    </w:p>
    <w:p w14:paraId="79B77E77" w14:textId="77777777" w:rsidR="003E3C4C" w:rsidRPr="003E3C4C" w:rsidRDefault="003E3C4C" w:rsidP="003E3C4C">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0F7B8EA0" w14:textId="77777777" w:rsidR="003E3C4C" w:rsidRPr="003E3C4C" w:rsidRDefault="003E3C4C" w:rsidP="003E3C4C">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121B391D" w14:textId="77777777" w:rsidR="003E3C4C" w:rsidRPr="003E3C4C" w:rsidRDefault="003E3C4C" w:rsidP="003E3C4C">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3E3C4C">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396ACEB9" w14:textId="77777777" w:rsidR="003E3C4C" w:rsidRPr="003E3C4C" w:rsidRDefault="003E3C4C" w:rsidP="003E3C4C">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1896A18" w14:textId="77777777" w:rsidR="003E3C4C" w:rsidRPr="003E3C4C" w:rsidRDefault="003E3C4C" w:rsidP="003E3C4C">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3E3C4C">
        <w:rPr>
          <w:rFonts w:ascii="Times New Roman" w:eastAsia="Arial Unicode MS" w:hAnsi="Times New Roman" w:cs="Times New Roman"/>
          <w:b/>
          <w:color w:val="000000"/>
          <w:kern w:val="0"/>
          <w:bdr w:val="none" w:sz="0" w:space="0" w:color="auto" w:frame="1"/>
          <w:lang w:eastAsia="lt-LT"/>
          <w14:ligatures w14:val="none"/>
        </w:rPr>
        <w:t>17.1.</w:t>
      </w:r>
      <w:r w:rsidRPr="003E3C4C">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1FB80139" w14:textId="77777777" w:rsidR="003E3C4C" w:rsidRPr="003E3C4C" w:rsidRDefault="003E3C4C" w:rsidP="003E3C4C">
      <w:pPr>
        <w:widowControl w:val="0"/>
        <w:tabs>
          <w:tab w:val="left" w:pos="720"/>
        </w:tabs>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color w:val="000000"/>
          <w:kern w:val="0"/>
          <w14:ligatures w14:val="none"/>
        </w:rPr>
        <w:t>17.1.1</w:t>
      </w:r>
      <w:r w:rsidRPr="003E3C4C">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3E3C4C">
        <w:rPr>
          <w:rFonts w:ascii="Times New Roman" w:hAnsi="Times New Roman" w:cs="Times New Roman"/>
          <w:kern w:val="0"/>
          <w14:ligatures w14:val="none"/>
        </w:rPr>
        <w:t>visas pasiūlymas arba pasiūlymo dokumentas, kuriame nurodyta pasiūlymo kaina)</w:t>
      </w:r>
      <w:r w:rsidRPr="003E3C4C">
        <w:rPr>
          <w:rFonts w:ascii="Times New Roman" w:hAnsi="Times New Roman" w:cs="Times New Roman"/>
          <w:color w:val="000000"/>
          <w:kern w:val="0"/>
          <w14:ligatures w14:val="none"/>
        </w:rPr>
        <w:t>;</w:t>
      </w:r>
    </w:p>
    <w:p w14:paraId="7113ADC3" w14:textId="77777777" w:rsidR="003E3C4C" w:rsidRPr="003E3C4C" w:rsidRDefault="003E3C4C" w:rsidP="003E3C4C">
      <w:pPr>
        <w:tabs>
          <w:tab w:val="left" w:pos="720"/>
        </w:tabs>
        <w:spacing w:after="0" w:line="240" w:lineRule="auto"/>
        <w:ind w:firstLine="720"/>
        <w:jc w:val="both"/>
        <w:rPr>
          <w:rFonts w:ascii="Times New Roman" w:hAnsi="Times New Roman" w:cs="Times New Roman"/>
          <w:color w:val="000000"/>
          <w:kern w:val="0"/>
          <w14:ligatures w14:val="none"/>
        </w:rPr>
      </w:pPr>
      <w:r w:rsidRPr="003E3C4C">
        <w:rPr>
          <w:rFonts w:ascii="Times New Roman" w:hAnsi="Times New Roman" w:cs="Times New Roman"/>
          <w:b/>
          <w:kern w:val="0"/>
          <w14:ligatures w14:val="none"/>
        </w:rPr>
        <w:t>17.1.2</w:t>
      </w:r>
      <w:r w:rsidRPr="003E3C4C">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1AFE0BAD" w14:textId="77777777" w:rsidR="003E3C4C" w:rsidRPr="003E3C4C" w:rsidRDefault="003E3C4C" w:rsidP="003E3C4C">
      <w:pPr>
        <w:tabs>
          <w:tab w:val="left" w:pos="720"/>
        </w:tabs>
        <w:spacing w:after="0" w:line="240" w:lineRule="auto"/>
        <w:ind w:firstLine="720"/>
        <w:jc w:val="both"/>
        <w:rPr>
          <w:rFonts w:ascii="Times New Roman" w:hAnsi="Times New Roman" w:cs="Times New Roman"/>
          <w:kern w:val="0"/>
          <w14:ligatures w14:val="none"/>
        </w:rPr>
      </w:pPr>
      <w:r w:rsidRPr="003E3C4C">
        <w:rPr>
          <w:rFonts w:ascii="Times New Roman" w:hAnsi="Times New Roman" w:cs="Times New Roman"/>
          <w:b/>
          <w:kern w:val="0"/>
          <w14:ligatures w14:val="none"/>
        </w:rPr>
        <w:t>17.2.</w:t>
      </w:r>
      <w:r w:rsidRPr="003E3C4C">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3E3C4C">
        <w:rPr>
          <w:rFonts w:ascii="Times New Roman" w:hAnsi="Times New Roman" w:cs="Times New Roman"/>
          <w:kern w:val="0"/>
          <w14:ligatures w14:val="none"/>
        </w:rPr>
        <w:t>edmundas.simoliunas@lik.tech</w:t>
      </w:r>
      <w:proofErr w:type="spellEnd"/>
      <w:r w:rsidRPr="003E3C4C">
        <w:rPr>
          <w:rFonts w:ascii="Times New Roman" w:hAnsi="Times New Roman" w:cs="Times New Roman"/>
          <w:kern w:val="0"/>
          <w14:ligatures w14:val="none"/>
        </w:rPr>
        <w:t xml:space="preserve">, paštu: Tvirtovės al. 35, LT-50155 Kaunas, nurodant pirkimo pavadinimą, numerį ir datą. </w:t>
      </w:r>
      <w:r w:rsidRPr="003E3C4C">
        <w:rPr>
          <w:rFonts w:ascii="Times New Roman" w:hAnsi="Times New Roman" w:cs="Times New Roman"/>
          <w:kern w:val="0"/>
          <w:lang w:eastAsia="lt-LT"/>
          <w14:ligatures w14:val="none"/>
        </w:rPr>
        <w:t>Tokiu atveju tiekėjas turėtų būti aktyvus ir įsitikinti, kad pateiktas slaptažodis laiku pasiekė adresatą (pavyzdžiui, susisiekęs su perkančiąja organizacija oficialiu jos telefonu ir (arba) kitais būdais).</w:t>
      </w:r>
    </w:p>
    <w:p w14:paraId="1F12ACD0" w14:textId="77777777" w:rsidR="003E3C4C" w:rsidRPr="003E3C4C" w:rsidRDefault="003E3C4C" w:rsidP="003E3C4C">
      <w:pPr>
        <w:tabs>
          <w:tab w:val="left" w:pos="720"/>
        </w:tabs>
        <w:spacing w:after="0" w:line="240" w:lineRule="auto"/>
        <w:ind w:firstLine="720"/>
        <w:jc w:val="both"/>
        <w:rPr>
          <w:rFonts w:ascii="Times New Roman" w:hAnsi="Times New Roman" w:cs="Times New Roman"/>
          <w:b/>
          <w:kern w:val="0"/>
          <w14:ligatures w14:val="none"/>
        </w:rPr>
      </w:pPr>
      <w:r w:rsidRPr="003E3C4C">
        <w:rPr>
          <w:rFonts w:ascii="Times New Roman" w:hAnsi="Times New Roman" w:cs="Times New Roman"/>
          <w:b/>
          <w:kern w:val="0"/>
          <w14:ligatures w14:val="none"/>
        </w:rPr>
        <w:t>17.3.</w:t>
      </w:r>
      <w:r w:rsidRPr="003E3C4C">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2A7C6D8C"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p>
    <w:p w14:paraId="0283605E"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p>
    <w:p w14:paraId="051494B9"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r w:rsidRPr="003E3C4C">
        <w:rPr>
          <w:rFonts w:ascii="Times New Roman" w:eastAsia="Calibri" w:hAnsi="Times New Roman" w:cs="Times New Roman"/>
          <w:b/>
          <w:kern w:val="0"/>
          <w:szCs w:val="22"/>
          <w14:ligatures w14:val="none"/>
        </w:rPr>
        <w:t>18. BAIGIAMOSIOS NUOSTATOS</w:t>
      </w:r>
    </w:p>
    <w:p w14:paraId="019A34E3"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p>
    <w:p w14:paraId="13EB8B00" w14:textId="77777777" w:rsidR="003E3C4C" w:rsidRPr="003E3C4C" w:rsidRDefault="003E3C4C" w:rsidP="003E3C4C">
      <w:pPr>
        <w:keepNext/>
        <w:spacing w:after="0" w:line="240" w:lineRule="auto"/>
        <w:ind w:firstLine="720"/>
        <w:jc w:val="center"/>
        <w:rPr>
          <w:rFonts w:ascii="Times New Roman" w:eastAsia="Calibri" w:hAnsi="Times New Roman" w:cs="Times New Roman"/>
          <w:b/>
          <w:kern w:val="0"/>
          <w:szCs w:val="22"/>
          <w14:ligatures w14:val="none"/>
        </w:rPr>
      </w:pPr>
    </w:p>
    <w:p w14:paraId="4E403F78" w14:textId="77777777" w:rsidR="003E3C4C" w:rsidRPr="003E3C4C" w:rsidRDefault="003E3C4C" w:rsidP="003E3C4C">
      <w:pPr>
        <w:tabs>
          <w:tab w:val="left" w:pos="1134"/>
        </w:tabs>
        <w:spacing w:after="0" w:line="240" w:lineRule="auto"/>
        <w:ind w:firstLine="720"/>
        <w:jc w:val="both"/>
        <w:rPr>
          <w:rFonts w:ascii="Times New Roman" w:hAnsi="Times New Roman"/>
          <w:kern w:val="0"/>
          <w:szCs w:val="22"/>
          <w14:ligatures w14:val="none"/>
        </w:rPr>
      </w:pPr>
      <w:r w:rsidRPr="003E3C4C">
        <w:rPr>
          <w:rFonts w:ascii="Times New Roman" w:hAnsi="Times New Roman"/>
          <w:b/>
          <w:kern w:val="0"/>
          <w:szCs w:val="22"/>
          <w14:ligatures w14:val="none"/>
        </w:rPr>
        <w:t>18.1.</w:t>
      </w:r>
      <w:r w:rsidRPr="003E3C4C">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11CFAD11" w14:textId="77777777" w:rsidR="003E3C4C" w:rsidRPr="003E3C4C" w:rsidRDefault="003E3C4C" w:rsidP="003E3C4C">
      <w:pPr>
        <w:tabs>
          <w:tab w:val="left" w:pos="1134"/>
        </w:tabs>
        <w:spacing w:after="0" w:line="240" w:lineRule="auto"/>
        <w:ind w:firstLine="720"/>
        <w:jc w:val="both"/>
        <w:rPr>
          <w:rFonts w:ascii="Times New Roman" w:hAnsi="Times New Roman"/>
          <w:kern w:val="0"/>
          <w:szCs w:val="22"/>
          <w14:ligatures w14:val="none"/>
        </w:rPr>
      </w:pPr>
      <w:bookmarkStart w:id="17" w:name="_Hlk136295840"/>
      <w:r w:rsidRPr="003E3C4C">
        <w:rPr>
          <w:rFonts w:ascii="Times New Roman" w:hAnsi="Times New Roman"/>
          <w:b/>
          <w:kern w:val="0"/>
          <w:szCs w:val="22"/>
          <w14:ligatures w14:val="none"/>
        </w:rPr>
        <w:lastRenderedPageBreak/>
        <w:t>18.2.</w:t>
      </w:r>
      <w:r w:rsidRPr="003E3C4C">
        <w:rPr>
          <w:rFonts w:ascii="Times New Roman" w:hAnsi="Times New Roman"/>
          <w:kern w:val="0"/>
          <w:szCs w:val="22"/>
          <w14:ligatures w14:val="none"/>
        </w:rPr>
        <w:t xml:space="preserve"> </w:t>
      </w:r>
      <w:bookmarkEnd w:id="17"/>
      <w:r w:rsidRPr="003E3C4C">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2F179A" w14:textId="77777777" w:rsidR="003E3C4C" w:rsidRPr="003E3C4C" w:rsidRDefault="003E3C4C" w:rsidP="003E3C4C">
      <w:pPr>
        <w:tabs>
          <w:tab w:val="left" w:pos="1134"/>
        </w:tabs>
        <w:spacing w:after="0" w:line="240" w:lineRule="auto"/>
        <w:ind w:firstLine="720"/>
        <w:jc w:val="both"/>
        <w:rPr>
          <w:rFonts w:ascii="Times New Roman" w:hAnsi="Times New Roman"/>
          <w:kern w:val="0"/>
          <w:szCs w:val="22"/>
          <w14:ligatures w14:val="none"/>
        </w:rPr>
      </w:pPr>
      <w:r w:rsidRPr="003E3C4C">
        <w:rPr>
          <w:rFonts w:ascii="Times New Roman" w:hAnsi="Times New Roman"/>
          <w:b/>
          <w:kern w:val="0"/>
          <w:szCs w:val="22"/>
          <w14:ligatures w14:val="none"/>
        </w:rPr>
        <w:t>18.3.</w:t>
      </w:r>
      <w:r w:rsidRPr="003E3C4C">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4A95227" w14:textId="77777777" w:rsidR="003E3C4C" w:rsidRPr="003E3C4C" w:rsidRDefault="003E3C4C" w:rsidP="003E3C4C">
      <w:pPr>
        <w:tabs>
          <w:tab w:val="left" w:pos="1134"/>
        </w:tabs>
        <w:spacing w:after="0" w:line="240" w:lineRule="auto"/>
        <w:ind w:firstLine="720"/>
        <w:jc w:val="both"/>
        <w:rPr>
          <w:rFonts w:ascii="Times New Roman" w:hAnsi="Times New Roman"/>
          <w:kern w:val="0"/>
          <w:szCs w:val="22"/>
          <w14:ligatures w14:val="none"/>
        </w:rPr>
      </w:pPr>
      <w:r w:rsidRPr="003E3C4C">
        <w:rPr>
          <w:rFonts w:ascii="Times New Roman" w:hAnsi="Times New Roman"/>
          <w:b/>
          <w:bCs/>
          <w:kern w:val="0"/>
          <w:szCs w:val="22"/>
          <w14:ligatures w14:val="none"/>
        </w:rPr>
        <w:t>18.4.</w:t>
      </w:r>
      <w:r w:rsidRPr="003E3C4C">
        <w:rPr>
          <w:rFonts w:ascii="Times New Roman" w:hAnsi="Times New Roman"/>
          <w:kern w:val="0"/>
          <w:szCs w:val="22"/>
          <w14:ligatures w14:val="none"/>
        </w:rPr>
        <w:t xml:space="preserve"> </w:t>
      </w:r>
      <w:r w:rsidRPr="003E3C4C">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EC16887"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1CD3CC07"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0446D8E0"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2CFAC2EC"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2B149E65"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510D472E" w14:textId="77777777" w:rsid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153D1D85"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3E61679F"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26F14EE0"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4964BDB9"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02369EEA"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02A9B947"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5743F262"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47495E48"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3AD3A39C"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6402E4C9"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237FD410"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1D08198F"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76F725B6"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6B33E547" w14:textId="77777777" w:rsidR="00F5563F"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486FAA0E" w14:textId="77777777" w:rsidR="00F5563F" w:rsidRPr="003E3C4C" w:rsidRDefault="00F5563F" w:rsidP="003E3C4C">
      <w:pPr>
        <w:spacing w:after="0" w:line="240" w:lineRule="auto"/>
        <w:ind w:right="-46"/>
        <w:jc w:val="right"/>
        <w:rPr>
          <w:rFonts w:ascii="Times New Roman" w:eastAsia="Calibri" w:hAnsi="Times New Roman" w:cs="Times New Roman"/>
          <w:kern w:val="0"/>
          <w:lang w:eastAsia="lt-LT"/>
          <w14:ligatures w14:val="none"/>
        </w:rPr>
      </w:pPr>
    </w:p>
    <w:p w14:paraId="05709C49" w14:textId="77777777" w:rsid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6673E5B5"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44DF8D2F"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34960610"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38B2B7CF"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77D62DB8"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49480B5D"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5BF838B6"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2D023F06"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74C542AF"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559E5787"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686D5AA0"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4F76F7CA"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613F3856"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15F0E71A"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587FB7FA" w14:textId="77777777" w:rsidR="0083573F" w:rsidRDefault="0083573F" w:rsidP="003E3C4C">
      <w:pPr>
        <w:spacing w:after="0" w:line="240" w:lineRule="auto"/>
        <w:ind w:right="-46"/>
        <w:jc w:val="right"/>
        <w:rPr>
          <w:rFonts w:ascii="Times New Roman" w:eastAsia="Calibri" w:hAnsi="Times New Roman" w:cs="Times New Roman"/>
          <w:kern w:val="0"/>
          <w:lang w:eastAsia="lt-LT"/>
          <w14:ligatures w14:val="none"/>
        </w:rPr>
      </w:pPr>
    </w:p>
    <w:p w14:paraId="78BFC6AB" w14:textId="77777777" w:rsidR="009C6EA2" w:rsidRPr="003E3C4C" w:rsidRDefault="009C6EA2" w:rsidP="003E3C4C">
      <w:pPr>
        <w:spacing w:after="0" w:line="240" w:lineRule="auto"/>
        <w:ind w:right="-46"/>
        <w:jc w:val="right"/>
        <w:rPr>
          <w:rFonts w:ascii="Times New Roman" w:eastAsia="Calibri" w:hAnsi="Times New Roman" w:cs="Times New Roman"/>
          <w:kern w:val="0"/>
          <w:lang w:eastAsia="lt-LT"/>
          <w14:ligatures w14:val="none"/>
        </w:rPr>
      </w:pPr>
    </w:p>
    <w:p w14:paraId="4C285790"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p>
    <w:p w14:paraId="42B40E3F"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 xml:space="preserve">Konkurso sąlygų </w:t>
      </w:r>
    </w:p>
    <w:p w14:paraId="1093660D" w14:textId="77777777" w:rsidR="003E3C4C" w:rsidRPr="003E3C4C" w:rsidRDefault="003E3C4C" w:rsidP="003E3C4C">
      <w:pPr>
        <w:spacing w:after="0" w:line="240" w:lineRule="auto"/>
        <w:ind w:right="-46"/>
        <w:jc w:val="right"/>
        <w:rPr>
          <w:rFonts w:ascii="Times New Roman" w:eastAsia="Calibri" w:hAnsi="Times New Roman" w:cs="Times New Roman"/>
          <w:kern w:val="0"/>
          <w:lang w:eastAsia="lt-LT"/>
          <w14:ligatures w14:val="none"/>
        </w:rPr>
      </w:pPr>
      <w:r w:rsidRPr="003E3C4C">
        <w:rPr>
          <w:rFonts w:ascii="Times New Roman" w:eastAsia="Calibri" w:hAnsi="Times New Roman" w:cs="Times New Roman"/>
          <w:kern w:val="0"/>
          <w:lang w:eastAsia="lt-LT"/>
          <w14:ligatures w14:val="none"/>
        </w:rPr>
        <w:t>priedas Nr. 1</w:t>
      </w:r>
    </w:p>
    <w:p w14:paraId="01BEA810" w14:textId="77777777" w:rsidR="003E3C4C" w:rsidRPr="003E3C4C" w:rsidRDefault="003E3C4C" w:rsidP="003E3C4C">
      <w:pPr>
        <w:spacing w:after="0" w:line="240" w:lineRule="auto"/>
        <w:ind w:left="6542" w:right="305" w:firstLine="658"/>
        <w:jc w:val="both"/>
        <w:rPr>
          <w:rFonts w:ascii="Times New Roman" w:eastAsia="Calibri" w:hAnsi="Times New Roman" w:cs="Times New Roman"/>
          <w:kern w:val="0"/>
          <w:lang w:eastAsia="lt-LT"/>
          <w14:ligatures w14:val="none"/>
        </w:rPr>
      </w:pPr>
    </w:p>
    <w:p w14:paraId="0A422F27" w14:textId="77777777" w:rsidR="003E3C4C" w:rsidRPr="003E3C4C" w:rsidRDefault="003E3C4C" w:rsidP="003E3C4C">
      <w:pPr>
        <w:spacing w:after="0" w:line="360" w:lineRule="auto"/>
        <w:jc w:val="center"/>
        <w:rPr>
          <w:rFonts w:ascii="Times New Roman" w:hAnsi="Times New Roman" w:cs="Times New Roman"/>
          <w:b/>
          <w:kern w:val="0"/>
          <w14:ligatures w14:val="none"/>
        </w:rPr>
      </w:pPr>
      <w:r w:rsidRPr="003E3C4C">
        <w:rPr>
          <w:rFonts w:ascii="Times New Roman" w:hAnsi="Times New Roman" w:cs="Times New Roman"/>
          <w:b/>
          <w:kern w:val="0"/>
          <w14:ligatures w14:val="none"/>
        </w:rPr>
        <w:t>TECHNINĖ SPECIFIKACIJA</w:t>
      </w:r>
    </w:p>
    <w:p w14:paraId="2817ADA2" w14:textId="77777777" w:rsidR="003E3C4C" w:rsidRPr="003E3C4C" w:rsidRDefault="003E3C4C" w:rsidP="003E3C4C">
      <w:pPr>
        <w:spacing w:after="0" w:line="240" w:lineRule="auto"/>
        <w:jc w:val="center"/>
        <w:rPr>
          <w:rFonts w:ascii="Times New Roman" w:eastAsia="Calibri" w:hAnsi="Times New Roman" w:cs="Times New Roman"/>
          <w:i/>
          <w:kern w:val="0"/>
          <w:lang w:eastAsia="lt-LT"/>
          <w14:ligatures w14:val="none"/>
        </w:rPr>
      </w:pPr>
      <w:r w:rsidRPr="003E3C4C">
        <w:rPr>
          <w:rFonts w:ascii="Times New Roman" w:eastAsia="Calibri" w:hAnsi="Times New Roman" w:cs="Times New Roman"/>
          <w:i/>
          <w:kern w:val="0"/>
          <w:lang w:eastAsia="lt-LT"/>
          <w14:ligatures w14:val="none"/>
        </w:rPr>
        <w:t>(pateikiama atskiru dokumentu)</w:t>
      </w:r>
    </w:p>
    <w:p w14:paraId="2F6CEEBE" w14:textId="77777777" w:rsidR="003E3C4C" w:rsidRPr="003E3C4C" w:rsidRDefault="003E3C4C" w:rsidP="003E3C4C">
      <w:pPr>
        <w:spacing w:after="0" w:line="240" w:lineRule="auto"/>
        <w:jc w:val="both"/>
        <w:rPr>
          <w:rFonts w:ascii="Times New Roman" w:eastAsia="Times New Roman" w:hAnsi="Times New Roman" w:cs="Times New Roman"/>
          <w:b/>
          <w:kern w:val="0"/>
          <w14:ligatures w14:val="none"/>
        </w:rPr>
      </w:pPr>
    </w:p>
    <w:p w14:paraId="010FC3E2" w14:textId="77777777" w:rsidR="003E3C4C" w:rsidRPr="003E3C4C" w:rsidRDefault="003E3C4C" w:rsidP="003E3C4C">
      <w:pPr>
        <w:spacing w:after="0" w:line="240" w:lineRule="auto"/>
        <w:jc w:val="both"/>
        <w:rPr>
          <w:rFonts w:ascii="Times New Roman" w:eastAsia="Calibri" w:hAnsi="Times New Roman" w:cs="Times New Roman"/>
          <w:b/>
          <w:kern w:val="0"/>
          <w:sz w:val="20"/>
          <w:szCs w:val="20"/>
          <w:u w:val="single"/>
          <w:lang w:eastAsia="lt-LT"/>
          <w14:ligatures w14:val="none"/>
        </w:rPr>
      </w:pPr>
      <w:r w:rsidRPr="003E3C4C">
        <w:rPr>
          <w:rFonts w:ascii="Times New Roman" w:eastAsia="Calibri" w:hAnsi="Times New Roman" w:cs="Times New Roman"/>
          <w:b/>
          <w:kern w:val="0"/>
          <w:sz w:val="20"/>
          <w:szCs w:val="20"/>
          <w:u w:val="single"/>
          <w:lang w:eastAsia="lt-LT"/>
          <w14:ligatures w14:val="none"/>
        </w:rPr>
        <w:t xml:space="preserve"> </w:t>
      </w:r>
    </w:p>
    <w:p w14:paraId="54DA708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5B1CE9A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F3D05E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319803B"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459528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51C062A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6924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776FC00"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AAE3AA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90E0546"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9ECFCA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3A5BC02"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82A5FAF"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CA596EF"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79C5145"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2E6CD6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B630D0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1F7EE96"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F889B93"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6C54140"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38650EFD"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7FCD87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5A098E9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3BB13C7C"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96A28E8"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8B0072D"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34101A5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68CF895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CD5CE76"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315E739D"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0F86137F"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5A6B13A"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06E9B97E"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DCBD2"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8012835"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048D4"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21A6C31C"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1597D7B3"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7D3AAF49" w14:textId="77777777" w:rsidR="003E3C4C" w:rsidRPr="003E3C4C" w:rsidRDefault="003E3C4C" w:rsidP="003E3C4C">
      <w:pPr>
        <w:spacing w:after="0" w:line="240" w:lineRule="auto"/>
        <w:jc w:val="both"/>
        <w:rPr>
          <w:rFonts w:ascii="Times New Roman" w:eastAsia="Calibri" w:hAnsi="Times New Roman" w:cs="Times New Roman"/>
          <w:b/>
          <w:i/>
          <w:kern w:val="0"/>
          <w:sz w:val="20"/>
          <w:szCs w:val="20"/>
          <w:u w:val="single"/>
          <w:lang w:eastAsia="lt-LT"/>
          <w14:ligatures w14:val="none"/>
        </w:rPr>
      </w:pPr>
    </w:p>
    <w:p w14:paraId="4F638BBD"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8F4B431"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EB1902C"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CF4AFB1"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204EC9E"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1F66900"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5270BBB"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5F9B988"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84F83E1"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D8310AC"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82390B2" w14:textId="77777777" w:rsidR="003E3C4C" w:rsidRPr="003E3C4C" w:rsidRDefault="003E3C4C" w:rsidP="003E3C4C">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772B9F4" w14:textId="77777777" w:rsidR="003E3C4C" w:rsidRPr="003E3C4C" w:rsidRDefault="003E3C4C" w:rsidP="003E3C4C">
      <w:pPr>
        <w:spacing w:after="0" w:line="240" w:lineRule="auto"/>
        <w:ind w:left="6398" w:right="305"/>
        <w:jc w:val="both"/>
        <w:rPr>
          <w:rFonts w:ascii="Times New Roman" w:eastAsia="Calibri" w:hAnsi="Times New Roman" w:cs="Times New Roman"/>
          <w:kern w:val="0"/>
          <w:sz w:val="22"/>
          <w:szCs w:val="22"/>
          <w:lang w:eastAsia="lt-LT"/>
          <w14:ligatures w14:val="none"/>
        </w:rPr>
      </w:pPr>
    </w:p>
    <w:p w14:paraId="6754B5CE" w14:textId="77777777" w:rsidR="003E3C4C" w:rsidRPr="003E3C4C" w:rsidRDefault="003E3C4C" w:rsidP="003E3C4C">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Konkurso sąlygų</w:t>
      </w:r>
    </w:p>
    <w:p w14:paraId="37CF9CD1" w14:textId="77777777" w:rsidR="003E3C4C" w:rsidRPr="003E3C4C" w:rsidRDefault="003E3C4C" w:rsidP="003E3C4C">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 xml:space="preserve">Priedas Nr. 2 </w:t>
      </w:r>
    </w:p>
    <w:p w14:paraId="32BFD6DE"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p>
    <w:p w14:paraId="04A2CD6E"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Herbas arba prekių ženklas</w:t>
      </w:r>
    </w:p>
    <w:p w14:paraId="74AFB313"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p>
    <w:p w14:paraId="1375D000"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(Tiekėjo pavadinimas)</w:t>
      </w:r>
    </w:p>
    <w:p w14:paraId="29B9394A"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p>
    <w:p w14:paraId="41D78295"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B95889" w14:textId="77777777" w:rsidR="003E3C4C" w:rsidRPr="003E3C4C" w:rsidRDefault="003E3C4C" w:rsidP="003E3C4C">
      <w:pPr>
        <w:spacing w:after="0" w:line="240" w:lineRule="auto"/>
        <w:ind w:firstLine="720"/>
        <w:jc w:val="both"/>
        <w:rPr>
          <w:rFonts w:ascii="Times New Roman" w:eastAsia="Calibri" w:hAnsi="Times New Roman" w:cs="Times New Roman"/>
          <w:b/>
          <w:kern w:val="0"/>
          <w:sz w:val="22"/>
          <w:szCs w:val="22"/>
          <w:lang w:eastAsia="lt-LT"/>
          <w14:ligatures w14:val="none"/>
        </w:rPr>
      </w:pPr>
    </w:p>
    <w:p w14:paraId="78864167" w14:textId="77777777" w:rsidR="003E3C4C" w:rsidRPr="003E3C4C" w:rsidRDefault="003E3C4C" w:rsidP="003E3C4C">
      <w:pPr>
        <w:spacing w:after="0" w:line="240" w:lineRule="auto"/>
        <w:ind w:firstLine="720"/>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_______________________</w:t>
      </w:r>
    </w:p>
    <w:p w14:paraId="5188111D" w14:textId="77777777" w:rsidR="003E3C4C" w:rsidRPr="003E3C4C" w:rsidRDefault="003E3C4C" w:rsidP="003E3C4C">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(Adresatas (perkančioji organizacija))</w:t>
      </w:r>
    </w:p>
    <w:p w14:paraId="6C0579BF" w14:textId="77777777" w:rsidR="003E3C4C" w:rsidRPr="003E3C4C" w:rsidRDefault="003E3C4C" w:rsidP="003E3C4C">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91C8A07" w14:textId="77777777" w:rsidR="003E3C4C" w:rsidRPr="003E3C4C" w:rsidRDefault="003E3C4C" w:rsidP="003E3C4C">
      <w:pPr>
        <w:spacing w:after="0" w:line="240" w:lineRule="auto"/>
        <w:jc w:val="center"/>
        <w:rPr>
          <w:rFonts w:ascii="Times New Roman" w:hAnsi="Times New Roman" w:cs="Times New Roman"/>
          <w:b/>
          <w:kern w:val="0"/>
          <w14:ligatures w14:val="none"/>
        </w:rPr>
      </w:pPr>
      <w:r w:rsidRPr="003E3C4C">
        <w:rPr>
          <w:rFonts w:ascii="Times New Roman" w:eastAsia="Calibri" w:hAnsi="Times New Roman" w:cs="Times New Roman"/>
          <w:b/>
          <w:kern w:val="0"/>
          <w:lang w:eastAsia="lt-LT"/>
          <w14:ligatures w14:val="none"/>
        </w:rPr>
        <w:t>PASIŪLYMAS</w:t>
      </w:r>
    </w:p>
    <w:p w14:paraId="46E7E8E9" w14:textId="4A943737" w:rsidR="003E3C4C" w:rsidRPr="003E3C4C" w:rsidRDefault="00F5563F" w:rsidP="003E3C4C">
      <w:pPr>
        <w:tabs>
          <w:tab w:val="left" w:pos="3150"/>
        </w:tabs>
        <w:spacing w:line="256" w:lineRule="auto"/>
        <w:jc w:val="center"/>
        <w:rPr>
          <w:rFonts w:ascii="Times New Roman" w:hAnsi="Times New Roman" w:cs="Times New Roman"/>
          <w:b/>
          <w:kern w:val="0"/>
          <w:sz w:val="22"/>
          <w:szCs w:val="22"/>
          <w14:ligatures w14:val="none"/>
        </w:rPr>
      </w:pPr>
      <w:r w:rsidRPr="006E0D74">
        <w:rPr>
          <w:rFonts w:ascii="Times New Roman" w:eastAsia="Times New Roman" w:hAnsi="Times New Roman" w:cs="Times New Roman"/>
          <w:b/>
          <w:bCs/>
          <w:kern w:val="0"/>
          <w14:ligatures w14:val="none"/>
        </w:rPr>
        <w:t>DUOMENŲ CENTRO ĮRANGOS</w:t>
      </w:r>
      <w:r w:rsidRPr="003E3C4C">
        <w:rPr>
          <w:rFonts w:ascii="Times New Roman" w:eastAsia="Times New Roman" w:hAnsi="Times New Roman" w:cs="Times New Roman"/>
          <w:b/>
          <w:bCs/>
          <w:kern w:val="0"/>
          <w14:ligatures w14:val="none"/>
        </w:rPr>
        <w:t xml:space="preserve"> </w:t>
      </w:r>
      <w:r w:rsidR="003E3C4C" w:rsidRPr="003E3C4C">
        <w:rPr>
          <w:rFonts w:ascii="Times New Roman" w:hAnsi="Times New Roman" w:cs="Times New Roman"/>
          <w:b/>
          <w:kern w:val="0"/>
          <w14:ligatures w14:val="none"/>
        </w:rPr>
        <w:t>PIRKIMUI</w:t>
      </w:r>
      <w:r w:rsidR="003E3C4C" w:rsidRPr="003E3C4C">
        <w:rPr>
          <w:rFonts w:ascii="Times New Roman" w:hAnsi="Times New Roman" w:cs="Times New Roman"/>
          <w:b/>
          <w:kern w:val="0"/>
          <w:sz w:val="22"/>
          <w:szCs w:val="22"/>
          <w14:ligatures w14:val="none"/>
        </w:rPr>
        <w:t xml:space="preserve"> </w:t>
      </w:r>
    </w:p>
    <w:p w14:paraId="49DF1F97" w14:textId="77777777" w:rsidR="003E3C4C" w:rsidRPr="003E3C4C" w:rsidRDefault="003E3C4C" w:rsidP="003E3C4C">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FCBC1BE" w14:textId="77777777" w:rsidR="003E3C4C" w:rsidRPr="003E3C4C" w:rsidRDefault="003E3C4C" w:rsidP="003E3C4C">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r w:rsidRPr="003E3C4C">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E3C4C">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ar trečiųjų asmenų  nepasitelks/ pasiūlyme konfidencialios informacijos nėra.</w:t>
      </w:r>
    </w:p>
    <w:p w14:paraId="16D4605B"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C813DBA"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____________</w:t>
      </w:r>
      <w:r w:rsidRPr="003E3C4C">
        <w:rPr>
          <w:rFonts w:ascii="Times New Roman" w:eastAsia="Calibri" w:hAnsi="Times New Roman" w:cs="Times New Roman"/>
          <w:b/>
          <w:bCs/>
          <w:color w:val="000000"/>
          <w:kern w:val="0"/>
          <w:sz w:val="22"/>
          <w:szCs w:val="22"/>
          <w:lang w:eastAsia="lt-LT"/>
          <w14:ligatures w14:val="none"/>
        </w:rPr>
        <w:t xml:space="preserve"> Nr.</w:t>
      </w:r>
      <w:r w:rsidRPr="003E3C4C">
        <w:rPr>
          <w:rFonts w:ascii="Times New Roman" w:eastAsia="Calibri" w:hAnsi="Times New Roman" w:cs="Times New Roman"/>
          <w:kern w:val="0"/>
          <w:sz w:val="22"/>
          <w:szCs w:val="22"/>
          <w:lang w:eastAsia="lt-LT"/>
          <w14:ligatures w14:val="none"/>
        </w:rPr>
        <w:t xml:space="preserve"> ______</w:t>
      </w:r>
    </w:p>
    <w:p w14:paraId="3529EB07"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E3C4C">
        <w:rPr>
          <w:rFonts w:ascii="Times New Roman" w:eastAsia="Calibri" w:hAnsi="Times New Roman" w:cs="Times New Roman"/>
          <w:bCs/>
          <w:color w:val="000000"/>
          <w:kern w:val="0"/>
          <w:sz w:val="22"/>
          <w:szCs w:val="22"/>
          <w:lang w:eastAsia="lt-LT"/>
          <w14:ligatures w14:val="none"/>
        </w:rPr>
        <w:t>(Data)</w:t>
      </w:r>
    </w:p>
    <w:p w14:paraId="242A3919"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E3C4C">
        <w:rPr>
          <w:rFonts w:ascii="Times New Roman" w:eastAsia="Calibri" w:hAnsi="Times New Roman" w:cs="Times New Roman"/>
          <w:bCs/>
          <w:color w:val="000000"/>
          <w:kern w:val="0"/>
          <w:sz w:val="22"/>
          <w:szCs w:val="22"/>
          <w:lang w:eastAsia="lt-LT"/>
          <w14:ligatures w14:val="none"/>
        </w:rPr>
        <w:t>_____________</w:t>
      </w:r>
    </w:p>
    <w:p w14:paraId="02DD277D" w14:textId="77777777" w:rsidR="003E3C4C" w:rsidRPr="003E3C4C" w:rsidRDefault="003E3C4C" w:rsidP="003E3C4C">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E3C4C">
        <w:rPr>
          <w:rFonts w:ascii="Times New Roman" w:eastAsia="Calibri" w:hAnsi="Times New Roman" w:cs="Times New Roman"/>
          <w:color w:val="000000"/>
          <w:kern w:val="0"/>
          <w:sz w:val="22"/>
          <w:szCs w:val="22"/>
          <w:lang w:eastAsia="lt-LT"/>
          <w14:ligatures w14:val="none"/>
        </w:rPr>
        <w:t>(Sudarymo vieta)</w:t>
      </w:r>
    </w:p>
    <w:p w14:paraId="79408ABF" w14:textId="77777777" w:rsidR="003E3C4C" w:rsidRPr="003E3C4C" w:rsidRDefault="003E3C4C" w:rsidP="003E3C4C">
      <w:pPr>
        <w:spacing w:after="0" w:line="240" w:lineRule="auto"/>
        <w:jc w:val="center"/>
        <w:rPr>
          <w:rFonts w:ascii="Times New Roman" w:eastAsia="Calibri" w:hAnsi="Times New Roman" w:cs="Times New Roman"/>
          <w:kern w:val="0"/>
          <w:sz w:val="22"/>
          <w:szCs w:val="22"/>
          <w:lang w:eastAsia="lt-LT"/>
          <w14:ligatures w14:val="none"/>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3E3C4C" w:rsidRPr="003E3C4C" w14:paraId="0EC9D1A6"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3C17C543" w14:textId="77777777" w:rsidR="003E3C4C" w:rsidRPr="003E3C4C" w:rsidRDefault="003E3C4C" w:rsidP="003E3C4C">
            <w:pPr>
              <w:spacing w:after="0" w:line="240" w:lineRule="auto"/>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 xml:space="preserve">Tiekėjo pavadinimas </w:t>
            </w:r>
            <w:r w:rsidRPr="003E3C4C">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76F78044" w14:textId="77777777" w:rsidR="003E3C4C" w:rsidRPr="003E3C4C" w:rsidRDefault="003E3C4C" w:rsidP="003E3C4C">
            <w:pPr>
              <w:spacing w:after="0" w:line="240" w:lineRule="auto"/>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 xml:space="preserve">Atsakingasis partneris: </w:t>
            </w:r>
          </w:p>
          <w:p w14:paraId="1000A43F" w14:textId="77777777" w:rsidR="003E3C4C" w:rsidRPr="003E3C4C" w:rsidRDefault="003E3C4C" w:rsidP="003E3C4C">
            <w:pPr>
              <w:spacing w:after="0" w:line="240" w:lineRule="auto"/>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Partneris Nr. 1:</w:t>
            </w:r>
          </w:p>
          <w:p w14:paraId="03A9BBF7" w14:textId="77777777" w:rsidR="003E3C4C" w:rsidRPr="003E3C4C" w:rsidRDefault="003E3C4C" w:rsidP="003E3C4C">
            <w:pPr>
              <w:spacing w:after="0" w:line="240" w:lineRule="auto"/>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219C9340"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64427AAF"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6F7C8726"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 xml:space="preserve">Tiekėjo adresas </w:t>
            </w:r>
            <w:r w:rsidRPr="003E3C4C">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7599F57"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5F629569"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6569809C"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B77D63D"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27758F2D"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640AC046"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B7F2330"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4678D4B3"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640287AA"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501B6830"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r w:rsidR="003E3C4C" w:rsidRPr="003E3C4C" w14:paraId="51C7C7D7" w14:textId="77777777" w:rsidTr="00077DEE">
        <w:tc>
          <w:tcPr>
            <w:tcW w:w="4819" w:type="dxa"/>
            <w:tcBorders>
              <w:top w:val="single" w:sz="4" w:space="0" w:color="auto"/>
              <w:left w:val="single" w:sz="4" w:space="0" w:color="auto"/>
              <w:bottom w:val="single" w:sz="4" w:space="0" w:color="auto"/>
              <w:right w:val="single" w:sz="4" w:space="0" w:color="auto"/>
            </w:tcBorders>
            <w:hideMark/>
          </w:tcPr>
          <w:p w14:paraId="2484BA02"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12E0B68C"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tc>
      </w:tr>
    </w:tbl>
    <w:p w14:paraId="784A58AC"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p>
    <w:p w14:paraId="5738A8F5"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33B69D31"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7FB920A3"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1.2. šiose konkurso sąlygose;</w:t>
      </w:r>
    </w:p>
    <w:p w14:paraId="7C26041F" w14:textId="77777777" w:rsidR="003E3C4C" w:rsidRPr="003E3C4C" w:rsidRDefault="003E3C4C" w:rsidP="003E3C4C">
      <w:pPr>
        <w:spacing w:after="0" w:line="240" w:lineRule="auto"/>
        <w:jc w:val="both"/>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1.3. konkurso sąlygų  paaiškinimuose, papildymuose.</w:t>
      </w:r>
    </w:p>
    <w:p w14:paraId="597923A7" w14:textId="77777777" w:rsidR="003E3C4C" w:rsidRPr="003E3C4C" w:rsidRDefault="003E3C4C" w:rsidP="003E3C4C">
      <w:pPr>
        <w:spacing w:after="200" w:line="276"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spacing w:val="-4"/>
          <w:kern w:val="0"/>
          <w:sz w:val="22"/>
          <w:szCs w:val="22"/>
          <w14:ligatures w14:val="none"/>
        </w:rPr>
        <w:t>1.4. Pateikdamas pasiūlymą</w:t>
      </w:r>
      <w:r w:rsidRPr="003E3C4C">
        <w:rPr>
          <w:kern w:val="0"/>
          <w:sz w:val="22"/>
          <w:szCs w:val="22"/>
          <w14:ligatures w14:val="none"/>
        </w:rPr>
        <w:t xml:space="preserve"> </w:t>
      </w:r>
      <w:r w:rsidRPr="003E3C4C">
        <w:rPr>
          <w:rFonts w:ascii="Times New Roman" w:eastAsia="Calibri" w:hAnsi="Times New Roman" w:cs="Times New Roman"/>
          <w:spacing w:val="-4"/>
          <w:kern w:val="0"/>
          <w:sz w:val="22"/>
          <w:szCs w:val="22"/>
          <w14:ligatures w14:val="none"/>
        </w:rPr>
        <w:t>CVP IS priemonėmis, patvirtinu, kad dokumentų skaitmeninės</w:t>
      </w:r>
      <w:r w:rsidRPr="003E3C4C">
        <w:rPr>
          <w:rFonts w:ascii="Times New Roman" w:eastAsia="Calibri" w:hAnsi="Times New Roman" w:cs="Times New Roman"/>
          <w:kern w:val="0"/>
          <w:sz w:val="22"/>
          <w:szCs w:val="22"/>
          <w14:ligatures w14:val="none"/>
        </w:rPr>
        <w:t xml:space="preserve"> kopijos ir elektroninėmis priemonėmis pateikti duomenys yra tikri.</w:t>
      </w:r>
    </w:p>
    <w:p w14:paraId="1759AA64" w14:textId="77777777" w:rsidR="003E3C4C" w:rsidRPr="003E3C4C" w:rsidRDefault="003E3C4C" w:rsidP="003E3C4C">
      <w:pPr>
        <w:spacing w:line="259" w:lineRule="auto"/>
        <w:jc w:val="both"/>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lang w:eastAsia="lt-LT"/>
          <w14:ligatures w14:val="none"/>
        </w:rPr>
        <w:t xml:space="preserve">2. </w:t>
      </w:r>
      <w:r w:rsidRPr="003E3C4C">
        <w:rPr>
          <w:rFonts w:ascii="Times New Roman" w:eastAsia="Calibri" w:hAnsi="Times New Roman" w:cs="Times New Roman"/>
          <w:b/>
          <w:kern w:val="0"/>
          <w:sz w:val="22"/>
          <w:szCs w:val="22"/>
          <w:u w:val="single"/>
          <w14:ligatures w14:val="none"/>
        </w:rPr>
        <w:t>Patvirtiname, kad:</w:t>
      </w:r>
    </w:p>
    <w:p w14:paraId="66A90D0A" w14:textId="0499F2AA" w:rsidR="003E3C4C" w:rsidRPr="003E3C4C" w:rsidRDefault="003E3C4C" w:rsidP="0075252C">
      <w:pPr>
        <w:tabs>
          <w:tab w:val="left" w:pos="0"/>
          <w:tab w:val="left" w:pos="1080"/>
        </w:tabs>
        <w:spacing w:after="0" w:line="240" w:lineRule="auto"/>
        <w:jc w:val="both"/>
        <w:rPr>
          <w:rFonts w:ascii="Times New Roman" w:eastAsia="Times New Roman" w:hAnsi="Times New Roman" w:cs="Times New Roman"/>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2.</w:t>
      </w:r>
      <w:r w:rsidR="0075252C">
        <w:rPr>
          <w:rFonts w:ascii="Times New Roman" w:eastAsia="Calibri" w:hAnsi="Times New Roman" w:cs="Times New Roman"/>
          <w:b/>
          <w:kern w:val="0"/>
          <w:sz w:val="22"/>
          <w:szCs w:val="22"/>
          <w:lang w:eastAsia="lt-LT"/>
          <w14:ligatures w14:val="none"/>
        </w:rPr>
        <w:t>1</w:t>
      </w:r>
      <w:r w:rsidRPr="003E3C4C">
        <w:rPr>
          <w:rFonts w:ascii="Times New Roman" w:eastAsia="Calibri" w:hAnsi="Times New Roman" w:cs="Times New Roman"/>
          <w:b/>
          <w:kern w:val="0"/>
          <w:sz w:val="22"/>
          <w:szCs w:val="22"/>
          <w:lang w:eastAsia="lt-LT"/>
          <w14:ligatures w14:val="none"/>
        </w:rPr>
        <w:t xml:space="preserve">. </w:t>
      </w:r>
      <w:r w:rsidRPr="003E3C4C">
        <w:rPr>
          <w:rFonts w:ascii="Times New Roman" w:eastAsia="Times New Roman" w:hAnsi="Times New Roman" w:cs="Times New Roman"/>
          <w:b/>
          <w:kern w:val="0"/>
          <w:u w:val="single"/>
          <w14:ligatures w14:val="none"/>
        </w:rPr>
        <w:t xml:space="preserve">sutarties vykdymui pasitelksiu </w:t>
      </w:r>
      <w:r w:rsidR="00E708B3">
        <w:rPr>
          <w:rFonts w:ascii="Times New Roman" w:eastAsia="Times New Roman" w:hAnsi="Times New Roman" w:cs="Times New Roman"/>
          <w:b/>
          <w:kern w:val="0"/>
          <w:u w:val="single"/>
          <w14:ligatures w14:val="none"/>
        </w:rPr>
        <w:t>S</w:t>
      </w:r>
      <w:r w:rsidRPr="003E3C4C">
        <w:rPr>
          <w:rFonts w:ascii="Times New Roman" w:eastAsia="Times New Roman" w:hAnsi="Times New Roman" w:cs="Times New Roman"/>
          <w:b/>
          <w:kern w:val="0"/>
          <w:u w:val="single"/>
          <w14:ligatures w14:val="none"/>
        </w:rPr>
        <w:t>ubtiekėjus* (jei jie yra žinomi)</w:t>
      </w:r>
      <w:r w:rsidRPr="003E3C4C">
        <w:rPr>
          <w:rFonts w:ascii="Times New Roman" w:eastAsia="Times New Roman" w:hAnsi="Times New Roman" w:cs="Times New Roman"/>
          <w:kern w:val="0"/>
          <w:sz w:val="22"/>
          <w:szCs w:val="22"/>
          <w:lang w:eastAsia="lt-LT"/>
          <w14:ligatures w14:val="none"/>
        </w:rPr>
        <w:t xml:space="preserve"> (atsižvelgiant į konkurso sąlygų </w:t>
      </w:r>
      <w:r w:rsidR="007E0099">
        <w:rPr>
          <w:rFonts w:ascii="Times New Roman" w:eastAsia="Times New Roman" w:hAnsi="Times New Roman" w:cs="Times New Roman"/>
          <w:kern w:val="0"/>
          <w:sz w:val="22"/>
          <w:szCs w:val="22"/>
          <w:lang w:eastAsia="lt-LT"/>
          <w14:ligatures w14:val="none"/>
        </w:rPr>
        <w:t>3.5</w:t>
      </w:r>
      <w:r w:rsidRPr="003E3C4C">
        <w:rPr>
          <w:rFonts w:ascii="Times New Roman" w:eastAsia="Times New Roman" w:hAnsi="Times New Roman" w:cs="Times New Roman"/>
          <w:kern w:val="0"/>
          <w:sz w:val="22"/>
          <w:szCs w:val="22"/>
          <w:lang w:eastAsia="lt-LT"/>
          <w14:ligatures w14:val="none"/>
        </w:rPr>
        <w:t>. p. nustatytus reikalavimus):</w:t>
      </w: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3E3C4C" w:rsidRPr="003E3C4C" w14:paraId="4684281C" w14:textId="77777777" w:rsidTr="00077DEE">
        <w:trPr>
          <w:cantSplit/>
          <w:trHeight w:val="1"/>
        </w:trPr>
        <w:tc>
          <w:tcPr>
            <w:tcW w:w="559" w:type="dxa"/>
            <w:shd w:val="clear" w:color="auto" w:fill="F2F2F2"/>
            <w:tcMar>
              <w:left w:w="108" w:type="dxa"/>
              <w:right w:w="108" w:type="dxa"/>
            </w:tcMar>
          </w:tcPr>
          <w:p w14:paraId="7E6626EC" w14:textId="77777777" w:rsidR="003E3C4C" w:rsidRPr="003E3C4C" w:rsidRDefault="003E3C4C" w:rsidP="003E3C4C">
            <w:pPr>
              <w:spacing w:after="0" w:line="240" w:lineRule="auto"/>
              <w:jc w:val="both"/>
              <w:rPr>
                <w:rFonts w:ascii="Times New Roman" w:eastAsia="Calibri" w:hAnsi="Times New Roman" w:cs="Times New Roman"/>
                <w:b/>
                <w:i/>
                <w:kern w:val="0"/>
                <w:sz w:val="22"/>
                <w:szCs w:val="22"/>
                <w14:ligatures w14:val="none"/>
              </w:rPr>
            </w:pPr>
            <w:r w:rsidRPr="003E3C4C">
              <w:rPr>
                <w:rFonts w:ascii="Times New Roman" w:eastAsia="Calibri" w:hAnsi="Times New Roman" w:cs="Times New Roman"/>
                <w:b/>
                <w:i/>
                <w:kern w:val="0"/>
                <w:sz w:val="22"/>
                <w:szCs w:val="22"/>
                <w14:ligatures w14:val="none"/>
              </w:rPr>
              <w:lastRenderedPageBreak/>
              <w:t>Eil. Nr.</w:t>
            </w:r>
          </w:p>
        </w:tc>
        <w:tc>
          <w:tcPr>
            <w:tcW w:w="2499" w:type="dxa"/>
            <w:shd w:val="clear" w:color="auto" w:fill="F2F2F2"/>
            <w:tcMar>
              <w:left w:w="108" w:type="dxa"/>
              <w:right w:w="108" w:type="dxa"/>
            </w:tcMar>
          </w:tcPr>
          <w:p w14:paraId="2FF03A53" w14:textId="77777777" w:rsidR="003E3C4C" w:rsidRPr="003E3C4C" w:rsidRDefault="003E3C4C" w:rsidP="003E3C4C">
            <w:pPr>
              <w:spacing w:after="0" w:line="240" w:lineRule="auto"/>
              <w:jc w:val="both"/>
              <w:rPr>
                <w:rFonts w:ascii="Times New Roman" w:eastAsia="Calibri" w:hAnsi="Times New Roman" w:cs="Times New Roman"/>
                <w:b/>
                <w:i/>
                <w:kern w:val="0"/>
                <w:sz w:val="22"/>
                <w:szCs w:val="22"/>
                <w14:ligatures w14:val="none"/>
              </w:rPr>
            </w:pPr>
            <w:r w:rsidRPr="003E3C4C">
              <w:rPr>
                <w:rFonts w:ascii="Times New Roman" w:eastAsia="Calibri" w:hAnsi="Times New Roman" w:cs="Times New Roman"/>
                <w:b/>
                <w:i/>
                <w:kern w:val="0"/>
                <w:sz w:val="22"/>
                <w:szCs w:val="22"/>
                <w14:ligatures w14:val="none"/>
              </w:rPr>
              <w:t>Pirkimo sutarties dalis, kurios vykdymui bus pasitelkiami subtiekėjai*</w:t>
            </w:r>
          </w:p>
        </w:tc>
        <w:tc>
          <w:tcPr>
            <w:tcW w:w="2889" w:type="dxa"/>
            <w:shd w:val="clear" w:color="auto" w:fill="F2F2F2"/>
            <w:tcMar>
              <w:left w:w="108" w:type="dxa"/>
              <w:right w:w="108" w:type="dxa"/>
            </w:tcMar>
          </w:tcPr>
          <w:p w14:paraId="2DFA4F1B" w14:textId="77777777" w:rsidR="003E3C4C" w:rsidRPr="003E3C4C" w:rsidRDefault="003E3C4C" w:rsidP="003E3C4C">
            <w:pPr>
              <w:spacing w:after="0" w:line="240" w:lineRule="auto"/>
              <w:jc w:val="both"/>
              <w:rPr>
                <w:rFonts w:ascii="Times New Roman" w:eastAsia="Calibri" w:hAnsi="Times New Roman" w:cs="Times New Roman"/>
                <w:b/>
                <w:i/>
                <w:kern w:val="0"/>
                <w:sz w:val="22"/>
                <w:szCs w:val="22"/>
                <w14:ligatures w14:val="none"/>
              </w:rPr>
            </w:pPr>
            <w:r w:rsidRPr="003E3C4C">
              <w:rPr>
                <w:rFonts w:ascii="Times New Roman" w:eastAsia="Calibri" w:hAnsi="Times New Roman" w:cs="Times New Roman"/>
                <w:b/>
                <w:i/>
                <w:kern w:val="0"/>
                <w:sz w:val="22"/>
                <w:szCs w:val="22"/>
                <w14:ligatures w14:val="none"/>
              </w:rPr>
              <w:t>Procentinė vertė nuo sutarties vertės, %</w:t>
            </w:r>
          </w:p>
        </w:tc>
        <w:tc>
          <w:tcPr>
            <w:tcW w:w="3067" w:type="dxa"/>
            <w:shd w:val="clear" w:color="auto" w:fill="F2F2F2"/>
          </w:tcPr>
          <w:p w14:paraId="76B98730" w14:textId="77777777" w:rsidR="003E3C4C" w:rsidRPr="003E3C4C" w:rsidRDefault="003E3C4C" w:rsidP="003E3C4C">
            <w:pPr>
              <w:spacing w:after="0" w:line="240" w:lineRule="auto"/>
              <w:jc w:val="both"/>
              <w:rPr>
                <w:rFonts w:ascii="Times New Roman" w:eastAsia="Calibri" w:hAnsi="Times New Roman" w:cs="Times New Roman"/>
                <w:b/>
                <w:i/>
                <w:kern w:val="0"/>
                <w:sz w:val="22"/>
                <w:szCs w:val="22"/>
                <w14:ligatures w14:val="none"/>
              </w:rPr>
            </w:pPr>
            <w:r w:rsidRPr="003E3C4C">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3E3C4C" w:rsidRPr="003E3C4C" w14:paraId="26F5C3D7" w14:textId="77777777" w:rsidTr="00077DEE">
        <w:trPr>
          <w:trHeight w:val="1"/>
        </w:trPr>
        <w:tc>
          <w:tcPr>
            <w:tcW w:w="559" w:type="dxa"/>
            <w:shd w:val="clear" w:color="000000" w:fill="FFFFFF"/>
            <w:tcMar>
              <w:left w:w="108" w:type="dxa"/>
              <w:right w:w="108" w:type="dxa"/>
            </w:tcMar>
          </w:tcPr>
          <w:p w14:paraId="570394C2"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1</w:t>
            </w:r>
          </w:p>
        </w:tc>
        <w:tc>
          <w:tcPr>
            <w:tcW w:w="2499" w:type="dxa"/>
            <w:shd w:val="clear" w:color="000000" w:fill="FFFFFF"/>
            <w:tcMar>
              <w:left w:w="108" w:type="dxa"/>
              <w:right w:w="108" w:type="dxa"/>
            </w:tcMar>
          </w:tcPr>
          <w:p w14:paraId="3F6EC778"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Kita (</w:t>
            </w:r>
            <w:r w:rsidRPr="003E3C4C">
              <w:rPr>
                <w:rFonts w:ascii="Times New Roman" w:eastAsia="Calibri" w:hAnsi="Times New Roman" w:cs="Times New Roman"/>
                <w:i/>
                <w:kern w:val="0"/>
                <w:sz w:val="22"/>
                <w:szCs w:val="22"/>
                <w14:ligatures w14:val="none"/>
              </w:rPr>
              <w:t>pildoma, jei pasitelkiama</w:t>
            </w:r>
            <w:r w:rsidRPr="003E3C4C">
              <w:rPr>
                <w:rFonts w:ascii="Times New Roman" w:eastAsia="Calibri" w:hAnsi="Times New Roman" w:cs="Times New Roman"/>
                <w:kern w:val="0"/>
                <w:sz w:val="22"/>
                <w:szCs w:val="22"/>
                <w14:ligatures w14:val="none"/>
              </w:rPr>
              <w:t>)</w:t>
            </w:r>
          </w:p>
        </w:tc>
        <w:tc>
          <w:tcPr>
            <w:tcW w:w="2889" w:type="dxa"/>
            <w:shd w:val="clear" w:color="000000" w:fill="FFFFFF"/>
            <w:tcMar>
              <w:left w:w="108" w:type="dxa"/>
              <w:right w:w="108" w:type="dxa"/>
            </w:tcMar>
          </w:tcPr>
          <w:p w14:paraId="17E71D24"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185599B0"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r>
      <w:tr w:rsidR="003E3C4C" w:rsidRPr="003E3C4C" w14:paraId="3AB65EE6" w14:textId="77777777" w:rsidTr="00077DEE">
        <w:trPr>
          <w:trHeight w:val="1"/>
        </w:trPr>
        <w:tc>
          <w:tcPr>
            <w:tcW w:w="559" w:type="dxa"/>
            <w:shd w:val="clear" w:color="000000" w:fill="FFFFFF"/>
            <w:tcMar>
              <w:left w:w="108" w:type="dxa"/>
              <w:right w:w="108" w:type="dxa"/>
            </w:tcMar>
          </w:tcPr>
          <w:p w14:paraId="3D66CCD9"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2BCD6E16"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0304FFE3"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71D95C49"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r>
      <w:tr w:rsidR="003E3C4C" w:rsidRPr="003E3C4C" w14:paraId="51D6266D" w14:textId="77777777" w:rsidTr="00077DEE">
        <w:trPr>
          <w:trHeight w:val="1"/>
        </w:trPr>
        <w:tc>
          <w:tcPr>
            <w:tcW w:w="559" w:type="dxa"/>
            <w:shd w:val="clear" w:color="000000" w:fill="FFFFFF"/>
            <w:tcMar>
              <w:left w:w="108" w:type="dxa"/>
              <w:right w:w="108" w:type="dxa"/>
            </w:tcMar>
          </w:tcPr>
          <w:p w14:paraId="01636A36"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2499" w:type="dxa"/>
            <w:shd w:val="clear" w:color="000000" w:fill="FFFFFF"/>
            <w:tcMar>
              <w:left w:w="108" w:type="dxa"/>
              <w:right w:w="108" w:type="dxa"/>
            </w:tcMar>
          </w:tcPr>
          <w:p w14:paraId="5DEE4620"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2889" w:type="dxa"/>
            <w:shd w:val="clear" w:color="000000" w:fill="FFFFFF"/>
            <w:tcMar>
              <w:left w:w="108" w:type="dxa"/>
              <w:right w:w="108" w:type="dxa"/>
            </w:tcMar>
          </w:tcPr>
          <w:p w14:paraId="19050F6C"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c>
          <w:tcPr>
            <w:tcW w:w="3067" w:type="dxa"/>
            <w:shd w:val="clear" w:color="000000" w:fill="FFFFFF"/>
          </w:tcPr>
          <w:p w14:paraId="722D6059"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p>
        </w:tc>
      </w:tr>
    </w:tbl>
    <w:p w14:paraId="7EF4C0C1" w14:textId="75739454" w:rsidR="00E708B3" w:rsidRPr="000B5748" w:rsidRDefault="007E0099" w:rsidP="007E0099">
      <w:pPr>
        <w:suppressAutoHyphens/>
        <w:spacing w:after="0" w:line="240" w:lineRule="auto"/>
        <w:jc w:val="both"/>
        <w:textAlignment w:val="top"/>
        <w:rPr>
          <w:rFonts w:ascii="Times New Roman" w:hAnsi="Times New Roman" w:cs="Times New Roman"/>
          <w:i/>
          <w:iCs/>
          <w:kern w:val="0"/>
          <w:sz w:val="20"/>
          <w:szCs w:val="20"/>
          <w:lang w:eastAsia="lt-LT"/>
          <w14:ligatures w14:val="none"/>
        </w:rPr>
      </w:pPr>
      <w:r w:rsidRPr="000B5748">
        <w:rPr>
          <w:rFonts w:ascii="Times New Roman" w:hAnsi="Times New Roman" w:cs="Times New Roman"/>
          <w:i/>
          <w:iCs/>
          <w:kern w:val="0"/>
          <w:sz w:val="20"/>
          <w:szCs w:val="20"/>
          <w:lang w:eastAsia="lt-LT"/>
          <w14:ligatures w14:val="none"/>
        </w:rPr>
        <w:t xml:space="preserve">* </w:t>
      </w:r>
      <w:r w:rsidR="00E708B3" w:rsidRPr="000B5748">
        <w:rPr>
          <w:rFonts w:ascii="Times New Roman" w:hAnsi="Times New Roman" w:cs="Times New Roman"/>
          <w:b/>
          <w:i/>
          <w:iCs/>
          <w:kern w:val="0"/>
          <w:sz w:val="20"/>
          <w:szCs w:val="20"/>
          <w:lang w:eastAsia="lt-LT"/>
          <w14:ligatures w14:val="none"/>
        </w:rPr>
        <w:t xml:space="preserve">Subtiekėjas </w:t>
      </w:r>
      <w:r w:rsidR="00E708B3" w:rsidRPr="000B5748">
        <w:rPr>
          <w:rFonts w:ascii="Times New Roman" w:hAnsi="Times New Roman" w:cs="Times New Roman"/>
          <w:i/>
          <w:iCs/>
          <w:kern w:val="0"/>
          <w:sz w:val="20"/>
          <w:szCs w:val="20"/>
          <w:lang w:eastAsia="lt-LT"/>
          <w14:ligatures w14:val="none"/>
        </w:rPr>
        <w:t>– tiekėjo pirkimo sutarties vykdymui pasitelkiamas trečiasis asmuo, kurio kvalifikacija tiekėjas nesiremia, kad atitiktų kvalifikacijos reikalavimus (Metodikos 2.7 p.).</w:t>
      </w:r>
    </w:p>
    <w:p w14:paraId="63CAF8AE" w14:textId="77777777" w:rsidR="003E3C4C" w:rsidRPr="003E3C4C" w:rsidRDefault="003E3C4C" w:rsidP="003E3C4C">
      <w:pPr>
        <w:suppressAutoHyphens/>
        <w:spacing w:after="0" w:line="240" w:lineRule="auto"/>
        <w:ind w:firstLine="567"/>
        <w:jc w:val="both"/>
        <w:textAlignment w:val="top"/>
        <w:rPr>
          <w:rFonts w:ascii="Times New Roman" w:hAnsi="Times New Roman" w:cs="Times New Roman"/>
          <w:i/>
          <w:kern w:val="0"/>
          <w:sz w:val="20"/>
          <w:szCs w:val="20"/>
          <w:lang w:eastAsia="lt-LT"/>
          <w14:ligatures w14:val="none"/>
        </w:rPr>
      </w:pPr>
    </w:p>
    <w:p w14:paraId="065FF50E" w14:textId="77777777" w:rsidR="003E3C4C" w:rsidRPr="003E3C4C" w:rsidRDefault="003E3C4C" w:rsidP="003E3C4C">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b/>
          <w:kern w:val="0"/>
          <w:sz w:val="22"/>
          <w:szCs w:val="22"/>
          <w14:ligatures w14:val="none"/>
        </w:rPr>
        <w:t>3.</w:t>
      </w:r>
      <w:r w:rsidRPr="003E3C4C">
        <w:rPr>
          <w:rFonts w:ascii="Times New Roman" w:eastAsia="Calibri" w:hAnsi="Times New Roman" w:cs="Times New Roman"/>
          <w:kern w:val="0"/>
          <w:sz w:val="22"/>
          <w:szCs w:val="22"/>
          <w14:ligatures w14:val="none"/>
        </w:rPr>
        <w:t xml:space="preserve"> Šiame pasiūlyme pateikta ši konfidenciali informacija</w:t>
      </w:r>
      <w:r w:rsidRPr="003E3C4C">
        <w:rPr>
          <w:rFonts w:ascii="Times New Roman" w:eastAsia="Calibri" w:hAnsi="Times New Roman" w:cs="Times New Roman"/>
          <w:kern w:val="0"/>
          <w:sz w:val="22"/>
          <w:szCs w:val="22"/>
          <w:vertAlign w:val="superscript"/>
          <w14:ligatures w14:val="none"/>
        </w:rPr>
        <w:footnoteReference w:id="4"/>
      </w:r>
      <w:r w:rsidRPr="003E3C4C">
        <w:rPr>
          <w:rFonts w:ascii="Times New Roman" w:eastAsia="Calibri" w:hAnsi="Times New Roman" w:cs="Times New Roman"/>
          <w:kern w:val="0"/>
          <w:sz w:val="22"/>
          <w:szCs w:val="22"/>
          <w14:ligatures w14:val="none"/>
        </w:rPr>
        <w:t xml:space="preserve"> (</w:t>
      </w:r>
      <w:r w:rsidRPr="003E3C4C">
        <w:rPr>
          <w:rFonts w:ascii="Times New Roman" w:eastAsia="Calibri" w:hAnsi="Times New Roman" w:cs="Times New Roman"/>
          <w:i/>
          <w:kern w:val="0"/>
          <w:sz w:val="22"/>
          <w:szCs w:val="22"/>
          <w14:ligatures w14:val="none"/>
        </w:rPr>
        <w:t>pildyti tuomet, jei bus pateikta konfidenciali informacija.:</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140"/>
        <w:gridCol w:w="4394"/>
      </w:tblGrid>
      <w:tr w:rsidR="003E3C4C" w:rsidRPr="003E3C4C" w14:paraId="39222F3B" w14:textId="77777777" w:rsidTr="00077DEE">
        <w:tc>
          <w:tcPr>
            <w:tcW w:w="851" w:type="dxa"/>
          </w:tcPr>
          <w:p w14:paraId="2A48D368" w14:textId="77777777" w:rsidR="003E3C4C" w:rsidRPr="003E3C4C" w:rsidRDefault="003E3C4C" w:rsidP="003E3C4C">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Eil. Nr. </w:t>
            </w:r>
          </w:p>
        </w:tc>
        <w:tc>
          <w:tcPr>
            <w:tcW w:w="4140" w:type="dxa"/>
          </w:tcPr>
          <w:p w14:paraId="46E314E6" w14:textId="77777777" w:rsidR="003E3C4C" w:rsidRPr="003E3C4C" w:rsidRDefault="003E3C4C" w:rsidP="003E3C4C">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Pateikto dokumento pavadinimas</w:t>
            </w:r>
          </w:p>
        </w:tc>
        <w:tc>
          <w:tcPr>
            <w:tcW w:w="4394" w:type="dxa"/>
          </w:tcPr>
          <w:p w14:paraId="10A58669" w14:textId="77777777" w:rsidR="003E3C4C" w:rsidRPr="003E3C4C" w:rsidRDefault="003E3C4C" w:rsidP="003E3C4C">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Lapų skaičius</w:t>
            </w:r>
          </w:p>
        </w:tc>
      </w:tr>
      <w:tr w:rsidR="003E3C4C" w:rsidRPr="003E3C4C" w14:paraId="001F2A3A" w14:textId="77777777" w:rsidTr="00077DEE">
        <w:tc>
          <w:tcPr>
            <w:tcW w:w="851" w:type="dxa"/>
          </w:tcPr>
          <w:p w14:paraId="6F7AB00A"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50C06605"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0016A75C"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3E3C4C" w:rsidRPr="003E3C4C" w14:paraId="113E6F6F" w14:textId="77777777" w:rsidTr="00077DEE">
        <w:tc>
          <w:tcPr>
            <w:tcW w:w="851" w:type="dxa"/>
          </w:tcPr>
          <w:p w14:paraId="46A39038"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0BE08EBB" w14:textId="77777777" w:rsidR="003E3C4C" w:rsidRPr="003E3C4C" w:rsidRDefault="003E3C4C" w:rsidP="003E3C4C">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4394" w:type="dxa"/>
          </w:tcPr>
          <w:p w14:paraId="40D046F1"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3E3C4C" w:rsidRPr="003E3C4C" w14:paraId="05C10CCA" w14:textId="77777777" w:rsidTr="00077DEE">
        <w:tc>
          <w:tcPr>
            <w:tcW w:w="851" w:type="dxa"/>
          </w:tcPr>
          <w:p w14:paraId="2345ADAC"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140" w:type="dxa"/>
          </w:tcPr>
          <w:p w14:paraId="432469BD"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4394" w:type="dxa"/>
          </w:tcPr>
          <w:p w14:paraId="66F951B9" w14:textId="77777777" w:rsidR="003E3C4C" w:rsidRPr="003E3C4C" w:rsidRDefault="003E3C4C" w:rsidP="003E3C4C">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5A14480B" w14:textId="77777777" w:rsidR="003E3C4C" w:rsidRPr="003E3C4C" w:rsidRDefault="003E3C4C" w:rsidP="003E3C4C">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71CC3B5" w14:textId="77777777" w:rsidR="003E3C4C" w:rsidRPr="00F167CB" w:rsidRDefault="003E3C4C" w:rsidP="003E3C4C">
      <w:pPr>
        <w:numPr>
          <w:ilvl w:val="0"/>
          <w:numId w:val="4"/>
        </w:numPr>
        <w:spacing w:after="200" w:line="276" w:lineRule="auto"/>
        <w:contextualSpacing/>
        <w:jc w:val="both"/>
        <w:rPr>
          <w:rFonts w:ascii="Times New Roman" w:hAnsi="Times New Roman"/>
          <w:b/>
          <w:bCs/>
          <w:kern w:val="0"/>
          <w:sz w:val="22"/>
          <w:szCs w:val="22"/>
          <w:lang w:eastAsia="lt-LT"/>
          <w14:ligatures w14:val="none"/>
        </w:rPr>
      </w:pPr>
      <w:r w:rsidRPr="00F167CB">
        <w:rPr>
          <w:rFonts w:ascii="Times New Roman" w:hAnsi="Times New Roman"/>
          <w:b/>
          <w:kern w:val="0"/>
          <w:sz w:val="22"/>
          <w:szCs w:val="22"/>
          <w:lang w:eastAsia="lt-LT"/>
          <w14:ligatures w14:val="none"/>
        </w:rPr>
        <w:t xml:space="preserve">Mes siūlome pirkimo </w:t>
      </w:r>
      <w:r w:rsidRPr="00F167CB">
        <w:rPr>
          <w:rFonts w:ascii="Times New Roman" w:hAnsi="Times New Roman"/>
          <w:b/>
          <w:bCs/>
          <w:kern w:val="0"/>
          <w:sz w:val="22"/>
          <w:szCs w:val="22"/>
          <w:lang w:eastAsia="lt-LT"/>
          <w14:ligatures w14:val="none"/>
        </w:rPr>
        <w:t>objektą už šią kainą:</w:t>
      </w:r>
    </w:p>
    <w:p w14:paraId="494537ED" w14:textId="77777777" w:rsidR="00A97063" w:rsidRPr="00F167CB" w:rsidRDefault="003E3C4C" w:rsidP="00A97063">
      <w:pPr>
        <w:spacing w:after="0" w:line="240" w:lineRule="auto"/>
        <w:ind w:left="357"/>
        <w:jc w:val="both"/>
        <w:rPr>
          <w:rFonts w:ascii="Times New Roman" w:hAnsi="Times New Roman"/>
          <w:b/>
          <w:i/>
          <w:iCs/>
          <w:kern w:val="0"/>
          <w:sz w:val="22"/>
          <w:szCs w:val="22"/>
          <w14:ligatures w14:val="none"/>
        </w:rPr>
      </w:pPr>
      <w:r w:rsidRPr="00F167CB">
        <w:rPr>
          <w:rFonts w:ascii="Times New Roman" w:eastAsia="Times New Roman" w:hAnsi="Times New Roman" w:cs="Times New Roman"/>
          <w:b/>
          <w:bCs/>
          <w:kern w:val="0"/>
          <w:sz w:val="22"/>
          <w:szCs w:val="22"/>
          <w:lang w:eastAsia="lt-LT"/>
          <w14:ligatures w14:val="none"/>
        </w:rPr>
        <w:t xml:space="preserve">4.1. 1 pirkimo objekto dalis: </w:t>
      </w:r>
      <w:r w:rsidR="00A97063" w:rsidRPr="00F167CB">
        <w:rPr>
          <w:rFonts w:ascii="Times New Roman" w:hAnsi="Times New Roman"/>
          <w:b/>
          <w:i/>
          <w:iCs/>
          <w:kern w:val="0"/>
          <w:sz w:val="22"/>
          <w:szCs w:val="22"/>
          <w14:ligatures w14:val="none"/>
        </w:rPr>
        <w:t xml:space="preserve">Valdomi komutatoriai ir komutacinės spintos, 1 </w:t>
      </w:r>
      <w:proofErr w:type="spellStart"/>
      <w:r w:rsidR="00A97063" w:rsidRPr="00F167CB">
        <w:rPr>
          <w:rFonts w:ascii="Times New Roman" w:hAnsi="Times New Roman"/>
          <w:b/>
          <w:i/>
          <w:iCs/>
          <w:kern w:val="0"/>
          <w:sz w:val="22"/>
          <w:szCs w:val="22"/>
          <w14:ligatures w14:val="none"/>
        </w:rPr>
        <w:t>kompl</w:t>
      </w:r>
      <w:proofErr w:type="spellEnd"/>
      <w:r w:rsidR="00A97063" w:rsidRPr="00F167CB">
        <w:rPr>
          <w:rFonts w:ascii="Times New Roman" w:hAnsi="Times New Roman"/>
          <w:b/>
          <w:i/>
          <w:iCs/>
          <w:kern w:val="0"/>
          <w:sz w:val="22"/>
          <w:szCs w:val="22"/>
          <w14:ligatures w14:val="none"/>
        </w:rPr>
        <w:t xml:space="preserve">.: </w:t>
      </w:r>
    </w:p>
    <w:p w14:paraId="058CDE4F" w14:textId="0A21AF0D" w:rsidR="003E3C4C" w:rsidRPr="003E3C4C" w:rsidRDefault="003E3C4C" w:rsidP="00A97063">
      <w:pPr>
        <w:spacing w:after="0" w:line="240" w:lineRule="auto"/>
        <w:ind w:left="357"/>
        <w:jc w:val="both"/>
        <w:rPr>
          <w:rFonts w:ascii="Times New Roman" w:eastAsia="Times New Roman" w:hAnsi="Times New Roman" w:cs="Times New Roman"/>
          <w:b/>
          <w:bCs/>
          <w:kern w:val="0"/>
          <w:sz w:val="22"/>
          <w:szCs w:val="22"/>
          <w:lang w:eastAsia="lt-LT"/>
          <w14:ligatures w14:val="none"/>
        </w:rPr>
      </w:pPr>
      <w:r w:rsidRPr="00F167CB">
        <w:rPr>
          <w:rFonts w:ascii="Times New Roman" w:hAnsi="Times New Roman"/>
          <w:bCs/>
          <w:i/>
          <w:iCs/>
          <w:kern w:val="0"/>
          <w:sz w:val="22"/>
          <w:szCs w:val="22"/>
          <w14:ligatures w14:val="none"/>
        </w:rPr>
        <w:t>(pildoma, jei pasiūlymas teikiamas 1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3E3C4C" w:rsidRPr="003E3C4C" w14:paraId="5E61CD0E" w14:textId="77777777" w:rsidTr="00077DEE">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39313A" w14:textId="77777777" w:rsidR="003E3C4C" w:rsidRPr="003E3C4C" w:rsidRDefault="003E3C4C" w:rsidP="003E3C4C">
            <w:pPr>
              <w:spacing w:after="0" w:line="240" w:lineRule="auto"/>
              <w:jc w:val="center"/>
              <w:rPr>
                <w:rFonts w:ascii="Times New Roman" w:eastAsia="Times New Roman" w:hAnsi="Times New Roman" w:cs="Times New Roman"/>
                <w:b/>
                <w:color w:val="D9D9D9"/>
                <w:kern w:val="0"/>
                <w:sz w:val="22"/>
                <w:szCs w:val="22"/>
                <w14:ligatures w14:val="none"/>
              </w:rPr>
            </w:pPr>
            <w:r w:rsidRPr="003E3C4C">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5223E36"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objekto pavadinimas</w:t>
            </w:r>
          </w:p>
          <w:p w14:paraId="5DB963AC"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2C31B752"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A52859B"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B961BA" w14:textId="54884E4F" w:rsidR="001934AE" w:rsidRDefault="003E3C4C" w:rsidP="003E3C4C">
            <w:pPr>
              <w:spacing w:after="0" w:line="256"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Siūlomos prekės modelis ir kodas (</w:t>
            </w:r>
            <w:r w:rsidR="00575EDF" w:rsidRPr="00F963DB">
              <w:rPr>
                <w:rFonts w:ascii="Times New Roman" w:eastAsia="Times New Roman" w:hAnsi="Times New Roman" w:cs="Times New Roman"/>
                <w:b/>
                <w:i/>
                <w:iCs/>
                <w:kern w:val="0"/>
                <w:sz w:val="22"/>
                <w:szCs w:val="22"/>
                <w14:ligatures w14:val="none"/>
              </w:rPr>
              <w:t>pildoma,</w:t>
            </w:r>
            <w:r w:rsidR="00575EDF">
              <w:rPr>
                <w:rFonts w:ascii="Times New Roman" w:eastAsia="Times New Roman" w:hAnsi="Times New Roman" w:cs="Times New Roman"/>
                <w:b/>
                <w:kern w:val="0"/>
                <w:sz w:val="22"/>
                <w:szCs w:val="22"/>
                <w14:ligatures w14:val="none"/>
              </w:rPr>
              <w:t xml:space="preserve"> </w:t>
            </w:r>
            <w:r w:rsidR="00575EDF" w:rsidRPr="00661370">
              <w:rPr>
                <w:rFonts w:ascii="Times New Roman" w:eastAsia="Times New Roman" w:hAnsi="Times New Roman" w:cs="Times New Roman"/>
                <w:b/>
                <w:i/>
                <w:kern w:val="0"/>
                <w:sz w:val="22"/>
                <w:szCs w:val="22"/>
                <w14:ligatures w14:val="none"/>
              </w:rPr>
              <w:t xml:space="preserve">jei </w:t>
            </w:r>
            <w:r w:rsidR="00575EDF">
              <w:rPr>
                <w:rFonts w:ascii="Times New Roman" w:eastAsia="Times New Roman" w:hAnsi="Times New Roman" w:cs="Times New Roman"/>
                <w:b/>
                <w:i/>
                <w:kern w:val="0"/>
                <w:sz w:val="22"/>
                <w:szCs w:val="22"/>
                <w14:ligatures w14:val="none"/>
              </w:rPr>
              <w:t>prekė turi kodą</w:t>
            </w:r>
            <w:r w:rsidRPr="003E3C4C">
              <w:rPr>
                <w:rFonts w:ascii="Times New Roman" w:eastAsia="Times New Roman" w:hAnsi="Times New Roman" w:cs="Times New Roman"/>
                <w:b/>
                <w:kern w:val="0"/>
                <w:sz w:val="22"/>
                <w:szCs w:val="22"/>
                <w14:ligatures w14:val="none"/>
              </w:rPr>
              <w:t>)</w:t>
            </w:r>
          </w:p>
          <w:p w14:paraId="0F10CECE" w14:textId="6761CA07" w:rsidR="003E3C4C" w:rsidRPr="00B45B14" w:rsidRDefault="003E3C4C" w:rsidP="00B45B14">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DA7906"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Gamintojas </w:t>
            </w:r>
          </w:p>
          <w:p w14:paraId="6F59A261"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5CB7434C"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7D9D8F5A"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915A3F"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 xml:space="preserve">Vieneto kaina, eurais be PVM </w:t>
            </w:r>
          </w:p>
          <w:p w14:paraId="033FE1C1"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C46BCD"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p>
          <w:p w14:paraId="3E686447"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Bendra kaina, eurais be PVM</w:t>
            </w:r>
          </w:p>
          <w:p w14:paraId="45DBC93D"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1BC41403"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4C406B50" w14:textId="77777777" w:rsidR="003E3C4C" w:rsidRPr="003E3C4C" w:rsidRDefault="003E3C4C" w:rsidP="003E3C4C">
            <w:pPr>
              <w:spacing w:line="259" w:lineRule="auto"/>
              <w:jc w:val="center"/>
              <w:rPr>
                <w:rFonts w:ascii="Times New Roman" w:eastAsia="Calibri" w:hAnsi="Times New Roman" w:cs="Times New Roman"/>
                <w:kern w:val="0"/>
                <w:sz w:val="22"/>
                <w:szCs w:val="22"/>
                <w14:ligatures w14:val="none"/>
              </w:rPr>
            </w:pPr>
          </w:p>
        </w:tc>
      </w:tr>
      <w:tr w:rsidR="003E3C4C" w:rsidRPr="003E3C4C" w14:paraId="43B81104" w14:textId="77777777" w:rsidTr="00077DEE">
        <w:trPr>
          <w:trHeight w:val="600"/>
        </w:trPr>
        <w:tc>
          <w:tcPr>
            <w:tcW w:w="852" w:type="dxa"/>
            <w:tcBorders>
              <w:top w:val="nil"/>
              <w:left w:val="single" w:sz="4" w:space="0" w:color="auto"/>
              <w:bottom w:val="single" w:sz="4" w:space="0" w:color="auto"/>
              <w:right w:val="single" w:sz="4" w:space="0" w:color="auto"/>
            </w:tcBorders>
            <w:vAlign w:val="center"/>
            <w:hideMark/>
          </w:tcPr>
          <w:p w14:paraId="690468A0" w14:textId="77777777" w:rsidR="003E3C4C" w:rsidRPr="003E3C4C" w:rsidRDefault="003E3C4C" w:rsidP="003E3C4C">
            <w:pPr>
              <w:spacing w:after="0" w:line="240" w:lineRule="auto"/>
              <w:rPr>
                <w:rFonts w:ascii="Times New Roman" w:eastAsia="Times New Roman" w:hAnsi="Times New Roman" w:cs="Times New Roman"/>
                <w:b/>
                <w:color w:val="000000"/>
                <w:kern w:val="0"/>
                <w:sz w:val="20"/>
                <w:szCs w:val="20"/>
                <w:lang w:eastAsia="lt-LT"/>
                <w14:ligatures w14:val="none"/>
              </w:rPr>
            </w:pPr>
            <w:r w:rsidRPr="003E3C4C">
              <w:rPr>
                <w:rFonts w:ascii="Times New Roman" w:eastAsia="Times New Roman" w:hAnsi="Times New Roman" w:cs="Times New Roman"/>
                <w:b/>
                <w:color w:val="000000"/>
                <w:kern w:val="0"/>
                <w:sz w:val="20"/>
                <w:szCs w:val="20"/>
                <w:lang w:eastAsia="lt-LT"/>
                <w14:ligatures w14:val="none"/>
              </w:rPr>
              <w:t>1.</w:t>
            </w:r>
          </w:p>
        </w:tc>
        <w:tc>
          <w:tcPr>
            <w:tcW w:w="1587" w:type="dxa"/>
            <w:tcBorders>
              <w:top w:val="nil"/>
              <w:left w:val="nil"/>
              <w:bottom w:val="single" w:sz="4" w:space="0" w:color="auto"/>
              <w:right w:val="single" w:sz="4" w:space="0" w:color="auto"/>
            </w:tcBorders>
            <w:hideMark/>
          </w:tcPr>
          <w:p w14:paraId="692EBA75" w14:textId="72E70F6F" w:rsidR="003E3C4C" w:rsidRPr="003E3C4C" w:rsidRDefault="00A97063" w:rsidP="003E3C4C">
            <w:pPr>
              <w:keepNext/>
              <w:spacing w:after="0" w:line="240" w:lineRule="auto"/>
              <w:outlineLvl w:val="3"/>
              <w:rPr>
                <w:rFonts w:ascii="Times New Roman" w:eastAsia="Times New Roman" w:hAnsi="Times New Roman" w:cs="Times New Roman"/>
                <w:b/>
                <w:kern w:val="0"/>
                <w:sz w:val="20"/>
                <w:szCs w:val="20"/>
                <w14:ligatures w14:val="none"/>
              </w:rPr>
            </w:pPr>
            <w:r w:rsidRPr="00A97063">
              <w:rPr>
                <w:rFonts w:ascii="Times New Roman" w:eastAsia="Times New Roman" w:hAnsi="Times New Roman" w:cs="Times New Roman"/>
                <w:b/>
                <w:kern w:val="0"/>
                <w:sz w:val="20"/>
                <w:szCs w:val="20"/>
                <w14:ligatures w14:val="none"/>
              </w:rPr>
              <w:t>Valdomi komutatoriai ir komutacinės spintos</w:t>
            </w:r>
          </w:p>
        </w:tc>
        <w:tc>
          <w:tcPr>
            <w:tcW w:w="993" w:type="dxa"/>
            <w:tcBorders>
              <w:top w:val="nil"/>
              <w:left w:val="nil"/>
              <w:bottom w:val="single" w:sz="4" w:space="0" w:color="auto"/>
              <w:right w:val="single" w:sz="4" w:space="0" w:color="auto"/>
            </w:tcBorders>
            <w:vAlign w:val="center"/>
          </w:tcPr>
          <w:p w14:paraId="40B40FC4" w14:textId="43FE354C" w:rsidR="003E3C4C" w:rsidRPr="003E3C4C" w:rsidRDefault="00A97063" w:rsidP="003E3C4C">
            <w:pPr>
              <w:spacing w:after="0" w:line="240" w:lineRule="auto"/>
              <w:jc w:val="center"/>
              <w:rPr>
                <w:rFonts w:ascii="Times New Roman" w:eastAsia="Calibri" w:hAnsi="Times New Roman" w:cs="Times New Roman"/>
                <w:b/>
                <w:kern w:val="0"/>
                <w:sz w:val="20"/>
                <w:szCs w:val="20"/>
                <w14:ligatures w14:val="none"/>
              </w:rPr>
            </w:pPr>
            <w:proofErr w:type="spellStart"/>
            <w:r>
              <w:rPr>
                <w:rFonts w:ascii="Times New Roman" w:eastAsia="Calibri" w:hAnsi="Times New Roman" w:cs="Times New Roman"/>
                <w:b/>
                <w:kern w:val="0"/>
                <w:sz w:val="20"/>
                <w:szCs w:val="20"/>
                <w14:ligatures w14:val="none"/>
              </w:rPr>
              <w:t>Kompl</w:t>
            </w:r>
            <w:proofErr w:type="spellEnd"/>
            <w:r>
              <w:rPr>
                <w:rFonts w:ascii="Times New Roman" w:eastAsia="Calibri" w:hAnsi="Times New Roman" w:cs="Times New Roman"/>
                <w:b/>
                <w:kern w:val="0"/>
                <w:sz w:val="20"/>
                <w:szCs w:val="20"/>
                <w14:ligatures w14:val="none"/>
              </w:rPr>
              <w:t>.</w:t>
            </w:r>
          </w:p>
        </w:tc>
        <w:tc>
          <w:tcPr>
            <w:tcW w:w="850" w:type="dxa"/>
            <w:tcBorders>
              <w:top w:val="single" w:sz="4" w:space="0" w:color="auto"/>
              <w:left w:val="nil"/>
              <w:bottom w:val="single" w:sz="4" w:space="0" w:color="auto"/>
              <w:right w:val="single" w:sz="4" w:space="0" w:color="auto"/>
            </w:tcBorders>
          </w:tcPr>
          <w:p w14:paraId="4B821B98" w14:textId="77777777" w:rsidR="003E3C4C" w:rsidRPr="003E3C4C" w:rsidRDefault="003E3C4C" w:rsidP="003E3C4C">
            <w:pPr>
              <w:spacing w:after="0" w:line="240" w:lineRule="auto"/>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5969724E" w14:textId="0A4F6C2B" w:rsidR="003E3C4C"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D52FD3E" w14:textId="23F57302" w:rsidR="003E3C4C"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992" w:type="dxa"/>
            <w:tcBorders>
              <w:top w:val="single" w:sz="4" w:space="0" w:color="auto"/>
              <w:left w:val="single" w:sz="4" w:space="0" w:color="auto"/>
              <w:bottom w:val="single" w:sz="4" w:space="0" w:color="auto"/>
              <w:right w:val="single" w:sz="4" w:space="0" w:color="auto"/>
            </w:tcBorders>
          </w:tcPr>
          <w:p w14:paraId="33CA045F" w14:textId="0955C8F8"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2126" w:type="dxa"/>
            <w:tcBorders>
              <w:top w:val="single" w:sz="4" w:space="0" w:color="auto"/>
              <w:left w:val="single" w:sz="4" w:space="0" w:color="auto"/>
              <w:bottom w:val="single" w:sz="4" w:space="0" w:color="auto"/>
              <w:right w:val="single" w:sz="4" w:space="0" w:color="auto"/>
            </w:tcBorders>
          </w:tcPr>
          <w:p w14:paraId="681689F9" w14:textId="3B0B8532"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r>
      <w:tr w:rsidR="00A97063" w:rsidRPr="003E3C4C" w14:paraId="2D5080DB"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2718E806" w14:textId="6D82B44C" w:rsidR="00A97063" w:rsidRPr="001934AE" w:rsidRDefault="00A97063"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1934AE">
              <w:rPr>
                <w:rFonts w:ascii="Times New Roman" w:eastAsia="Times New Roman" w:hAnsi="Times New Roman" w:cs="Times New Roman"/>
                <w:bCs/>
                <w:color w:val="000000"/>
                <w:kern w:val="0"/>
                <w:sz w:val="20"/>
                <w:szCs w:val="20"/>
                <w:lang w:eastAsia="lt-LT"/>
                <w14:ligatures w14:val="none"/>
              </w:rPr>
              <w:lastRenderedPageBreak/>
              <w:t>1.1.</w:t>
            </w:r>
          </w:p>
        </w:tc>
        <w:tc>
          <w:tcPr>
            <w:tcW w:w="1587" w:type="dxa"/>
            <w:tcBorders>
              <w:top w:val="nil"/>
              <w:left w:val="nil"/>
              <w:bottom w:val="single" w:sz="4" w:space="0" w:color="auto"/>
              <w:right w:val="single" w:sz="4" w:space="0" w:color="auto"/>
            </w:tcBorders>
          </w:tcPr>
          <w:p w14:paraId="0189FB83" w14:textId="663DBF27" w:rsidR="00A97063" w:rsidRPr="001934AE" w:rsidRDefault="00A97063" w:rsidP="003E3C4C">
            <w:pPr>
              <w:keepNext/>
              <w:spacing w:after="0" w:line="240" w:lineRule="auto"/>
              <w:outlineLvl w:val="3"/>
              <w:rPr>
                <w:rFonts w:ascii="Times New Roman" w:eastAsia="Times New Roman" w:hAnsi="Times New Roman" w:cs="Times New Roman"/>
                <w:bCs/>
                <w:kern w:val="0"/>
                <w:sz w:val="20"/>
                <w:szCs w:val="20"/>
                <w14:ligatures w14:val="none"/>
              </w:rPr>
            </w:pPr>
            <w:r w:rsidRPr="001934AE">
              <w:rPr>
                <w:rFonts w:ascii="Times New Roman" w:eastAsia="Times New Roman" w:hAnsi="Times New Roman" w:cs="Times New Roman"/>
                <w:bCs/>
                <w:kern w:val="0"/>
                <w:sz w:val="20"/>
                <w:szCs w:val="20"/>
                <w14:ligatures w14:val="none"/>
              </w:rPr>
              <w:t>Valdomi komutatoriai</w:t>
            </w:r>
          </w:p>
        </w:tc>
        <w:tc>
          <w:tcPr>
            <w:tcW w:w="993" w:type="dxa"/>
            <w:tcBorders>
              <w:top w:val="nil"/>
              <w:left w:val="nil"/>
              <w:bottom w:val="single" w:sz="4" w:space="0" w:color="auto"/>
              <w:right w:val="single" w:sz="4" w:space="0" w:color="auto"/>
            </w:tcBorders>
            <w:vAlign w:val="center"/>
          </w:tcPr>
          <w:p w14:paraId="25826F16" w14:textId="1247F3CC" w:rsidR="00A97063" w:rsidRPr="001934AE" w:rsidRDefault="00A97063" w:rsidP="001934AE">
            <w:pPr>
              <w:spacing w:after="0" w:line="240" w:lineRule="auto"/>
              <w:rPr>
                <w:rFonts w:ascii="Times New Roman" w:eastAsia="Calibri" w:hAnsi="Times New Roman" w:cs="Times New Roman"/>
                <w:bCs/>
                <w:kern w:val="0"/>
                <w:sz w:val="20"/>
                <w:szCs w:val="20"/>
                <w14:ligatures w14:val="none"/>
              </w:rPr>
            </w:pPr>
            <w:r w:rsidRPr="001934AE">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7EC7610" w14:textId="6D608E4E" w:rsidR="00A97063" w:rsidRPr="001934AE"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r w:rsidRPr="001934AE">
              <w:rPr>
                <w:rFonts w:ascii="Times New Roman" w:eastAsia="Calibri" w:hAnsi="Times New Roman" w:cs="Times New Roman"/>
                <w:bCs/>
                <w:color w:val="000000"/>
                <w:kern w:val="0"/>
                <w:sz w:val="20"/>
                <w:szCs w:val="20"/>
                <w14:ligatures w14:val="none"/>
              </w:rPr>
              <w:t>2</w:t>
            </w:r>
          </w:p>
        </w:tc>
        <w:tc>
          <w:tcPr>
            <w:tcW w:w="992" w:type="dxa"/>
            <w:tcBorders>
              <w:top w:val="single" w:sz="4" w:space="0" w:color="auto"/>
              <w:left w:val="single" w:sz="4" w:space="0" w:color="auto"/>
              <w:bottom w:val="single" w:sz="4" w:space="0" w:color="auto"/>
              <w:right w:val="single" w:sz="4" w:space="0" w:color="auto"/>
            </w:tcBorders>
          </w:tcPr>
          <w:p w14:paraId="657A0556" w14:textId="77777777" w:rsidR="00A97063" w:rsidRPr="001934AE"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152B9B4F" w14:textId="77777777" w:rsidR="00A97063"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44F1E670" w14:textId="77777777" w:rsidR="00A97063"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0F222E22" w14:textId="77777777" w:rsidR="00A97063" w:rsidRPr="003E3C4C" w:rsidRDefault="00A97063" w:rsidP="003E3C4C">
            <w:pPr>
              <w:spacing w:after="0" w:line="240" w:lineRule="auto"/>
              <w:jc w:val="center"/>
              <w:rPr>
                <w:rFonts w:ascii="Times New Roman" w:eastAsia="Calibri" w:hAnsi="Times New Roman" w:cs="Times New Roman"/>
                <w:b/>
                <w:color w:val="000000"/>
                <w:kern w:val="0"/>
                <w:sz w:val="20"/>
                <w:szCs w:val="20"/>
                <w14:ligatures w14:val="none"/>
              </w:rPr>
            </w:pPr>
          </w:p>
        </w:tc>
      </w:tr>
      <w:tr w:rsidR="00A97063" w:rsidRPr="003E3C4C" w14:paraId="6768F1E1"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26E79139" w14:textId="02B4A56F" w:rsidR="00A97063" w:rsidRPr="00B45B14" w:rsidRDefault="001934AE"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B45B14">
              <w:rPr>
                <w:rFonts w:ascii="Times New Roman" w:eastAsia="Times New Roman" w:hAnsi="Times New Roman" w:cs="Times New Roman"/>
                <w:bCs/>
                <w:color w:val="000000"/>
                <w:kern w:val="0"/>
                <w:sz w:val="20"/>
                <w:szCs w:val="20"/>
                <w:lang w:eastAsia="lt-LT"/>
                <w14:ligatures w14:val="none"/>
              </w:rPr>
              <w:t>1.2.</w:t>
            </w:r>
          </w:p>
        </w:tc>
        <w:tc>
          <w:tcPr>
            <w:tcW w:w="1587" w:type="dxa"/>
            <w:tcBorders>
              <w:top w:val="nil"/>
              <w:left w:val="nil"/>
              <w:bottom w:val="single" w:sz="4" w:space="0" w:color="auto"/>
              <w:right w:val="single" w:sz="4" w:space="0" w:color="auto"/>
            </w:tcBorders>
          </w:tcPr>
          <w:p w14:paraId="1CBAF646" w14:textId="33D94EF5" w:rsidR="00A97063" w:rsidRPr="00B45B14" w:rsidRDefault="001934AE" w:rsidP="003E3C4C">
            <w:pPr>
              <w:keepNext/>
              <w:spacing w:after="0" w:line="240" w:lineRule="auto"/>
              <w:outlineLvl w:val="3"/>
              <w:rPr>
                <w:rFonts w:ascii="Times New Roman" w:eastAsia="Times New Roman" w:hAnsi="Times New Roman" w:cs="Times New Roman"/>
                <w:bCs/>
                <w:kern w:val="0"/>
                <w:sz w:val="20"/>
                <w:szCs w:val="20"/>
                <w14:ligatures w14:val="none"/>
              </w:rPr>
            </w:pPr>
            <w:r w:rsidRPr="00B45B14">
              <w:rPr>
                <w:rFonts w:ascii="Times New Roman" w:eastAsia="Times New Roman" w:hAnsi="Times New Roman" w:cs="Times New Roman"/>
                <w:bCs/>
                <w:kern w:val="0"/>
                <w:sz w:val="20"/>
                <w:szCs w:val="20"/>
                <w14:ligatures w14:val="none"/>
              </w:rPr>
              <w:t>Fizinės duomenų perdavimo terpės suderinamumo moduliai</w:t>
            </w:r>
          </w:p>
        </w:tc>
        <w:tc>
          <w:tcPr>
            <w:tcW w:w="993" w:type="dxa"/>
            <w:tcBorders>
              <w:top w:val="nil"/>
              <w:left w:val="nil"/>
              <w:bottom w:val="single" w:sz="4" w:space="0" w:color="auto"/>
              <w:right w:val="single" w:sz="4" w:space="0" w:color="auto"/>
            </w:tcBorders>
            <w:vAlign w:val="center"/>
          </w:tcPr>
          <w:p w14:paraId="4B86A89B" w14:textId="22C554AD" w:rsidR="00A97063" w:rsidRPr="00B45B14" w:rsidRDefault="001934AE" w:rsidP="003E3C4C">
            <w:pPr>
              <w:spacing w:after="0" w:line="240" w:lineRule="auto"/>
              <w:jc w:val="center"/>
              <w:rPr>
                <w:rFonts w:ascii="Times New Roman" w:eastAsia="Calibri" w:hAnsi="Times New Roman" w:cs="Times New Roman"/>
                <w:bCs/>
                <w:kern w:val="0"/>
                <w:sz w:val="20"/>
                <w:szCs w:val="20"/>
                <w14:ligatures w14:val="none"/>
              </w:rPr>
            </w:pPr>
            <w:r w:rsidRPr="00B45B14">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07FF1F99" w14:textId="1F061C06" w:rsidR="00A97063" w:rsidRPr="00B45B14" w:rsidRDefault="00B45B14" w:rsidP="003E3C4C">
            <w:pPr>
              <w:spacing w:after="0" w:line="240" w:lineRule="auto"/>
              <w:jc w:val="center"/>
              <w:rPr>
                <w:rFonts w:ascii="Times New Roman" w:eastAsia="Calibri" w:hAnsi="Times New Roman" w:cs="Times New Roman"/>
                <w:bCs/>
                <w:color w:val="000000"/>
                <w:kern w:val="0"/>
                <w:sz w:val="20"/>
                <w:szCs w:val="20"/>
                <w14:ligatures w14:val="none"/>
              </w:rPr>
            </w:pPr>
            <w:r w:rsidRPr="00B45B14">
              <w:rPr>
                <w:rFonts w:ascii="Times New Roman" w:eastAsia="Calibri" w:hAnsi="Times New Roman" w:cs="Times New Roman"/>
                <w:bCs/>
                <w:color w:val="000000"/>
                <w:kern w:val="0"/>
                <w:sz w:val="20"/>
                <w:szCs w:val="20"/>
                <w14:ligatures w14:val="none"/>
              </w:rPr>
              <w:t>24</w:t>
            </w:r>
          </w:p>
        </w:tc>
        <w:tc>
          <w:tcPr>
            <w:tcW w:w="992" w:type="dxa"/>
            <w:tcBorders>
              <w:top w:val="single" w:sz="4" w:space="0" w:color="auto"/>
              <w:left w:val="single" w:sz="4" w:space="0" w:color="auto"/>
              <w:bottom w:val="single" w:sz="4" w:space="0" w:color="auto"/>
              <w:right w:val="single" w:sz="4" w:space="0" w:color="auto"/>
            </w:tcBorders>
          </w:tcPr>
          <w:p w14:paraId="616BE987"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3EABBAF"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5F2EE1AB"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49446B2"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A97063" w:rsidRPr="003E3C4C" w14:paraId="31C85B07"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40142F10" w14:textId="3C451BE8" w:rsidR="00A97063" w:rsidRPr="00B45B14" w:rsidRDefault="00B45B14" w:rsidP="003E3C4C">
            <w:pPr>
              <w:spacing w:after="0" w:line="240" w:lineRule="auto"/>
              <w:rPr>
                <w:rFonts w:ascii="Times New Roman" w:eastAsia="Times New Roman" w:hAnsi="Times New Roman" w:cs="Times New Roman"/>
                <w:bCs/>
                <w:color w:val="000000"/>
                <w:kern w:val="0"/>
                <w:sz w:val="20"/>
                <w:szCs w:val="20"/>
                <w:lang w:val="en-US" w:eastAsia="lt-LT"/>
                <w14:ligatures w14:val="none"/>
              </w:rPr>
            </w:pPr>
            <w:r w:rsidRPr="00B45B14">
              <w:rPr>
                <w:rFonts w:ascii="Times New Roman" w:eastAsia="Times New Roman" w:hAnsi="Times New Roman" w:cs="Times New Roman"/>
                <w:bCs/>
                <w:color w:val="000000"/>
                <w:kern w:val="0"/>
                <w:sz w:val="20"/>
                <w:szCs w:val="20"/>
                <w:lang w:val="en-US" w:eastAsia="lt-LT"/>
                <w14:ligatures w14:val="none"/>
              </w:rPr>
              <w:t>1.3.</w:t>
            </w:r>
          </w:p>
        </w:tc>
        <w:tc>
          <w:tcPr>
            <w:tcW w:w="1587" w:type="dxa"/>
            <w:tcBorders>
              <w:top w:val="nil"/>
              <w:left w:val="nil"/>
              <w:bottom w:val="single" w:sz="4" w:space="0" w:color="auto"/>
              <w:right w:val="single" w:sz="4" w:space="0" w:color="auto"/>
            </w:tcBorders>
          </w:tcPr>
          <w:p w14:paraId="615E48FC" w14:textId="527657FB" w:rsidR="00A97063" w:rsidRPr="00B45B14" w:rsidRDefault="00B45B14" w:rsidP="003E3C4C">
            <w:pPr>
              <w:keepNext/>
              <w:spacing w:after="0" w:line="240" w:lineRule="auto"/>
              <w:outlineLvl w:val="3"/>
              <w:rPr>
                <w:rFonts w:ascii="Times New Roman" w:eastAsia="Times New Roman" w:hAnsi="Times New Roman" w:cs="Times New Roman"/>
                <w:bCs/>
                <w:kern w:val="0"/>
                <w:sz w:val="20"/>
                <w:szCs w:val="20"/>
                <w14:ligatures w14:val="none"/>
              </w:rPr>
            </w:pPr>
            <w:r w:rsidRPr="00B45B14">
              <w:rPr>
                <w:rFonts w:ascii="Times New Roman" w:eastAsia="Times New Roman" w:hAnsi="Times New Roman" w:cs="Times New Roman"/>
                <w:bCs/>
                <w:kern w:val="0"/>
                <w:sz w:val="20"/>
                <w:szCs w:val="20"/>
                <w14:ligatures w14:val="none"/>
              </w:rPr>
              <w:t>Komutacinės spintos</w:t>
            </w:r>
          </w:p>
        </w:tc>
        <w:tc>
          <w:tcPr>
            <w:tcW w:w="993" w:type="dxa"/>
            <w:tcBorders>
              <w:top w:val="nil"/>
              <w:left w:val="nil"/>
              <w:bottom w:val="single" w:sz="4" w:space="0" w:color="auto"/>
              <w:right w:val="single" w:sz="4" w:space="0" w:color="auto"/>
            </w:tcBorders>
            <w:vAlign w:val="center"/>
          </w:tcPr>
          <w:p w14:paraId="7922D305" w14:textId="52FE555F" w:rsidR="00A97063" w:rsidRPr="00B45B14" w:rsidRDefault="00B45B14" w:rsidP="003E3C4C">
            <w:pPr>
              <w:spacing w:after="0" w:line="240" w:lineRule="auto"/>
              <w:jc w:val="center"/>
              <w:rPr>
                <w:rFonts w:ascii="Times New Roman" w:eastAsia="Calibri" w:hAnsi="Times New Roman" w:cs="Times New Roman"/>
                <w:bCs/>
                <w:kern w:val="0"/>
                <w:sz w:val="20"/>
                <w:szCs w:val="20"/>
                <w14:ligatures w14:val="none"/>
              </w:rPr>
            </w:pPr>
            <w:r w:rsidRPr="00B45B14">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48066119" w14:textId="486DD564" w:rsidR="00A97063" w:rsidRPr="00B45B14" w:rsidRDefault="00B45B14" w:rsidP="003E3C4C">
            <w:pPr>
              <w:spacing w:after="0" w:line="240" w:lineRule="auto"/>
              <w:jc w:val="center"/>
              <w:rPr>
                <w:rFonts w:ascii="Times New Roman" w:eastAsia="Calibri" w:hAnsi="Times New Roman" w:cs="Times New Roman"/>
                <w:bCs/>
                <w:color w:val="000000"/>
                <w:kern w:val="0"/>
                <w:sz w:val="20"/>
                <w:szCs w:val="20"/>
                <w14:ligatures w14:val="none"/>
              </w:rPr>
            </w:pPr>
            <w:r w:rsidRPr="00B45B14">
              <w:rPr>
                <w:rFonts w:ascii="Times New Roman" w:eastAsia="Calibri" w:hAnsi="Times New Roman" w:cs="Times New Roman"/>
                <w:bCs/>
                <w:color w:val="000000"/>
                <w:kern w:val="0"/>
                <w:sz w:val="20"/>
                <w:szCs w:val="20"/>
                <w14:ligatures w14:val="none"/>
              </w:rPr>
              <w:t>2</w:t>
            </w:r>
          </w:p>
        </w:tc>
        <w:tc>
          <w:tcPr>
            <w:tcW w:w="992" w:type="dxa"/>
            <w:tcBorders>
              <w:top w:val="single" w:sz="4" w:space="0" w:color="auto"/>
              <w:left w:val="single" w:sz="4" w:space="0" w:color="auto"/>
              <w:bottom w:val="single" w:sz="4" w:space="0" w:color="auto"/>
              <w:right w:val="single" w:sz="4" w:space="0" w:color="auto"/>
            </w:tcBorders>
          </w:tcPr>
          <w:p w14:paraId="37C7E6B5"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AEA7371"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5F5B66AD"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507EF6A1" w14:textId="77777777" w:rsidR="00A97063" w:rsidRPr="00B45B14" w:rsidRDefault="00A97063"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73814354"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8E17"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1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2A64AE59"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782FCC0A"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0D3CB" w14:textId="77777777" w:rsidR="003E3C4C" w:rsidRPr="003E3C4C" w:rsidRDefault="003E3C4C" w:rsidP="003E3C4C">
            <w:pPr>
              <w:spacing w:after="0" w:line="240" w:lineRule="auto"/>
              <w:jc w:val="both"/>
              <w:rPr>
                <w:rFonts w:ascii="Times New Roman" w:eastAsia="Calibri" w:hAnsi="Times New Roman" w:cs="Times New Roman"/>
                <w:b/>
                <w:color w:val="000000" w:themeColor="text1"/>
                <w:kern w:val="0"/>
                <w:sz w:val="22"/>
                <w:szCs w:val="22"/>
                <w14:ligatures w14:val="none"/>
              </w:rPr>
            </w:pPr>
            <w:r w:rsidRPr="003E3C4C">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57C9EA56"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314871F6"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B3A3ED"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1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72A4A485"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bl>
    <w:p w14:paraId="4348B6B8" w14:textId="77777777" w:rsidR="003E3C4C" w:rsidRPr="003E3C4C" w:rsidRDefault="003E3C4C" w:rsidP="003E3C4C">
      <w:pPr>
        <w:spacing w:after="0" w:line="276" w:lineRule="auto"/>
        <w:jc w:val="both"/>
        <w:rPr>
          <w:rFonts w:ascii="Calibri" w:eastAsia="Calibri" w:hAnsi="Calibri" w:cs="Times New Roman"/>
          <w:kern w:val="0"/>
          <w:sz w:val="22"/>
          <w:szCs w:val="22"/>
          <w14:ligatures w14:val="none"/>
        </w:rPr>
      </w:pPr>
      <w:r w:rsidRPr="003E3C4C">
        <w:rPr>
          <w:rFonts w:ascii="Times New Roman" w:eastAsia="Times New Roman" w:hAnsi="Times New Roman" w:cs="Times New Roman"/>
          <w:b/>
          <w:kern w:val="0"/>
          <w:sz w:val="22"/>
          <w:szCs w:val="22"/>
          <w:lang w:eastAsia="lt-LT"/>
          <w14:ligatures w14:val="none"/>
        </w:rPr>
        <w:t>Pastabos:</w:t>
      </w:r>
      <w:r w:rsidRPr="003E3C4C">
        <w:rPr>
          <w:rFonts w:ascii="Calibri" w:eastAsia="Calibri" w:hAnsi="Calibri" w:cs="Times New Roman"/>
          <w:kern w:val="0"/>
          <w:sz w:val="22"/>
          <w:szCs w:val="22"/>
          <w14:ligatures w14:val="none"/>
        </w:rPr>
        <w:t xml:space="preserve"> </w:t>
      </w:r>
    </w:p>
    <w:p w14:paraId="57968E34"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a) Bendra 1 pirkimo objekto dalies pasiūlymo kaina su PVM pasiūlyme nurodoma suapvalinta, paliekant du skaitmenis po kablelio;</w:t>
      </w:r>
    </w:p>
    <w:p w14:paraId="45DA472B"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E3C4C">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E3C4C">
        <w:rPr>
          <w:rFonts w:ascii="Times New Roman" w:eastAsia="Calibri" w:hAnsi="Times New Roman" w:cs="Times New Roman"/>
          <w:i/>
          <w:kern w:val="0"/>
          <w:sz w:val="22"/>
          <w:szCs w:val="22"/>
          <w14:ligatures w14:val="none"/>
        </w:rPr>
        <w:t>;</w:t>
      </w:r>
    </w:p>
    <w:p w14:paraId="61E91423"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c) bendra 1 pirkimo objekto dalies pasiūlymo kaina turi atitikti sudėtinių dalių sumą;</w:t>
      </w:r>
    </w:p>
    <w:p w14:paraId="45B6628C"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d) tiekėjo pasiūlymas bus atmestas, jei</w:t>
      </w:r>
      <w:r w:rsidRPr="003E3C4C">
        <w:rPr>
          <w:kern w:val="0"/>
          <w:sz w:val="22"/>
          <w:szCs w:val="22"/>
          <w14:ligatures w14:val="none"/>
        </w:rPr>
        <w:t xml:space="preserve"> </w:t>
      </w:r>
      <w:r w:rsidRPr="003E3C4C">
        <w:rPr>
          <w:rFonts w:ascii="Times New Roman" w:eastAsia="Calibri" w:hAnsi="Times New Roman" w:cs="Times New Roman"/>
          <w:i/>
          <w:kern w:val="0"/>
          <w:sz w:val="22"/>
          <w:szCs w:val="22"/>
          <w:lang w:eastAsia="lt-LT"/>
          <w14:ligatures w14:val="none"/>
        </w:rPr>
        <w:t>pasiūlyme nurodyta 1 pirkimo objekto dalies kaina perkančiajai organizacijai bus per didelė ir nepriimtina, išskyrus VPĮ 45 straipsnio 1 dalies 5 punkte numatytus atvejus.</w:t>
      </w:r>
    </w:p>
    <w:p w14:paraId="00EF7AEA" w14:textId="25465292" w:rsidR="003E3C4C" w:rsidRPr="003E3C4C" w:rsidRDefault="003E3C4C" w:rsidP="003E3C4C">
      <w:pPr>
        <w:autoSpaceDE w:val="0"/>
        <w:autoSpaceDN w:val="0"/>
        <w:spacing w:line="276" w:lineRule="auto"/>
        <w:jc w:val="both"/>
        <w:rPr>
          <w:rFonts w:ascii="Times New Roman" w:hAnsi="Times New Roman" w:cs="Times New Roman"/>
          <w:i/>
          <w:kern w:val="0"/>
          <w:sz w:val="22"/>
          <w:szCs w:val="22"/>
          <w:lang w:eastAsia="lt-LT"/>
          <w14:ligatures w14:val="none"/>
        </w:rPr>
      </w:pPr>
    </w:p>
    <w:p w14:paraId="7E4B259E" w14:textId="2E12E944" w:rsidR="003E3C4C" w:rsidRPr="003E3C4C" w:rsidRDefault="003E3C4C" w:rsidP="003E3C4C">
      <w:pPr>
        <w:spacing w:after="200" w:line="276" w:lineRule="auto"/>
        <w:ind w:firstLine="360"/>
        <w:jc w:val="both"/>
        <w:rPr>
          <w:rFonts w:ascii="Times New Roman" w:eastAsia="Times New Roman" w:hAnsi="Times New Roman" w:cs="Times New Roman"/>
          <w:b/>
          <w:bCs/>
          <w:kern w:val="0"/>
          <w:sz w:val="22"/>
          <w:szCs w:val="22"/>
          <w:lang w:eastAsia="lt-LT"/>
          <w14:ligatures w14:val="none"/>
        </w:rPr>
      </w:pPr>
      <w:r w:rsidRPr="003E3C4C">
        <w:rPr>
          <w:rFonts w:ascii="Times New Roman" w:eastAsia="Times New Roman" w:hAnsi="Times New Roman" w:cs="Times New Roman"/>
          <w:b/>
          <w:bCs/>
          <w:kern w:val="0"/>
          <w:sz w:val="22"/>
          <w:szCs w:val="22"/>
          <w:lang w:eastAsia="lt-LT"/>
          <w14:ligatures w14:val="none"/>
        </w:rPr>
        <w:t xml:space="preserve">4.2. 2 pirkimo objekto dalis: </w:t>
      </w:r>
      <w:r w:rsidR="00F167CB" w:rsidRPr="00F167CB">
        <w:rPr>
          <w:rFonts w:ascii="Times New Roman" w:hAnsi="Times New Roman"/>
          <w:b/>
          <w:i/>
          <w:iCs/>
          <w:kern w:val="0"/>
          <w:sz w:val="22"/>
          <w:szCs w:val="22"/>
          <w14:ligatures w14:val="none"/>
        </w:rPr>
        <w:t>Tarnybinės stotys</w:t>
      </w:r>
      <w:r w:rsidR="00583D17">
        <w:rPr>
          <w:rFonts w:ascii="Times New Roman" w:hAnsi="Times New Roman"/>
          <w:b/>
          <w:i/>
          <w:iCs/>
          <w:kern w:val="0"/>
          <w:sz w:val="22"/>
          <w:szCs w:val="22"/>
          <w14:ligatures w14:val="none"/>
        </w:rPr>
        <w:t>(serveriai)</w:t>
      </w:r>
      <w:r w:rsidR="00F167CB" w:rsidRPr="00F167CB">
        <w:rPr>
          <w:rFonts w:ascii="Times New Roman" w:hAnsi="Times New Roman"/>
          <w:b/>
          <w:i/>
          <w:iCs/>
          <w:kern w:val="0"/>
          <w:sz w:val="22"/>
          <w:szCs w:val="22"/>
          <w14:ligatures w14:val="none"/>
        </w:rPr>
        <w:t xml:space="preserve"> ir duomenų saugyklos su komutacija, 1 </w:t>
      </w:r>
      <w:proofErr w:type="spellStart"/>
      <w:r w:rsidR="00F167CB" w:rsidRPr="00F167CB">
        <w:rPr>
          <w:rFonts w:ascii="Times New Roman" w:hAnsi="Times New Roman"/>
          <w:b/>
          <w:i/>
          <w:iCs/>
          <w:kern w:val="0"/>
          <w:sz w:val="22"/>
          <w:szCs w:val="22"/>
          <w14:ligatures w14:val="none"/>
        </w:rPr>
        <w:t>kompl</w:t>
      </w:r>
      <w:proofErr w:type="spellEnd"/>
      <w:r w:rsidR="00F167CB" w:rsidRPr="00F167CB">
        <w:rPr>
          <w:rFonts w:ascii="Times New Roman" w:hAnsi="Times New Roman"/>
          <w:b/>
          <w:i/>
          <w:iCs/>
          <w:kern w:val="0"/>
          <w:sz w:val="22"/>
          <w:szCs w:val="22"/>
          <w14:ligatures w14:val="none"/>
        </w:rPr>
        <w:t xml:space="preserve">. </w:t>
      </w:r>
      <w:r w:rsidRPr="003E3C4C">
        <w:rPr>
          <w:rFonts w:ascii="Times New Roman" w:hAnsi="Times New Roman"/>
          <w:bCs/>
          <w:i/>
          <w:iCs/>
          <w:kern w:val="0"/>
          <w:sz w:val="22"/>
          <w:szCs w:val="22"/>
          <w14:ligatures w14:val="none"/>
        </w:rPr>
        <w:t>(pildoma, jei pasiūlymas teikiamas 2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1134"/>
        <w:gridCol w:w="1276"/>
        <w:gridCol w:w="992"/>
        <w:gridCol w:w="2126"/>
      </w:tblGrid>
      <w:tr w:rsidR="003E3C4C" w:rsidRPr="003E3C4C" w14:paraId="7A9CFB33" w14:textId="77777777" w:rsidTr="00634DFA">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EF0A99" w14:textId="77777777" w:rsidR="003E3C4C" w:rsidRPr="003E3C4C" w:rsidRDefault="003E3C4C" w:rsidP="003E3C4C">
            <w:pPr>
              <w:spacing w:after="0" w:line="240" w:lineRule="auto"/>
              <w:jc w:val="center"/>
              <w:rPr>
                <w:rFonts w:ascii="Times New Roman" w:eastAsia="Times New Roman" w:hAnsi="Times New Roman" w:cs="Times New Roman"/>
                <w:b/>
                <w:color w:val="D9D9D9"/>
                <w:kern w:val="0"/>
                <w:sz w:val="22"/>
                <w:szCs w:val="22"/>
                <w14:ligatures w14:val="none"/>
              </w:rPr>
            </w:pPr>
            <w:r w:rsidRPr="003E3C4C">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247659B0"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objekto pavadinimas</w:t>
            </w:r>
          </w:p>
          <w:p w14:paraId="6B5B8110"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307331A2"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4E43E034"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6AE910" w14:textId="302347DA" w:rsidR="00634DFA" w:rsidRDefault="003E3C4C" w:rsidP="003E3C4C">
            <w:pPr>
              <w:spacing w:after="0" w:line="256"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Siūlomos prekės modelis ir kodas (</w:t>
            </w:r>
            <w:r w:rsidR="00DF0A10" w:rsidRPr="00F963DB">
              <w:rPr>
                <w:rFonts w:ascii="Times New Roman" w:eastAsia="Times New Roman" w:hAnsi="Times New Roman" w:cs="Times New Roman"/>
                <w:b/>
                <w:i/>
                <w:iCs/>
                <w:kern w:val="0"/>
                <w:sz w:val="22"/>
                <w:szCs w:val="22"/>
                <w14:ligatures w14:val="none"/>
              </w:rPr>
              <w:t>pildoma,</w:t>
            </w:r>
            <w:r w:rsidR="00DF0A10">
              <w:rPr>
                <w:rFonts w:ascii="Times New Roman" w:eastAsia="Times New Roman" w:hAnsi="Times New Roman" w:cs="Times New Roman"/>
                <w:b/>
                <w:kern w:val="0"/>
                <w:sz w:val="22"/>
                <w:szCs w:val="22"/>
                <w14:ligatures w14:val="none"/>
              </w:rPr>
              <w:t xml:space="preserve"> </w:t>
            </w:r>
            <w:r w:rsidR="00DF0A10" w:rsidRPr="00661370">
              <w:rPr>
                <w:rFonts w:ascii="Times New Roman" w:eastAsia="Times New Roman" w:hAnsi="Times New Roman" w:cs="Times New Roman"/>
                <w:b/>
                <w:i/>
                <w:kern w:val="0"/>
                <w:sz w:val="22"/>
                <w:szCs w:val="22"/>
                <w14:ligatures w14:val="none"/>
              </w:rPr>
              <w:t xml:space="preserve">jei </w:t>
            </w:r>
            <w:r w:rsidR="00DF0A10">
              <w:rPr>
                <w:rFonts w:ascii="Times New Roman" w:eastAsia="Times New Roman" w:hAnsi="Times New Roman" w:cs="Times New Roman"/>
                <w:b/>
                <w:i/>
                <w:kern w:val="0"/>
                <w:sz w:val="22"/>
                <w:szCs w:val="22"/>
                <w14:ligatures w14:val="none"/>
              </w:rPr>
              <w:t>prekė turi kodą</w:t>
            </w:r>
            <w:r w:rsidRPr="003E3C4C">
              <w:rPr>
                <w:rFonts w:ascii="Times New Roman" w:eastAsia="Times New Roman" w:hAnsi="Times New Roman" w:cs="Times New Roman"/>
                <w:b/>
                <w:kern w:val="0"/>
                <w:sz w:val="22"/>
                <w:szCs w:val="22"/>
                <w14:ligatures w14:val="none"/>
              </w:rPr>
              <w:t>)</w:t>
            </w:r>
          </w:p>
          <w:p w14:paraId="1CFD0841" w14:textId="2CC7789D"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32326587"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6DC38F"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Gamintojas </w:t>
            </w:r>
          </w:p>
          <w:p w14:paraId="57F424C8"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p>
          <w:p w14:paraId="4C33F2B5"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7FF2F2BA"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2656B5C5"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67880521"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39B687"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 xml:space="preserve">Vieneto kaina, eurais be PVM </w:t>
            </w:r>
          </w:p>
          <w:p w14:paraId="091C3655"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5D13D4"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p>
          <w:p w14:paraId="7FCE6149"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Bendra kaina, eurais be PVM</w:t>
            </w:r>
          </w:p>
          <w:p w14:paraId="2B773358"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16F97A55"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7BD6CDAA" w14:textId="77777777" w:rsidR="003E3C4C" w:rsidRPr="003E3C4C" w:rsidRDefault="003E3C4C" w:rsidP="003E3C4C">
            <w:pPr>
              <w:spacing w:line="259" w:lineRule="auto"/>
              <w:jc w:val="center"/>
              <w:rPr>
                <w:rFonts w:ascii="Times New Roman" w:eastAsia="Calibri" w:hAnsi="Times New Roman" w:cs="Times New Roman"/>
                <w:kern w:val="0"/>
                <w:sz w:val="22"/>
                <w:szCs w:val="22"/>
                <w14:ligatures w14:val="none"/>
              </w:rPr>
            </w:pPr>
          </w:p>
        </w:tc>
      </w:tr>
      <w:tr w:rsidR="003E3C4C" w:rsidRPr="003E3C4C" w14:paraId="5FE65B24" w14:textId="77777777" w:rsidTr="00634DFA">
        <w:trPr>
          <w:trHeight w:val="600"/>
        </w:trPr>
        <w:tc>
          <w:tcPr>
            <w:tcW w:w="852" w:type="dxa"/>
            <w:tcBorders>
              <w:top w:val="nil"/>
              <w:left w:val="single" w:sz="4" w:space="0" w:color="auto"/>
              <w:bottom w:val="single" w:sz="4" w:space="0" w:color="auto"/>
              <w:right w:val="single" w:sz="4" w:space="0" w:color="auto"/>
            </w:tcBorders>
            <w:vAlign w:val="center"/>
            <w:hideMark/>
          </w:tcPr>
          <w:p w14:paraId="735DCAE3" w14:textId="77777777" w:rsidR="003E3C4C" w:rsidRPr="003E3C4C" w:rsidRDefault="003E3C4C" w:rsidP="003E3C4C">
            <w:pPr>
              <w:spacing w:line="259" w:lineRule="auto"/>
              <w:rPr>
                <w:rFonts w:ascii="Times New Roman" w:hAnsi="Times New Roman"/>
                <w:b/>
                <w:color w:val="000000"/>
                <w:kern w:val="0"/>
                <w:sz w:val="20"/>
                <w:szCs w:val="22"/>
                <w:lang w:eastAsia="lt-LT"/>
                <w14:ligatures w14:val="none"/>
              </w:rPr>
            </w:pPr>
            <w:r w:rsidRPr="003E3C4C">
              <w:rPr>
                <w:rFonts w:ascii="Times New Roman" w:hAnsi="Times New Roman"/>
                <w:b/>
                <w:color w:val="000000"/>
                <w:kern w:val="0"/>
                <w:sz w:val="20"/>
                <w:szCs w:val="22"/>
                <w:lang w:eastAsia="lt-LT"/>
                <w14:ligatures w14:val="none"/>
              </w:rPr>
              <w:t>2.</w:t>
            </w:r>
          </w:p>
        </w:tc>
        <w:tc>
          <w:tcPr>
            <w:tcW w:w="1587" w:type="dxa"/>
            <w:tcBorders>
              <w:top w:val="nil"/>
              <w:left w:val="nil"/>
              <w:bottom w:val="single" w:sz="4" w:space="0" w:color="auto"/>
              <w:right w:val="single" w:sz="4" w:space="0" w:color="auto"/>
            </w:tcBorders>
            <w:hideMark/>
          </w:tcPr>
          <w:p w14:paraId="703D4DF0" w14:textId="2E494A85" w:rsidR="003E3C4C" w:rsidRPr="003E3C4C" w:rsidRDefault="00F167CB" w:rsidP="003E3C4C">
            <w:pPr>
              <w:keepNext/>
              <w:spacing w:after="0" w:line="240" w:lineRule="auto"/>
              <w:outlineLvl w:val="3"/>
              <w:rPr>
                <w:rFonts w:ascii="Times New Roman" w:eastAsia="Times New Roman" w:hAnsi="Times New Roman" w:cs="Times New Roman"/>
                <w:b/>
                <w:kern w:val="0"/>
                <w:sz w:val="20"/>
                <w:szCs w:val="20"/>
                <w14:ligatures w14:val="none"/>
              </w:rPr>
            </w:pPr>
            <w:r w:rsidRPr="00F167CB">
              <w:rPr>
                <w:rFonts w:ascii="Times New Roman" w:eastAsia="Times New Roman" w:hAnsi="Times New Roman" w:cs="Times New Roman"/>
                <w:b/>
                <w:kern w:val="0"/>
                <w:sz w:val="20"/>
                <w:szCs w:val="20"/>
                <w14:ligatures w14:val="none"/>
              </w:rPr>
              <w:t xml:space="preserve">Tarnybinės stotys </w:t>
            </w:r>
            <w:r w:rsidR="00583D17">
              <w:rPr>
                <w:rFonts w:ascii="Times New Roman" w:eastAsia="Times New Roman" w:hAnsi="Times New Roman" w:cs="Times New Roman"/>
                <w:b/>
                <w:kern w:val="0"/>
                <w:sz w:val="20"/>
                <w:szCs w:val="20"/>
                <w14:ligatures w14:val="none"/>
              </w:rPr>
              <w:t xml:space="preserve">(serveriai) </w:t>
            </w:r>
            <w:r w:rsidRPr="00F167CB">
              <w:rPr>
                <w:rFonts w:ascii="Times New Roman" w:eastAsia="Times New Roman" w:hAnsi="Times New Roman" w:cs="Times New Roman"/>
                <w:b/>
                <w:kern w:val="0"/>
                <w:sz w:val="20"/>
                <w:szCs w:val="20"/>
                <w14:ligatures w14:val="none"/>
              </w:rPr>
              <w:t>ir duomenų saugyklos su komutacija</w:t>
            </w:r>
          </w:p>
        </w:tc>
        <w:tc>
          <w:tcPr>
            <w:tcW w:w="993" w:type="dxa"/>
            <w:tcBorders>
              <w:top w:val="nil"/>
              <w:left w:val="nil"/>
              <w:bottom w:val="single" w:sz="4" w:space="0" w:color="auto"/>
              <w:right w:val="single" w:sz="4" w:space="0" w:color="auto"/>
            </w:tcBorders>
            <w:vAlign w:val="center"/>
          </w:tcPr>
          <w:p w14:paraId="7AE3EA8B" w14:textId="56735CEA" w:rsidR="003E3C4C" w:rsidRPr="003E3C4C" w:rsidRDefault="00F167CB" w:rsidP="00F167CB">
            <w:pPr>
              <w:spacing w:after="0" w:line="240" w:lineRule="auto"/>
              <w:rPr>
                <w:rFonts w:ascii="Times New Roman" w:eastAsia="Calibri" w:hAnsi="Times New Roman" w:cs="Times New Roman"/>
                <w:b/>
                <w:kern w:val="0"/>
                <w:sz w:val="20"/>
                <w:szCs w:val="20"/>
                <w14:ligatures w14:val="none"/>
              </w:rPr>
            </w:pPr>
            <w:proofErr w:type="spellStart"/>
            <w:r>
              <w:rPr>
                <w:rFonts w:ascii="Times New Roman" w:eastAsia="Calibri" w:hAnsi="Times New Roman" w:cs="Times New Roman"/>
                <w:b/>
                <w:kern w:val="0"/>
                <w:sz w:val="20"/>
                <w:szCs w:val="20"/>
                <w14:ligatures w14:val="none"/>
              </w:rPr>
              <w:t>Kompl</w:t>
            </w:r>
            <w:proofErr w:type="spellEnd"/>
            <w:r>
              <w:rPr>
                <w:rFonts w:ascii="Times New Roman" w:eastAsia="Calibri" w:hAnsi="Times New Roman" w:cs="Times New Roman"/>
                <w:b/>
                <w:kern w:val="0"/>
                <w:sz w:val="20"/>
                <w:szCs w:val="20"/>
                <w14:ligatures w14:val="none"/>
              </w:rPr>
              <w:t>.</w:t>
            </w:r>
          </w:p>
        </w:tc>
        <w:tc>
          <w:tcPr>
            <w:tcW w:w="850" w:type="dxa"/>
            <w:tcBorders>
              <w:top w:val="single" w:sz="4" w:space="0" w:color="auto"/>
              <w:left w:val="nil"/>
              <w:bottom w:val="single" w:sz="4" w:space="0" w:color="auto"/>
              <w:right w:val="single" w:sz="4" w:space="0" w:color="auto"/>
            </w:tcBorders>
          </w:tcPr>
          <w:p w14:paraId="3534E7A7" w14:textId="77777777" w:rsidR="003E3C4C" w:rsidRPr="003E3C4C" w:rsidRDefault="003E3C4C" w:rsidP="003E3C4C">
            <w:pPr>
              <w:spacing w:after="0" w:line="240" w:lineRule="auto"/>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49A7B674" w14:textId="77777777" w:rsidR="003E3C4C" w:rsidRPr="003E3C4C" w:rsidRDefault="003E3C4C" w:rsidP="003E3C4C">
            <w:pPr>
              <w:spacing w:after="0" w:line="240" w:lineRule="auto"/>
              <w:jc w:val="center"/>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x</w:t>
            </w:r>
          </w:p>
        </w:tc>
        <w:tc>
          <w:tcPr>
            <w:tcW w:w="1276" w:type="dxa"/>
            <w:tcBorders>
              <w:top w:val="single" w:sz="4" w:space="0" w:color="auto"/>
              <w:left w:val="single" w:sz="4" w:space="0" w:color="auto"/>
              <w:bottom w:val="single" w:sz="4" w:space="0" w:color="auto"/>
              <w:right w:val="single" w:sz="4" w:space="0" w:color="auto"/>
            </w:tcBorders>
          </w:tcPr>
          <w:p w14:paraId="420F503D" w14:textId="77777777" w:rsidR="003E3C4C" w:rsidRPr="003E3C4C" w:rsidRDefault="003E3C4C" w:rsidP="003E3C4C">
            <w:pPr>
              <w:spacing w:after="0" w:line="240" w:lineRule="auto"/>
              <w:jc w:val="center"/>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x</w:t>
            </w:r>
          </w:p>
        </w:tc>
        <w:tc>
          <w:tcPr>
            <w:tcW w:w="992" w:type="dxa"/>
            <w:tcBorders>
              <w:top w:val="single" w:sz="4" w:space="0" w:color="auto"/>
              <w:left w:val="single" w:sz="4" w:space="0" w:color="auto"/>
              <w:bottom w:val="single" w:sz="4" w:space="0" w:color="auto"/>
              <w:right w:val="single" w:sz="4" w:space="0" w:color="auto"/>
            </w:tcBorders>
          </w:tcPr>
          <w:p w14:paraId="608614AB" w14:textId="598AE950"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2126" w:type="dxa"/>
            <w:tcBorders>
              <w:top w:val="single" w:sz="4" w:space="0" w:color="auto"/>
              <w:left w:val="single" w:sz="4" w:space="0" w:color="auto"/>
              <w:bottom w:val="single" w:sz="4" w:space="0" w:color="auto"/>
              <w:right w:val="single" w:sz="4" w:space="0" w:color="auto"/>
            </w:tcBorders>
          </w:tcPr>
          <w:p w14:paraId="12D3BC2A" w14:textId="41257E26"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r>
      <w:tr w:rsidR="003E3C4C" w:rsidRPr="003E3C4C" w14:paraId="7164895E" w14:textId="77777777" w:rsidTr="00634DFA">
        <w:trPr>
          <w:trHeight w:val="600"/>
        </w:trPr>
        <w:tc>
          <w:tcPr>
            <w:tcW w:w="852" w:type="dxa"/>
            <w:tcBorders>
              <w:top w:val="nil"/>
              <w:left w:val="single" w:sz="4" w:space="0" w:color="auto"/>
              <w:bottom w:val="single" w:sz="4" w:space="0" w:color="auto"/>
              <w:right w:val="single" w:sz="4" w:space="0" w:color="auto"/>
            </w:tcBorders>
            <w:vAlign w:val="center"/>
          </w:tcPr>
          <w:p w14:paraId="234363A6" w14:textId="77777777" w:rsidR="003E3C4C" w:rsidRPr="003E3C4C" w:rsidRDefault="003E3C4C"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3E3C4C">
              <w:rPr>
                <w:rFonts w:ascii="Times New Roman" w:eastAsia="Times New Roman" w:hAnsi="Times New Roman" w:cs="Times New Roman"/>
                <w:bCs/>
                <w:color w:val="000000"/>
                <w:kern w:val="0"/>
                <w:sz w:val="20"/>
                <w:szCs w:val="20"/>
                <w:lang w:eastAsia="lt-LT"/>
                <w14:ligatures w14:val="none"/>
              </w:rPr>
              <w:t>2.1.</w:t>
            </w:r>
          </w:p>
        </w:tc>
        <w:tc>
          <w:tcPr>
            <w:tcW w:w="1587" w:type="dxa"/>
            <w:tcBorders>
              <w:top w:val="nil"/>
              <w:left w:val="nil"/>
              <w:bottom w:val="single" w:sz="4" w:space="0" w:color="auto"/>
              <w:right w:val="single" w:sz="4" w:space="0" w:color="auto"/>
            </w:tcBorders>
          </w:tcPr>
          <w:p w14:paraId="6B529C89" w14:textId="7EF25DF0" w:rsidR="003E3C4C" w:rsidRPr="003E3C4C" w:rsidRDefault="00634DFA" w:rsidP="003E3C4C">
            <w:pPr>
              <w:keepNext/>
              <w:spacing w:after="0" w:line="240" w:lineRule="auto"/>
              <w:outlineLvl w:val="3"/>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Tarnybinės stotys</w:t>
            </w:r>
            <w:r w:rsidR="00583D17">
              <w:rPr>
                <w:rFonts w:ascii="Times New Roman" w:eastAsia="Times New Roman" w:hAnsi="Times New Roman" w:cs="Times New Roman"/>
                <w:bCs/>
                <w:kern w:val="0"/>
                <w:sz w:val="20"/>
                <w:szCs w:val="20"/>
                <w14:ligatures w14:val="none"/>
              </w:rPr>
              <w:t xml:space="preserve"> (serveriai)</w:t>
            </w:r>
          </w:p>
        </w:tc>
        <w:tc>
          <w:tcPr>
            <w:tcW w:w="993" w:type="dxa"/>
            <w:tcBorders>
              <w:top w:val="nil"/>
              <w:left w:val="nil"/>
              <w:bottom w:val="single" w:sz="4" w:space="0" w:color="auto"/>
              <w:right w:val="single" w:sz="4" w:space="0" w:color="auto"/>
            </w:tcBorders>
            <w:vAlign w:val="center"/>
          </w:tcPr>
          <w:p w14:paraId="5B4C2DAD" w14:textId="77777777" w:rsidR="003E3C4C" w:rsidRPr="003E3C4C" w:rsidRDefault="003E3C4C" w:rsidP="003E3C4C">
            <w:pPr>
              <w:spacing w:after="0" w:line="240" w:lineRule="auto"/>
              <w:jc w:val="center"/>
              <w:rPr>
                <w:rFonts w:ascii="Times New Roman" w:eastAsia="Calibri" w:hAnsi="Times New Roman" w:cs="Times New Roman"/>
                <w:bCs/>
                <w:kern w:val="0"/>
                <w:sz w:val="20"/>
                <w:szCs w:val="20"/>
                <w14:ligatures w14:val="none"/>
              </w:rPr>
            </w:pPr>
            <w:r w:rsidRPr="003E3C4C">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7C999130" w14:textId="43D68C2D" w:rsidR="003E3C4C" w:rsidRPr="00634DFA" w:rsidRDefault="00634DFA" w:rsidP="00634DFA">
            <w:pPr>
              <w:spacing w:after="0" w:line="240" w:lineRule="auto"/>
              <w:rPr>
                <w:rFonts w:ascii="Times New Roman" w:eastAsia="Calibri" w:hAnsi="Times New Roman" w:cs="Times New Roman"/>
                <w:bCs/>
                <w:color w:val="000000"/>
                <w:kern w:val="0"/>
                <w:sz w:val="20"/>
                <w:szCs w:val="20"/>
                <w:lang w:val="en-US"/>
                <w14:ligatures w14:val="none"/>
              </w:rPr>
            </w:pPr>
            <w:r>
              <w:rPr>
                <w:rFonts w:ascii="Times New Roman" w:eastAsia="Calibri" w:hAnsi="Times New Roman" w:cs="Times New Roman"/>
                <w:bCs/>
                <w:color w:val="000000"/>
                <w:kern w:val="0"/>
                <w:sz w:val="20"/>
                <w:szCs w:val="20"/>
                <w:lang w:val="en-US"/>
                <w14:ligatures w14:val="none"/>
              </w:rPr>
              <w:t>6</w:t>
            </w:r>
          </w:p>
        </w:tc>
        <w:tc>
          <w:tcPr>
            <w:tcW w:w="1134" w:type="dxa"/>
            <w:tcBorders>
              <w:top w:val="single" w:sz="4" w:space="0" w:color="auto"/>
              <w:left w:val="single" w:sz="4" w:space="0" w:color="auto"/>
              <w:bottom w:val="single" w:sz="4" w:space="0" w:color="auto"/>
              <w:right w:val="single" w:sz="4" w:space="0" w:color="auto"/>
            </w:tcBorders>
          </w:tcPr>
          <w:p w14:paraId="2A63D1C2"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272B87F"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1CC2BF"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6867CE5C"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2FF6B987" w14:textId="77777777" w:rsidTr="00634DFA">
        <w:trPr>
          <w:trHeight w:val="600"/>
        </w:trPr>
        <w:tc>
          <w:tcPr>
            <w:tcW w:w="852" w:type="dxa"/>
            <w:tcBorders>
              <w:top w:val="nil"/>
              <w:left w:val="single" w:sz="4" w:space="0" w:color="auto"/>
              <w:bottom w:val="single" w:sz="4" w:space="0" w:color="auto"/>
              <w:right w:val="single" w:sz="4" w:space="0" w:color="auto"/>
            </w:tcBorders>
            <w:vAlign w:val="center"/>
          </w:tcPr>
          <w:p w14:paraId="38F6D535" w14:textId="77777777" w:rsidR="003E3C4C" w:rsidRPr="003E3C4C" w:rsidRDefault="003E3C4C"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3E3C4C">
              <w:rPr>
                <w:rFonts w:ascii="Times New Roman" w:eastAsia="Times New Roman" w:hAnsi="Times New Roman" w:cs="Times New Roman"/>
                <w:bCs/>
                <w:color w:val="000000"/>
                <w:kern w:val="0"/>
                <w:sz w:val="20"/>
                <w:szCs w:val="20"/>
                <w:lang w:eastAsia="lt-LT"/>
                <w14:ligatures w14:val="none"/>
              </w:rPr>
              <w:t>2.2.</w:t>
            </w:r>
          </w:p>
        </w:tc>
        <w:tc>
          <w:tcPr>
            <w:tcW w:w="1587" w:type="dxa"/>
            <w:tcBorders>
              <w:top w:val="nil"/>
              <w:left w:val="nil"/>
              <w:bottom w:val="single" w:sz="4" w:space="0" w:color="auto"/>
              <w:right w:val="single" w:sz="4" w:space="0" w:color="auto"/>
            </w:tcBorders>
          </w:tcPr>
          <w:p w14:paraId="705E280B" w14:textId="0E63873B" w:rsidR="003E3C4C" w:rsidRPr="007E5DEF" w:rsidRDefault="00634DFA" w:rsidP="003E3C4C">
            <w:pPr>
              <w:keepNext/>
              <w:spacing w:after="0" w:line="240" w:lineRule="auto"/>
              <w:outlineLvl w:val="3"/>
              <w:rPr>
                <w:rFonts w:ascii="Times New Roman" w:hAnsi="Times New Roman"/>
                <w:bCs/>
                <w:kern w:val="0"/>
                <w:sz w:val="20"/>
                <w:szCs w:val="20"/>
                <w:lang w:val="en-US" w:eastAsia="lt-LT"/>
                <w14:ligatures w14:val="none"/>
              </w:rPr>
            </w:pPr>
            <w:r>
              <w:rPr>
                <w:rFonts w:ascii="Times New Roman" w:hAnsi="Times New Roman"/>
                <w:bCs/>
                <w:kern w:val="0"/>
                <w:sz w:val="20"/>
                <w:szCs w:val="20"/>
                <w:lang w:eastAsia="lt-LT"/>
                <w14:ligatures w14:val="none"/>
              </w:rPr>
              <w:t>Duomenų saugykla</w:t>
            </w:r>
            <w:r w:rsidR="007E5DEF">
              <w:rPr>
                <w:rFonts w:ascii="Times New Roman" w:hAnsi="Times New Roman"/>
                <w:bCs/>
                <w:kern w:val="0"/>
                <w:sz w:val="20"/>
                <w:szCs w:val="20"/>
                <w:lang w:eastAsia="lt-LT"/>
                <w14:ligatures w14:val="none"/>
              </w:rPr>
              <w:t xml:space="preserve"> Nr. </w:t>
            </w:r>
            <w:r w:rsidR="007E5DEF">
              <w:rPr>
                <w:rFonts w:ascii="Times New Roman" w:hAnsi="Times New Roman"/>
                <w:bCs/>
                <w:kern w:val="0"/>
                <w:sz w:val="20"/>
                <w:szCs w:val="20"/>
                <w:lang w:val="en-US" w:eastAsia="lt-LT"/>
                <w14:ligatures w14:val="none"/>
              </w:rPr>
              <w:t>1</w:t>
            </w:r>
          </w:p>
        </w:tc>
        <w:tc>
          <w:tcPr>
            <w:tcW w:w="993" w:type="dxa"/>
            <w:tcBorders>
              <w:top w:val="nil"/>
              <w:left w:val="nil"/>
              <w:bottom w:val="single" w:sz="4" w:space="0" w:color="auto"/>
              <w:right w:val="single" w:sz="4" w:space="0" w:color="auto"/>
            </w:tcBorders>
            <w:vAlign w:val="center"/>
          </w:tcPr>
          <w:p w14:paraId="67332D5F" w14:textId="77777777" w:rsidR="003E3C4C" w:rsidRPr="003E3C4C" w:rsidRDefault="003E3C4C" w:rsidP="003E3C4C">
            <w:pPr>
              <w:spacing w:after="0" w:line="240" w:lineRule="auto"/>
              <w:rPr>
                <w:rFonts w:ascii="Times New Roman" w:eastAsia="Calibri" w:hAnsi="Times New Roman" w:cs="Times New Roman"/>
                <w:bCs/>
                <w:kern w:val="0"/>
                <w:sz w:val="20"/>
                <w:szCs w:val="20"/>
                <w14:ligatures w14:val="none"/>
              </w:rPr>
            </w:pPr>
            <w:r w:rsidRPr="003E3C4C">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12DCB66A" w14:textId="77777777" w:rsidR="00634DFA" w:rsidRDefault="00634DFA" w:rsidP="00391328">
            <w:pPr>
              <w:spacing w:after="0" w:line="240" w:lineRule="auto"/>
              <w:rPr>
                <w:rFonts w:ascii="Times New Roman" w:eastAsia="Calibri" w:hAnsi="Times New Roman" w:cs="Times New Roman"/>
                <w:bCs/>
                <w:color w:val="000000"/>
                <w:kern w:val="0"/>
                <w:sz w:val="20"/>
                <w:szCs w:val="20"/>
                <w14:ligatures w14:val="none"/>
              </w:rPr>
            </w:pPr>
          </w:p>
          <w:p w14:paraId="31608D9F" w14:textId="70BCB79B" w:rsidR="003E3C4C" w:rsidRPr="003E3C4C" w:rsidRDefault="003E3C4C" w:rsidP="00634DFA">
            <w:pPr>
              <w:spacing w:after="0" w:line="240" w:lineRule="auto"/>
              <w:rPr>
                <w:rFonts w:ascii="Times New Roman" w:eastAsia="Calibri" w:hAnsi="Times New Roman" w:cs="Times New Roman"/>
                <w:bCs/>
                <w:color w:val="000000"/>
                <w:kern w:val="0"/>
                <w:sz w:val="20"/>
                <w:szCs w:val="20"/>
                <w14:ligatures w14:val="none"/>
              </w:rPr>
            </w:pPr>
            <w:r w:rsidRPr="003E3C4C">
              <w:rPr>
                <w:rFonts w:ascii="Times New Roman" w:eastAsia="Calibri" w:hAnsi="Times New Roman" w:cs="Times New Roman"/>
                <w:bCs/>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6025ED1E"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A06885E"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57AA4A46"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AF04E40"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524A0D7B" w14:textId="77777777" w:rsidTr="00634DFA">
        <w:trPr>
          <w:trHeight w:val="600"/>
        </w:trPr>
        <w:tc>
          <w:tcPr>
            <w:tcW w:w="852" w:type="dxa"/>
            <w:tcBorders>
              <w:top w:val="nil"/>
              <w:left w:val="single" w:sz="4" w:space="0" w:color="auto"/>
              <w:bottom w:val="single" w:sz="4" w:space="0" w:color="auto"/>
              <w:right w:val="single" w:sz="4" w:space="0" w:color="auto"/>
            </w:tcBorders>
            <w:vAlign w:val="center"/>
          </w:tcPr>
          <w:p w14:paraId="27384670" w14:textId="77777777" w:rsidR="003E3C4C" w:rsidRPr="003E3C4C" w:rsidRDefault="003E3C4C"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3E3C4C">
              <w:rPr>
                <w:rFonts w:ascii="Times New Roman" w:eastAsia="Times New Roman" w:hAnsi="Times New Roman" w:cs="Times New Roman"/>
                <w:bCs/>
                <w:color w:val="000000"/>
                <w:kern w:val="0"/>
                <w:sz w:val="22"/>
                <w:szCs w:val="22"/>
                <w:lang w:eastAsia="lt-LT"/>
                <w14:ligatures w14:val="none"/>
              </w:rPr>
              <w:lastRenderedPageBreak/>
              <w:t>2.3.</w:t>
            </w:r>
          </w:p>
        </w:tc>
        <w:tc>
          <w:tcPr>
            <w:tcW w:w="1587" w:type="dxa"/>
            <w:tcBorders>
              <w:top w:val="nil"/>
              <w:left w:val="nil"/>
              <w:bottom w:val="single" w:sz="4" w:space="0" w:color="auto"/>
              <w:right w:val="single" w:sz="4" w:space="0" w:color="auto"/>
            </w:tcBorders>
          </w:tcPr>
          <w:p w14:paraId="34F2FAB9" w14:textId="4F0A409E" w:rsidR="003E3C4C" w:rsidRPr="003E3C4C" w:rsidRDefault="007E5DEF" w:rsidP="003E3C4C">
            <w:pPr>
              <w:keepNext/>
              <w:spacing w:after="0" w:line="240" w:lineRule="auto"/>
              <w:outlineLvl w:val="3"/>
              <w:rPr>
                <w:rFonts w:ascii="Times New Roman" w:hAnsi="Times New Roman"/>
                <w:bCs/>
                <w:kern w:val="0"/>
                <w:sz w:val="20"/>
                <w:szCs w:val="20"/>
                <w:lang w:eastAsia="lt-LT"/>
                <w14:ligatures w14:val="none"/>
              </w:rPr>
            </w:pPr>
            <w:r>
              <w:rPr>
                <w:rFonts w:ascii="Times New Roman" w:hAnsi="Times New Roman"/>
                <w:bCs/>
                <w:kern w:val="0"/>
                <w:sz w:val="20"/>
                <w:szCs w:val="20"/>
                <w:lang w:eastAsia="lt-LT"/>
                <w14:ligatures w14:val="none"/>
              </w:rPr>
              <w:t xml:space="preserve">Duomenų saugykla Nr. </w:t>
            </w:r>
            <w:r>
              <w:rPr>
                <w:rFonts w:ascii="Times New Roman" w:hAnsi="Times New Roman"/>
                <w:bCs/>
                <w:kern w:val="0"/>
                <w:sz w:val="20"/>
                <w:szCs w:val="20"/>
                <w:lang w:val="en-US" w:eastAsia="lt-LT"/>
                <w14:ligatures w14:val="none"/>
              </w:rPr>
              <w:t>2</w:t>
            </w:r>
          </w:p>
        </w:tc>
        <w:tc>
          <w:tcPr>
            <w:tcW w:w="993" w:type="dxa"/>
            <w:tcBorders>
              <w:top w:val="nil"/>
              <w:left w:val="nil"/>
              <w:bottom w:val="single" w:sz="4" w:space="0" w:color="auto"/>
              <w:right w:val="single" w:sz="4" w:space="0" w:color="auto"/>
            </w:tcBorders>
            <w:vAlign w:val="center"/>
          </w:tcPr>
          <w:p w14:paraId="68896259" w14:textId="77777777" w:rsidR="003E3C4C" w:rsidRPr="003E3C4C" w:rsidRDefault="003E3C4C" w:rsidP="003E3C4C">
            <w:pPr>
              <w:spacing w:after="0" w:line="240" w:lineRule="auto"/>
              <w:jc w:val="center"/>
              <w:rPr>
                <w:rFonts w:ascii="Times New Roman" w:eastAsia="Calibri" w:hAnsi="Times New Roman" w:cs="Times New Roman"/>
                <w:bCs/>
                <w:kern w:val="0"/>
                <w:sz w:val="20"/>
                <w:szCs w:val="20"/>
                <w14:ligatures w14:val="none"/>
              </w:rPr>
            </w:pPr>
            <w:r w:rsidRPr="003E3C4C">
              <w:rPr>
                <w:rFonts w:ascii="Times New Roman" w:eastAsia="Calibri" w:hAnsi="Times New Roman" w:cs="Times New Roman"/>
                <w:bCs/>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190C3829"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r w:rsidRPr="003E3C4C">
              <w:rPr>
                <w:rFonts w:ascii="Times New Roman" w:eastAsia="Calibri" w:hAnsi="Times New Roman" w:cs="Times New Roman"/>
                <w:bCs/>
                <w:color w:val="000000"/>
                <w:kern w:val="0"/>
                <w:sz w:val="22"/>
                <w:szCs w:val="22"/>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04D3323F"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53B5AF4"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411D01BB"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10D83A87" w14:textId="77777777" w:rsidR="003E3C4C" w:rsidRPr="003E3C4C" w:rsidRDefault="003E3C4C"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634DFA" w:rsidRPr="003E3C4C" w14:paraId="684CCD40" w14:textId="77777777" w:rsidTr="00634DFA">
        <w:trPr>
          <w:trHeight w:val="600"/>
        </w:trPr>
        <w:tc>
          <w:tcPr>
            <w:tcW w:w="852" w:type="dxa"/>
            <w:tcBorders>
              <w:top w:val="nil"/>
              <w:left w:val="single" w:sz="4" w:space="0" w:color="auto"/>
              <w:bottom w:val="single" w:sz="4" w:space="0" w:color="auto"/>
              <w:right w:val="single" w:sz="4" w:space="0" w:color="auto"/>
            </w:tcBorders>
            <w:vAlign w:val="center"/>
          </w:tcPr>
          <w:p w14:paraId="75173089" w14:textId="446DB37D" w:rsidR="00634DFA" w:rsidRPr="003E3C4C" w:rsidRDefault="00634DFA" w:rsidP="003E3C4C">
            <w:pPr>
              <w:spacing w:after="0" w:line="240" w:lineRule="auto"/>
              <w:rPr>
                <w:rFonts w:ascii="Times New Roman" w:eastAsia="Times New Roman" w:hAnsi="Times New Roman" w:cs="Times New Roman"/>
                <w:bCs/>
                <w:color w:val="000000"/>
                <w:kern w:val="0"/>
                <w:sz w:val="22"/>
                <w:szCs w:val="22"/>
                <w:lang w:eastAsia="lt-LT"/>
                <w14:ligatures w14:val="none"/>
              </w:rPr>
            </w:pPr>
            <w:r>
              <w:rPr>
                <w:rFonts w:ascii="Times New Roman" w:eastAsia="Times New Roman" w:hAnsi="Times New Roman" w:cs="Times New Roman"/>
                <w:bCs/>
                <w:color w:val="000000"/>
                <w:kern w:val="0"/>
                <w:sz w:val="22"/>
                <w:szCs w:val="22"/>
                <w:lang w:eastAsia="lt-LT"/>
                <w14:ligatures w14:val="none"/>
              </w:rPr>
              <w:t>2.4.</w:t>
            </w:r>
          </w:p>
        </w:tc>
        <w:tc>
          <w:tcPr>
            <w:tcW w:w="1587" w:type="dxa"/>
            <w:tcBorders>
              <w:top w:val="nil"/>
              <w:left w:val="nil"/>
              <w:bottom w:val="single" w:sz="4" w:space="0" w:color="auto"/>
              <w:right w:val="single" w:sz="4" w:space="0" w:color="auto"/>
            </w:tcBorders>
          </w:tcPr>
          <w:p w14:paraId="15ADFCFF" w14:textId="0812E7DF" w:rsidR="00634DFA" w:rsidRPr="003E3C4C" w:rsidRDefault="00391328" w:rsidP="003E3C4C">
            <w:pPr>
              <w:keepNext/>
              <w:spacing w:after="0" w:line="240" w:lineRule="auto"/>
              <w:outlineLvl w:val="3"/>
              <w:rPr>
                <w:rFonts w:ascii="Times New Roman" w:hAnsi="Times New Roman"/>
                <w:bCs/>
                <w:kern w:val="0"/>
                <w:sz w:val="20"/>
                <w:szCs w:val="20"/>
                <w:lang w:eastAsia="lt-LT"/>
                <w14:ligatures w14:val="none"/>
              </w:rPr>
            </w:pPr>
            <w:r w:rsidRPr="00391328">
              <w:rPr>
                <w:rFonts w:ascii="Times New Roman" w:hAnsi="Times New Roman"/>
                <w:bCs/>
                <w:kern w:val="0"/>
                <w:sz w:val="20"/>
                <w:szCs w:val="20"/>
                <w:lang w:eastAsia="lt-LT"/>
                <w14:ligatures w14:val="none"/>
              </w:rPr>
              <w:t>Duomenų saugyklų komutatoriai</w:t>
            </w:r>
          </w:p>
        </w:tc>
        <w:tc>
          <w:tcPr>
            <w:tcW w:w="993" w:type="dxa"/>
            <w:tcBorders>
              <w:top w:val="nil"/>
              <w:left w:val="nil"/>
              <w:bottom w:val="single" w:sz="4" w:space="0" w:color="auto"/>
              <w:right w:val="single" w:sz="4" w:space="0" w:color="auto"/>
            </w:tcBorders>
            <w:vAlign w:val="center"/>
          </w:tcPr>
          <w:p w14:paraId="4ECF8B8B" w14:textId="340CBAEA" w:rsidR="00634DFA" w:rsidRPr="003E3C4C" w:rsidRDefault="00391328" w:rsidP="00391328">
            <w:pPr>
              <w:spacing w:after="0" w:line="240" w:lineRule="auto"/>
              <w:rPr>
                <w:rFonts w:ascii="Times New Roman" w:eastAsia="Calibri" w:hAnsi="Times New Roman" w:cs="Times New Roman"/>
                <w:bCs/>
                <w:kern w:val="0"/>
                <w:sz w:val="22"/>
                <w:szCs w:val="22"/>
                <w14:ligatures w14:val="none"/>
              </w:rPr>
            </w:pPr>
            <w:r>
              <w:rPr>
                <w:rFonts w:ascii="Times New Roman" w:eastAsia="Calibri" w:hAnsi="Times New Roman" w:cs="Times New Roman"/>
                <w:bCs/>
                <w:kern w:val="0"/>
                <w:sz w:val="22"/>
                <w:szCs w:val="22"/>
                <w14:ligatures w14:val="none"/>
              </w:rPr>
              <w:t xml:space="preserve">Vnt. </w:t>
            </w:r>
          </w:p>
        </w:tc>
        <w:tc>
          <w:tcPr>
            <w:tcW w:w="850" w:type="dxa"/>
            <w:tcBorders>
              <w:top w:val="single" w:sz="4" w:space="0" w:color="auto"/>
              <w:left w:val="nil"/>
              <w:bottom w:val="single" w:sz="4" w:space="0" w:color="auto"/>
              <w:right w:val="single" w:sz="4" w:space="0" w:color="auto"/>
            </w:tcBorders>
          </w:tcPr>
          <w:p w14:paraId="0B292339" w14:textId="676B83AA" w:rsidR="00634DFA" w:rsidRPr="003E3C4C" w:rsidRDefault="00391328" w:rsidP="003E3C4C">
            <w:pPr>
              <w:spacing w:after="0" w:line="240" w:lineRule="auto"/>
              <w:jc w:val="center"/>
              <w:rPr>
                <w:rFonts w:ascii="Times New Roman" w:eastAsia="Calibri" w:hAnsi="Times New Roman" w:cs="Times New Roman"/>
                <w:bCs/>
                <w:color w:val="000000"/>
                <w:kern w:val="0"/>
                <w:sz w:val="22"/>
                <w:szCs w:val="22"/>
                <w14:ligatures w14:val="none"/>
              </w:rPr>
            </w:pPr>
            <w:r>
              <w:rPr>
                <w:rFonts w:ascii="Times New Roman" w:eastAsia="Calibri" w:hAnsi="Times New Roman" w:cs="Times New Roman"/>
                <w:bCs/>
                <w:color w:val="000000"/>
                <w:kern w:val="0"/>
                <w:sz w:val="22"/>
                <w:szCs w:val="22"/>
                <w14:ligatures w14:val="none"/>
              </w:rPr>
              <w:t>2</w:t>
            </w:r>
          </w:p>
        </w:tc>
        <w:tc>
          <w:tcPr>
            <w:tcW w:w="1134" w:type="dxa"/>
            <w:tcBorders>
              <w:top w:val="single" w:sz="4" w:space="0" w:color="auto"/>
              <w:left w:val="single" w:sz="4" w:space="0" w:color="auto"/>
              <w:bottom w:val="single" w:sz="4" w:space="0" w:color="auto"/>
              <w:right w:val="single" w:sz="4" w:space="0" w:color="auto"/>
            </w:tcBorders>
          </w:tcPr>
          <w:p w14:paraId="4438FF60" w14:textId="77777777" w:rsidR="00634DFA" w:rsidRPr="003E3C4C" w:rsidRDefault="00634DFA"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9A9CC28" w14:textId="77777777" w:rsidR="00634DFA" w:rsidRPr="003E3C4C" w:rsidRDefault="00634DFA"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620A02E8" w14:textId="77777777" w:rsidR="00634DFA" w:rsidRPr="003E3C4C" w:rsidRDefault="00634DFA"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51E5918" w14:textId="77777777" w:rsidR="00634DFA" w:rsidRPr="003E3C4C" w:rsidRDefault="00634DFA"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2638596E"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F4099D"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2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1621B563"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4A30A05C"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CB88DB" w14:textId="77777777" w:rsidR="003E3C4C" w:rsidRPr="003E3C4C" w:rsidRDefault="003E3C4C" w:rsidP="003E3C4C">
            <w:pPr>
              <w:spacing w:after="0" w:line="240" w:lineRule="auto"/>
              <w:jc w:val="both"/>
              <w:rPr>
                <w:rFonts w:ascii="Times New Roman" w:eastAsia="Calibri" w:hAnsi="Times New Roman" w:cs="Times New Roman"/>
                <w:b/>
                <w:color w:val="000000" w:themeColor="text1"/>
                <w:kern w:val="0"/>
                <w:sz w:val="22"/>
                <w:szCs w:val="22"/>
                <w14:ligatures w14:val="none"/>
              </w:rPr>
            </w:pPr>
            <w:r w:rsidRPr="003E3C4C">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4D4E26BB"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04B93C2D"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84CDC0"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2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6FD620E7"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bl>
    <w:p w14:paraId="5146405F" w14:textId="77777777" w:rsidR="003E3C4C" w:rsidRPr="003E3C4C" w:rsidRDefault="003E3C4C" w:rsidP="003E3C4C">
      <w:pPr>
        <w:spacing w:after="0" w:line="276" w:lineRule="auto"/>
        <w:jc w:val="both"/>
        <w:rPr>
          <w:rFonts w:ascii="Calibri" w:eastAsia="Calibri" w:hAnsi="Calibri" w:cs="Times New Roman"/>
          <w:kern w:val="0"/>
          <w:sz w:val="22"/>
          <w:szCs w:val="22"/>
          <w14:ligatures w14:val="none"/>
        </w:rPr>
      </w:pPr>
      <w:r w:rsidRPr="003E3C4C">
        <w:rPr>
          <w:rFonts w:ascii="Times New Roman" w:eastAsia="Times New Roman" w:hAnsi="Times New Roman" w:cs="Times New Roman"/>
          <w:b/>
          <w:kern w:val="0"/>
          <w:sz w:val="22"/>
          <w:szCs w:val="22"/>
          <w:lang w:eastAsia="lt-LT"/>
          <w14:ligatures w14:val="none"/>
        </w:rPr>
        <w:t>Pastabos:</w:t>
      </w:r>
      <w:r w:rsidRPr="003E3C4C">
        <w:rPr>
          <w:rFonts w:ascii="Calibri" w:eastAsia="Calibri" w:hAnsi="Calibri" w:cs="Times New Roman"/>
          <w:kern w:val="0"/>
          <w:sz w:val="22"/>
          <w:szCs w:val="22"/>
          <w14:ligatures w14:val="none"/>
        </w:rPr>
        <w:t xml:space="preserve"> </w:t>
      </w:r>
    </w:p>
    <w:p w14:paraId="0F2054EE"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a) Bendra 2 pirkimo objekto dalies pasiūlymo kaina su PVM pasiūlyme nurodoma suapvalinta, paliekant du skaitmenis po kablelio;</w:t>
      </w:r>
    </w:p>
    <w:p w14:paraId="6666EED3"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E3C4C">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E3C4C">
        <w:rPr>
          <w:rFonts w:ascii="Times New Roman" w:eastAsia="Calibri" w:hAnsi="Times New Roman" w:cs="Times New Roman"/>
          <w:i/>
          <w:kern w:val="0"/>
          <w:sz w:val="22"/>
          <w:szCs w:val="22"/>
          <w14:ligatures w14:val="none"/>
        </w:rPr>
        <w:t>;</w:t>
      </w:r>
    </w:p>
    <w:p w14:paraId="15E4EF9E"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c) bendra 2 pirkimo objekto dalies pasiūlymo kaina turi atitikti sudėtinių dalių sumą;</w:t>
      </w:r>
    </w:p>
    <w:p w14:paraId="0AC94782"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d) tiekėjo pasiūlymas bus atmestas, jei</w:t>
      </w:r>
      <w:r w:rsidRPr="003E3C4C">
        <w:rPr>
          <w:kern w:val="0"/>
          <w:sz w:val="22"/>
          <w:szCs w:val="22"/>
          <w14:ligatures w14:val="none"/>
        </w:rPr>
        <w:t xml:space="preserve"> </w:t>
      </w:r>
      <w:r w:rsidRPr="003E3C4C">
        <w:rPr>
          <w:rFonts w:ascii="Times New Roman" w:eastAsia="Calibri" w:hAnsi="Times New Roman" w:cs="Times New Roman"/>
          <w:i/>
          <w:kern w:val="0"/>
          <w:sz w:val="22"/>
          <w:szCs w:val="22"/>
          <w:lang w:eastAsia="lt-LT"/>
          <w14:ligatures w14:val="none"/>
        </w:rPr>
        <w:t>pasiūlyme nurodyta 2 pirkimo objekto dalies kaina perkančiajai organizacijai bus per didelė ir nepriimtina, išskyrus VPĮ 45 straipsnio 1 dalies 5 punkte numatytus atvejus.</w:t>
      </w:r>
    </w:p>
    <w:p w14:paraId="102C24DD" w14:textId="77777777" w:rsidR="00FE19D1" w:rsidRDefault="00FE19D1" w:rsidP="003E3C4C">
      <w:pPr>
        <w:spacing w:after="200" w:line="276" w:lineRule="auto"/>
        <w:ind w:firstLine="360"/>
        <w:jc w:val="both"/>
        <w:rPr>
          <w:rFonts w:ascii="Times New Roman" w:eastAsia="Times New Roman" w:hAnsi="Times New Roman" w:cs="Times New Roman"/>
          <w:b/>
          <w:bCs/>
          <w:kern w:val="0"/>
          <w:sz w:val="22"/>
          <w:szCs w:val="22"/>
          <w:lang w:eastAsia="lt-LT"/>
          <w14:ligatures w14:val="none"/>
        </w:rPr>
      </w:pPr>
    </w:p>
    <w:p w14:paraId="494B071A" w14:textId="384A29A3" w:rsidR="003E3C4C" w:rsidRPr="003E3C4C" w:rsidRDefault="003E3C4C" w:rsidP="003E3C4C">
      <w:pPr>
        <w:spacing w:after="200" w:line="276" w:lineRule="auto"/>
        <w:ind w:firstLine="360"/>
        <w:jc w:val="both"/>
        <w:rPr>
          <w:rFonts w:ascii="Times New Roman" w:eastAsia="Times New Roman" w:hAnsi="Times New Roman" w:cs="Times New Roman"/>
          <w:b/>
          <w:bCs/>
          <w:kern w:val="0"/>
          <w:sz w:val="22"/>
          <w:szCs w:val="22"/>
          <w:lang w:eastAsia="lt-LT"/>
          <w14:ligatures w14:val="none"/>
        </w:rPr>
      </w:pPr>
      <w:r w:rsidRPr="003E3C4C">
        <w:rPr>
          <w:rFonts w:ascii="Times New Roman" w:eastAsia="Times New Roman" w:hAnsi="Times New Roman" w:cs="Times New Roman"/>
          <w:b/>
          <w:bCs/>
          <w:kern w:val="0"/>
          <w:sz w:val="22"/>
          <w:szCs w:val="22"/>
          <w:lang w:eastAsia="lt-LT"/>
          <w14:ligatures w14:val="none"/>
        </w:rPr>
        <w:t xml:space="preserve">4.3. 3 pirkimo objekto dalis: </w:t>
      </w:r>
      <w:r w:rsidR="008050F1" w:rsidRPr="008050F1">
        <w:rPr>
          <w:rFonts w:ascii="Times New Roman" w:eastAsia="Times New Roman" w:hAnsi="Times New Roman" w:cs="Times New Roman"/>
          <w:b/>
          <w:bCs/>
          <w:i/>
          <w:iCs/>
          <w:kern w:val="0"/>
          <w:sz w:val="22"/>
          <w:szCs w:val="22"/>
          <w:lang w:eastAsia="lt-LT"/>
          <w14:ligatures w14:val="none"/>
        </w:rPr>
        <w:t>M</w:t>
      </w:r>
      <w:r w:rsidR="008050F1" w:rsidRPr="008050F1">
        <w:rPr>
          <w:rFonts w:ascii="Times New Roman" w:hAnsi="Times New Roman"/>
          <w:b/>
          <w:i/>
          <w:iCs/>
          <w:kern w:val="0"/>
          <w:sz w:val="22"/>
          <w:szCs w:val="22"/>
          <w14:ligatures w14:val="none"/>
        </w:rPr>
        <w:t xml:space="preserve">odulinė automatizuota juostinė duomenų saugykla (biblioteka) ir eksploatacinės medžiagos, 1 </w:t>
      </w:r>
      <w:proofErr w:type="spellStart"/>
      <w:r w:rsidR="008050F1" w:rsidRPr="008050F1">
        <w:rPr>
          <w:rFonts w:ascii="Times New Roman" w:hAnsi="Times New Roman"/>
          <w:b/>
          <w:i/>
          <w:iCs/>
          <w:kern w:val="0"/>
          <w:sz w:val="22"/>
          <w:szCs w:val="22"/>
          <w14:ligatures w14:val="none"/>
        </w:rPr>
        <w:t>kompl</w:t>
      </w:r>
      <w:proofErr w:type="spellEnd"/>
      <w:r w:rsidR="008050F1" w:rsidRPr="008050F1">
        <w:rPr>
          <w:rFonts w:ascii="Times New Roman" w:hAnsi="Times New Roman"/>
          <w:b/>
          <w:i/>
          <w:iCs/>
          <w:kern w:val="0"/>
          <w:sz w:val="22"/>
          <w:szCs w:val="22"/>
          <w14:ligatures w14:val="none"/>
        </w:rPr>
        <w:t xml:space="preserve">. </w:t>
      </w:r>
      <w:r w:rsidRPr="003E3C4C">
        <w:rPr>
          <w:rFonts w:ascii="Times New Roman" w:hAnsi="Times New Roman"/>
          <w:bCs/>
          <w:i/>
          <w:iCs/>
          <w:kern w:val="0"/>
          <w:sz w:val="22"/>
          <w:szCs w:val="22"/>
          <w14:ligatures w14:val="none"/>
        </w:rPr>
        <w:t>(pildoma, jei pasiūlymas teikiamas 3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3E3C4C" w:rsidRPr="003E3C4C" w14:paraId="49269085" w14:textId="77777777" w:rsidTr="001C22BF">
        <w:trPr>
          <w:trHeight w:val="2666"/>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5C5419" w14:textId="77777777" w:rsidR="003E3C4C" w:rsidRPr="003E3C4C" w:rsidRDefault="003E3C4C" w:rsidP="003E3C4C">
            <w:pPr>
              <w:spacing w:after="0" w:line="240" w:lineRule="auto"/>
              <w:jc w:val="center"/>
              <w:rPr>
                <w:rFonts w:ascii="Times New Roman" w:eastAsia="Times New Roman" w:hAnsi="Times New Roman" w:cs="Times New Roman"/>
                <w:b/>
                <w:color w:val="D9D9D9"/>
                <w:kern w:val="0"/>
                <w:sz w:val="22"/>
                <w:szCs w:val="22"/>
                <w14:ligatures w14:val="none"/>
              </w:rPr>
            </w:pPr>
            <w:r w:rsidRPr="003E3C4C">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7133341"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objekto pavadinimas</w:t>
            </w:r>
          </w:p>
          <w:p w14:paraId="56A1F4DE"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1E3BC197"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757E88A2"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4C9355" w14:textId="0529D028"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Times New Roman" w:hAnsi="Times New Roman" w:cs="Times New Roman"/>
                <w:b/>
                <w:kern w:val="0"/>
                <w:sz w:val="22"/>
                <w:szCs w:val="22"/>
                <w14:ligatures w14:val="none"/>
              </w:rPr>
              <w:t>Siūlomos prekės modelis ir kodas (</w:t>
            </w:r>
            <w:r w:rsidR="00DF0A10" w:rsidRPr="00F963DB">
              <w:rPr>
                <w:rFonts w:ascii="Times New Roman" w:eastAsia="Times New Roman" w:hAnsi="Times New Roman" w:cs="Times New Roman"/>
                <w:b/>
                <w:i/>
                <w:iCs/>
                <w:kern w:val="0"/>
                <w:sz w:val="22"/>
                <w:szCs w:val="22"/>
                <w14:ligatures w14:val="none"/>
              </w:rPr>
              <w:t>pildoma,</w:t>
            </w:r>
            <w:r w:rsidR="00DF0A10">
              <w:rPr>
                <w:rFonts w:ascii="Times New Roman" w:eastAsia="Times New Roman" w:hAnsi="Times New Roman" w:cs="Times New Roman"/>
                <w:b/>
                <w:kern w:val="0"/>
                <w:sz w:val="22"/>
                <w:szCs w:val="22"/>
                <w14:ligatures w14:val="none"/>
              </w:rPr>
              <w:t xml:space="preserve"> </w:t>
            </w:r>
            <w:r w:rsidR="00DF0A10" w:rsidRPr="00661370">
              <w:rPr>
                <w:rFonts w:ascii="Times New Roman" w:eastAsia="Times New Roman" w:hAnsi="Times New Roman" w:cs="Times New Roman"/>
                <w:b/>
                <w:i/>
                <w:kern w:val="0"/>
                <w:sz w:val="22"/>
                <w:szCs w:val="22"/>
                <w14:ligatures w14:val="none"/>
              </w:rPr>
              <w:t xml:space="preserve">jei </w:t>
            </w:r>
            <w:r w:rsidR="00DF0A10">
              <w:rPr>
                <w:rFonts w:ascii="Times New Roman" w:eastAsia="Times New Roman" w:hAnsi="Times New Roman" w:cs="Times New Roman"/>
                <w:b/>
                <w:i/>
                <w:kern w:val="0"/>
                <w:sz w:val="22"/>
                <w:szCs w:val="22"/>
                <w14:ligatures w14:val="none"/>
              </w:rPr>
              <w:t>prekė turi kodą</w:t>
            </w:r>
            <w:r w:rsidRPr="003E3C4C">
              <w:rPr>
                <w:rFonts w:ascii="Times New Roman" w:eastAsia="Times New Roman" w:hAnsi="Times New Roman" w:cs="Times New Roman"/>
                <w:b/>
                <w:kern w:val="0"/>
                <w:sz w:val="22"/>
                <w:szCs w:val="22"/>
                <w14:ligatures w14:val="none"/>
              </w:rPr>
              <w:t>)</w:t>
            </w: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1EBCEDB0"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F72931"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Gamintojas </w:t>
            </w:r>
          </w:p>
          <w:p w14:paraId="34F415BE"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p>
          <w:p w14:paraId="12F2E4CE"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0B4070F4"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423A0A5F"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47ACAE29"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A237F5"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 xml:space="preserve">Vieneto kaina, eurais be PVM </w:t>
            </w:r>
          </w:p>
          <w:p w14:paraId="58497C68" w14:textId="2526C00E"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 xml:space="preserve">pildo </w:t>
            </w:r>
            <w:proofErr w:type="spellStart"/>
            <w:r w:rsidRPr="003E3C4C">
              <w:rPr>
                <w:rFonts w:ascii="Times New Roman" w:eastAsia="Calibri" w:hAnsi="Times New Roman" w:cs="Times New Roman"/>
                <w:i/>
                <w:kern w:val="0"/>
                <w:sz w:val="22"/>
                <w:szCs w:val="22"/>
                <w14:ligatures w14:val="none"/>
              </w:rPr>
              <w:t>tiekėas</w:t>
            </w:r>
            <w:proofErr w:type="spellEnd"/>
            <w:r w:rsidRPr="003E3C4C">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3689C9"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p>
          <w:p w14:paraId="45509BFE"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Bendra kaina, eurais be PVM</w:t>
            </w:r>
          </w:p>
          <w:p w14:paraId="407D2D0D"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1D361408"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3EAB353F" w14:textId="77777777" w:rsidR="003E3C4C" w:rsidRPr="003E3C4C" w:rsidRDefault="003E3C4C" w:rsidP="003E3C4C">
            <w:pPr>
              <w:spacing w:line="259" w:lineRule="auto"/>
              <w:jc w:val="center"/>
              <w:rPr>
                <w:rFonts w:ascii="Times New Roman" w:eastAsia="Calibri" w:hAnsi="Times New Roman" w:cs="Times New Roman"/>
                <w:kern w:val="0"/>
                <w:sz w:val="22"/>
                <w:szCs w:val="22"/>
                <w14:ligatures w14:val="none"/>
              </w:rPr>
            </w:pPr>
          </w:p>
        </w:tc>
      </w:tr>
      <w:tr w:rsidR="003E3C4C" w:rsidRPr="003E3C4C" w14:paraId="45276EF2"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678327F7" w14:textId="77777777" w:rsidR="003E3C4C" w:rsidRPr="003E3C4C" w:rsidRDefault="003E3C4C" w:rsidP="003E3C4C">
            <w:pPr>
              <w:spacing w:after="0" w:line="240" w:lineRule="auto"/>
              <w:rPr>
                <w:rFonts w:ascii="Times New Roman" w:eastAsia="Times New Roman" w:hAnsi="Times New Roman" w:cs="Times New Roman"/>
                <w:b/>
                <w:color w:val="000000"/>
                <w:kern w:val="0"/>
                <w:sz w:val="20"/>
                <w:szCs w:val="20"/>
                <w:lang w:eastAsia="lt-LT"/>
                <w14:ligatures w14:val="none"/>
              </w:rPr>
            </w:pPr>
            <w:r w:rsidRPr="003E3C4C">
              <w:rPr>
                <w:rFonts w:ascii="Times New Roman" w:eastAsia="Times New Roman" w:hAnsi="Times New Roman" w:cs="Times New Roman"/>
                <w:b/>
                <w:color w:val="000000"/>
                <w:kern w:val="0"/>
                <w:sz w:val="20"/>
                <w:szCs w:val="20"/>
                <w:lang w:eastAsia="lt-LT"/>
                <w14:ligatures w14:val="none"/>
              </w:rPr>
              <w:t>3.</w:t>
            </w:r>
          </w:p>
        </w:tc>
        <w:tc>
          <w:tcPr>
            <w:tcW w:w="1587" w:type="dxa"/>
            <w:tcBorders>
              <w:top w:val="nil"/>
              <w:left w:val="nil"/>
              <w:bottom w:val="single" w:sz="4" w:space="0" w:color="auto"/>
              <w:right w:val="single" w:sz="4" w:space="0" w:color="auto"/>
            </w:tcBorders>
          </w:tcPr>
          <w:p w14:paraId="2DA10CEB" w14:textId="5804DB44" w:rsidR="003E3C4C" w:rsidRPr="003E3C4C" w:rsidRDefault="008050F1" w:rsidP="003E3C4C">
            <w:pPr>
              <w:keepNext/>
              <w:spacing w:after="0" w:line="240" w:lineRule="auto"/>
              <w:outlineLvl w:val="3"/>
              <w:rPr>
                <w:rFonts w:ascii="Times New Roman" w:eastAsia="Times New Roman" w:hAnsi="Times New Roman" w:cs="Times New Roman"/>
                <w:b/>
                <w:kern w:val="0"/>
                <w:sz w:val="20"/>
                <w:szCs w:val="20"/>
                <w14:ligatures w14:val="none"/>
              </w:rPr>
            </w:pPr>
            <w:r>
              <w:rPr>
                <w:rFonts w:ascii="Times New Roman" w:hAnsi="Times New Roman"/>
                <w:b/>
                <w:kern w:val="0"/>
                <w:sz w:val="20"/>
                <w:szCs w:val="20"/>
                <w:lang w:eastAsia="lt-LT"/>
                <w14:ligatures w14:val="none"/>
              </w:rPr>
              <w:t>M</w:t>
            </w:r>
            <w:r w:rsidRPr="008050F1">
              <w:rPr>
                <w:rFonts w:ascii="Times New Roman" w:hAnsi="Times New Roman"/>
                <w:b/>
                <w:kern w:val="0"/>
                <w:sz w:val="20"/>
                <w:szCs w:val="20"/>
                <w:lang w:eastAsia="lt-LT"/>
                <w14:ligatures w14:val="none"/>
              </w:rPr>
              <w:t>odulinė automatizuota juostinė duomenų saugykla (biblioteka) ir eksploatacinės medžiagos</w:t>
            </w:r>
            <w:r w:rsidR="00D43EA9">
              <w:rPr>
                <w:rFonts w:ascii="Times New Roman" w:hAnsi="Times New Roman"/>
                <w:b/>
                <w:kern w:val="0"/>
                <w:sz w:val="20"/>
                <w:szCs w:val="20"/>
                <w:lang w:eastAsia="lt-LT"/>
                <w14:ligatures w14:val="none"/>
              </w:rPr>
              <w:t>:</w:t>
            </w:r>
          </w:p>
        </w:tc>
        <w:tc>
          <w:tcPr>
            <w:tcW w:w="993" w:type="dxa"/>
            <w:tcBorders>
              <w:top w:val="nil"/>
              <w:left w:val="nil"/>
              <w:bottom w:val="single" w:sz="4" w:space="0" w:color="auto"/>
              <w:right w:val="single" w:sz="4" w:space="0" w:color="auto"/>
            </w:tcBorders>
            <w:vAlign w:val="center"/>
          </w:tcPr>
          <w:p w14:paraId="16795336" w14:textId="77777777" w:rsidR="003E3C4C" w:rsidRPr="003E3C4C" w:rsidRDefault="003E3C4C" w:rsidP="003E3C4C">
            <w:pPr>
              <w:spacing w:after="0" w:line="240" w:lineRule="auto"/>
              <w:jc w:val="center"/>
              <w:rPr>
                <w:rFonts w:ascii="Times New Roman" w:eastAsia="Calibri" w:hAnsi="Times New Roman" w:cs="Times New Roman"/>
                <w:b/>
                <w:kern w:val="0"/>
                <w:sz w:val="20"/>
                <w:szCs w:val="20"/>
                <w14:ligatures w14:val="none"/>
              </w:rPr>
            </w:pPr>
            <w:proofErr w:type="spellStart"/>
            <w:r w:rsidRPr="003E3C4C">
              <w:rPr>
                <w:rFonts w:ascii="Times New Roman" w:eastAsia="Calibri" w:hAnsi="Times New Roman" w:cs="Times New Roman"/>
                <w:b/>
                <w:kern w:val="0"/>
                <w:sz w:val="20"/>
                <w:szCs w:val="20"/>
                <w14:ligatures w14:val="none"/>
              </w:rPr>
              <w:t>Kompl</w:t>
            </w:r>
            <w:proofErr w:type="spellEnd"/>
            <w:r w:rsidRPr="003E3C4C">
              <w:rPr>
                <w:rFonts w:ascii="Times New Roman" w:eastAsia="Calibri" w:hAnsi="Times New Roman" w:cs="Times New Roman"/>
                <w:b/>
                <w:kern w:val="0"/>
                <w:sz w:val="20"/>
                <w:szCs w:val="20"/>
                <w14:ligatures w14:val="none"/>
              </w:rPr>
              <w:t>.</w:t>
            </w:r>
          </w:p>
        </w:tc>
        <w:tc>
          <w:tcPr>
            <w:tcW w:w="850" w:type="dxa"/>
            <w:tcBorders>
              <w:top w:val="single" w:sz="4" w:space="0" w:color="auto"/>
              <w:left w:val="nil"/>
              <w:bottom w:val="single" w:sz="4" w:space="0" w:color="auto"/>
              <w:right w:val="single" w:sz="4" w:space="0" w:color="auto"/>
            </w:tcBorders>
          </w:tcPr>
          <w:p w14:paraId="25E92735" w14:textId="77777777" w:rsidR="001C22BF" w:rsidRDefault="001C22BF" w:rsidP="003E3C4C">
            <w:pPr>
              <w:spacing w:after="0" w:line="240" w:lineRule="auto"/>
              <w:jc w:val="center"/>
              <w:rPr>
                <w:rFonts w:ascii="Times New Roman" w:eastAsia="Calibri" w:hAnsi="Times New Roman" w:cs="Times New Roman"/>
                <w:b/>
                <w:color w:val="000000"/>
                <w:kern w:val="0"/>
                <w:sz w:val="20"/>
                <w:szCs w:val="20"/>
                <w14:ligatures w14:val="none"/>
              </w:rPr>
            </w:pPr>
          </w:p>
          <w:p w14:paraId="010348CD" w14:textId="77777777" w:rsidR="001C22BF" w:rsidRDefault="001C22BF" w:rsidP="003E3C4C">
            <w:pPr>
              <w:spacing w:after="0" w:line="240" w:lineRule="auto"/>
              <w:jc w:val="center"/>
              <w:rPr>
                <w:rFonts w:ascii="Times New Roman" w:eastAsia="Calibri" w:hAnsi="Times New Roman" w:cs="Times New Roman"/>
                <w:b/>
                <w:color w:val="000000"/>
                <w:kern w:val="0"/>
                <w:sz w:val="20"/>
                <w:szCs w:val="20"/>
                <w14:ligatures w14:val="none"/>
              </w:rPr>
            </w:pPr>
          </w:p>
          <w:p w14:paraId="589DC517" w14:textId="77777777" w:rsidR="001C22BF" w:rsidRDefault="001C22BF" w:rsidP="003E3C4C">
            <w:pPr>
              <w:spacing w:after="0" w:line="240" w:lineRule="auto"/>
              <w:jc w:val="center"/>
              <w:rPr>
                <w:rFonts w:ascii="Times New Roman" w:eastAsia="Calibri" w:hAnsi="Times New Roman" w:cs="Times New Roman"/>
                <w:b/>
                <w:color w:val="000000"/>
                <w:kern w:val="0"/>
                <w:sz w:val="20"/>
                <w:szCs w:val="20"/>
                <w14:ligatures w14:val="none"/>
              </w:rPr>
            </w:pPr>
          </w:p>
          <w:p w14:paraId="2A2344BE" w14:textId="379EF612" w:rsidR="003E3C4C" w:rsidRPr="003E3C4C" w:rsidRDefault="003E3C4C" w:rsidP="001C22BF">
            <w:pPr>
              <w:spacing w:after="0" w:line="240" w:lineRule="auto"/>
              <w:rPr>
                <w:rFonts w:ascii="Times New Roman" w:eastAsia="Calibri" w:hAnsi="Times New Roman" w:cs="Times New Roman"/>
                <w:b/>
                <w:color w:val="000000"/>
                <w:kern w:val="0"/>
                <w:sz w:val="20"/>
                <w:szCs w:val="20"/>
                <w14:ligatures w14:val="none"/>
              </w:rPr>
            </w:pPr>
            <w:r w:rsidRPr="003E3C4C">
              <w:rPr>
                <w:rFonts w:ascii="Times New Roman" w:eastAsia="Calibri" w:hAnsi="Times New Roman" w:cs="Times New Roman"/>
                <w:b/>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26110777" w14:textId="0D7585C8" w:rsidR="003E3C4C" w:rsidRPr="003E3C4C" w:rsidRDefault="00792B90"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76581CEB" w14:textId="7099F6C3" w:rsidR="003E3C4C" w:rsidRPr="003E3C4C" w:rsidRDefault="00792B90"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992" w:type="dxa"/>
            <w:tcBorders>
              <w:top w:val="single" w:sz="4" w:space="0" w:color="auto"/>
              <w:left w:val="single" w:sz="4" w:space="0" w:color="auto"/>
              <w:bottom w:val="single" w:sz="4" w:space="0" w:color="auto"/>
              <w:right w:val="single" w:sz="4" w:space="0" w:color="auto"/>
            </w:tcBorders>
          </w:tcPr>
          <w:p w14:paraId="2D5A6885" w14:textId="2D1352A7"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2126" w:type="dxa"/>
            <w:tcBorders>
              <w:top w:val="single" w:sz="4" w:space="0" w:color="auto"/>
              <w:left w:val="single" w:sz="4" w:space="0" w:color="auto"/>
              <w:bottom w:val="single" w:sz="4" w:space="0" w:color="auto"/>
              <w:right w:val="single" w:sz="4" w:space="0" w:color="auto"/>
            </w:tcBorders>
          </w:tcPr>
          <w:p w14:paraId="0068879E" w14:textId="59569DEB" w:rsidR="003E3C4C" w:rsidRPr="003E3C4C" w:rsidRDefault="00037B68"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r>
      <w:tr w:rsidR="008050F1" w:rsidRPr="003E3C4C" w14:paraId="2D5CF175"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4B0D53F2" w14:textId="7BE96709" w:rsidR="008050F1" w:rsidRPr="008050F1" w:rsidRDefault="008050F1"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8050F1">
              <w:rPr>
                <w:rFonts w:ascii="Times New Roman" w:eastAsia="Times New Roman" w:hAnsi="Times New Roman" w:cs="Times New Roman"/>
                <w:bCs/>
                <w:color w:val="000000"/>
                <w:kern w:val="0"/>
                <w:sz w:val="20"/>
                <w:szCs w:val="20"/>
                <w:lang w:eastAsia="lt-LT"/>
                <w14:ligatures w14:val="none"/>
              </w:rPr>
              <w:t>3.1</w:t>
            </w:r>
          </w:p>
        </w:tc>
        <w:tc>
          <w:tcPr>
            <w:tcW w:w="1587" w:type="dxa"/>
            <w:tcBorders>
              <w:top w:val="nil"/>
              <w:left w:val="nil"/>
              <w:bottom w:val="single" w:sz="4" w:space="0" w:color="auto"/>
              <w:right w:val="single" w:sz="4" w:space="0" w:color="auto"/>
            </w:tcBorders>
          </w:tcPr>
          <w:p w14:paraId="696C43CA" w14:textId="771857B3" w:rsidR="00F358BE" w:rsidRPr="00426C3D" w:rsidRDefault="00F358BE" w:rsidP="00F358BE">
            <w:pPr>
              <w:pStyle w:val="NormalWeb"/>
              <w:suppressAutoHyphens w:val="0"/>
              <w:spacing w:before="0" w:after="0"/>
              <w:jc w:val="both"/>
              <w:rPr>
                <w:i/>
                <w:iCs/>
              </w:rPr>
            </w:pPr>
            <w:r w:rsidRPr="00923968">
              <w:rPr>
                <w:i/>
                <w:iCs/>
                <w:sz w:val="20"/>
                <w:szCs w:val="20"/>
                <w:highlight w:val="yellow"/>
              </w:rPr>
              <w:t>_</w:t>
            </w:r>
            <w:r w:rsidRPr="00923968">
              <w:rPr>
                <w:i/>
                <w:iCs/>
                <w:sz w:val="20"/>
                <w:szCs w:val="20"/>
                <w:highlight w:val="yellow"/>
                <w:u w:val="single"/>
              </w:rPr>
              <w:t>_________</w:t>
            </w:r>
            <w:r w:rsidR="00393D5A" w:rsidRPr="00923968">
              <w:rPr>
                <w:i/>
                <w:iCs/>
                <w:sz w:val="20"/>
                <w:szCs w:val="20"/>
                <w:highlight w:val="yellow"/>
                <w:u w:val="single"/>
              </w:rPr>
              <w:t>____________________</w:t>
            </w:r>
            <w:r w:rsidRPr="00923968">
              <w:rPr>
                <w:i/>
                <w:iCs/>
                <w:sz w:val="20"/>
                <w:szCs w:val="20"/>
                <w:highlight w:val="yellow"/>
              </w:rPr>
              <w:t>__</w:t>
            </w:r>
            <w:r w:rsidRPr="00923968">
              <w:rPr>
                <w:i/>
                <w:iCs/>
                <w:sz w:val="20"/>
                <w:szCs w:val="20"/>
              </w:rPr>
              <w:t xml:space="preserve"> (nurodoma kas siūloma</w:t>
            </w:r>
            <w:r w:rsidR="00393D5A" w:rsidRPr="00923968">
              <w:rPr>
                <w:i/>
                <w:iCs/>
                <w:sz w:val="20"/>
                <w:szCs w:val="20"/>
              </w:rPr>
              <w:t xml:space="preserve"> - </w:t>
            </w:r>
            <w:r w:rsidRPr="00923968">
              <w:rPr>
                <w:sz w:val="20"/>
                <w:szCs w:val="20"/>
              </w:rPr>
              <w:t xml:space="preserve">modulinė automatizuota </w:t>
            </w:r>
            <w:r w:rsidRPr="00923968">
              <w:rPr>
                <w:sz w:val="20"/>
                <w:szCs w:val="20"/>
              </w:rPr>
              <w:lastRenderedPageBreak/>
              <w:t xml:space="preserve">juostinė duomenų saugykla (biblioteka) </w:t>
            </w:r>
            <w:r w:rsidRPr="00923968">
              <w:rPr>
                <w:b/>
                <w:bCs/>
                <w:sz w:val="20"/>
                <w:szCs w:val="20"/>
              </w:rPr>
              <w:t>ar</w:t>
            </w:r>
            <w:r w:rsidRPr="00923968">
              <w:rPr>
                <w:sz w:val="20"/>
                <w:szCs w:val="20"/>
              </w:rPr>
              <w:t xml:space="preserve"> išplėtimo modulis Perkančiosios organizacijos turimai IBM TS4300 juostinei duomenų saugyklai (bibliotekai</w:t>
            </w:r>
            <w:r w:rsidRPr="00426C3D">
              <w:rPr>
                <w:i/>
                <w:iCs/>
              </w:rPr>
              <w:t>)</w:t>
            </w:r>
          </w:p>
          <w:p w14:paraId="595A5097" w14:textId="16E4FA8A" w:rsidR="008050F1" w:rsidRPr="008050F1" w:rsidRDefault="008050F1" w:rsidP="003E3C4C">
            <w:pPr>
              <w:keepNext/>
              <w:spacing w:after="0" w:line="240" w:lineRule="auto"/>
              <w:outlineLvl w:val="3"/>
              <w:rPr>
                <w:rFonts w:ascii="Times New Roman" w:hAnsi="Times New Roman"/>
                <w:bCs/>
                <w:kern w:val="0"/>
                <w:sz w:val="20"/>
                <w:szCs w:val="20"/>
                <w:lang w:eastAsia="lt-LT"/>
                <w14:ligatures w14:val="none"/>
              </w:rPr>
            </w:pPr>
          </w:p>
        </w:tc>
        <w:tc>
          <w:tcPr>
            <w:tcW w:w="993" w:type="dxa"/>
            <w:tcBorders>
              <w:top w:val="nil"/>
              <w:left w:val="nil"/>
              <w:bottom w:val="single" w:sz="4" w:space="0" w:color="auto"/>
              <w:right w:val="single" w:sz="4" w:space="0" w:color="auto"/>
            </w:tcBorders>
            <w:vAlign w:val="center"/>
          </w:tcPr>
          <w:p w14:paraId="78D29D59" w14:textId="3D186060" w:rsidR="008050F1" w:rsidRPr="008D5D65" w:rsidRDefault="008D5D65" w:rsidP="003E3C4C">
            <w:pPr>
              <w:spacing w:after="0" w:line="240" w:lineRule="auto"/>
              <w:jc w:val="center"/>
              <w:rPr>
                <w:rFonts w:ascii="Times New Roman" w:eastAsia="Calibri" w:hAnsi="Times New Roman" w:cs="Times New Roman"/>
                <w:bCs/>
                <w:kern w:val="0"/>
                <w:sz w:val="20"/>
                <w:szCs w:val="20"/>
                <w14:ligatures w14:val="none"/>
              </w:rPr>
            </w:pPr>
            <w:r w:rsidRPr="008D5D65">
              <w:rPr>
                <w:rFonts w:ascii="Times New Roman" w:eastAsia="Calibri" w:hAnsi="Times New Roman" w:cs="Times New Roman"/>
                <w:bCs/>
                <w:kern w:val="0"/>
                <w:sz w:val="20"/>
                <w:szCs w:val="20"/>
                <w14:ligatures w14:val="none"/>
              </w:rPr>
              <w:lastRenderedPageBreak/>
              <w:t xml:space="preserve">Vnt. </w:t>
            </w:r>
          </w:p>
        </w:tc>
        <w:tc>
          <w:tcPr>
            <w:tcW w:w="850" w:type="dxa"/>
            <w:tcBorders>
              <w:top w:val="single" w:sz="4" w:space="0" w:color="auto"/>
              <w:left w:val="nil"/>
              <w:bottom w:val="single" w:sz="4" w:space="0" w:color="auto"/>
              <w:right w:val="single" w:sz="4" w:space="0" w:color="auto"/>
            </w:tcBorders>
          </w:tcPr>
          <w:p w14:paraId="42EB6022" w14:textId="6B361525" w:rsidR="008050F1" w:rsidRPr="008D5D65" w:rsidRDefault="008D5D65" w:rsidP="003E3C4C">
            <w:pPr>
              <w:spacing w:after="0" w:line="240" w:lineRule="auto"/>
              <w:jc w:val="center"/>
              <w:rPr>
                <w:rFonts w:ascii="Times New Roman" w:eastAsia="Calibri" w:hAnsi="Times New Roman" w:cs="Times New Roman"/>
                <w:bCs/>
                <w:color w:val="000000"/>
                <w:kern w:val="0"/>
                <w:sz w:val="20"/>
                <w:szCs w:val="20"/>
                <w14:ligatures w14:val="none"/>
              </w:rPr>
            </w:pPr>
            <w:r w:rsidRPr="008D5D65">
              <w:rPr>
                <w:rFonts w:ascii="Times New Roman" w:eastAsia="Calibri" w:hAnsi="Times New Roman" w:cs="Times New Roman"/>
                <w:bCs/>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5AD3DB7B" w14:textId="77777777" w:rsidR="008050F1" w:rsidRPr="008D5D65" w:rsidRDefault="008050F1"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0C97E371" w14:textId="77777777" w:rsidR="008050F1" w:rsidRPr="008D5D65" w:rsidRDefault="008050F1"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39FD0CCA" w14:textId="77777777" w:rsidR="008050F1" w:rsidRPr="008D5D65" w:rsidRDefault="008050F1"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BE077B3" w14:textId="77777777" w:rsidR="008050F1" w:rsidRPr="008D5D65" w:rsidRDefault="008050F1"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8050F1" w:rsidRPr="003E3C4C" w14:paraId="0610FD23"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29F9F635" w14:textId="606FBD0B" w:rsidR="008050F1" w:rsidRPr="008D5D65" w:rsidRDefault="008D5D65"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sidRPr="008D5D65">
              <w:rPr>
                <w:rFonts w:ascii="Times New Roman" w:eastAsia="Times New Roman" w:hAnsi="Times New Roman" w:cs="Times New Roman"/>
                <w:bCs/>
                <w:color w:val="000000"/>
                <w:kern w:val="0"/>
                <w:sz w:val="20"/>
                <w:szCs w:val="20"/>
                <w:lang w:eastAsia="lt-LT"/>
                <w14:ligatures w14:val="none"/>
              </w:rPr>
              <w:t>3.2.</w:t>
            </w:r>
          </w:p>
        </w:tc>
        <w:tc>
          <w:tcPr>
            <w:tcW w:w="1587" w:type="dxa"/>
            <w:tcBorders>
              <w:top w:val="nil"/>
              <w:left w:val="nil"/>
              <w:bottom w:val="single" w:sz="4" w:space="0" w:color="auto"/>
              <w:right w:val="single" w:sz="4" w:space="0" w:color="auto"/>
            </w:tcBorders>
          </w:tcPr>
          <w:p w14:paraId="75671ADB" w14:textId="477BF74C" w:rsidR="008050F1" w:rsidRPr="008D5D65" w:rsidRDefault="008D5D65" w:rsidP="003E3C4C">
            <w:pPr>
              <w:keepNext/>
              <w:spacing w:after="0" w:line="240" w:lineRule="auto"/>
              <w:outlineLvl w:val="3"/>
              <w:rPr>
                <w:rFonts w:ascii="Times New Roman" w:hAnsi="Times New Roman"/>
                <w:bCs/>
                <w:kern w:val="0"/>
                <w:sz w:val="20"/>
                <w:szCs w:val="20"/>
                <w:lang w:eastAsia="lt-LT"/>
                <w14:ligatures w14:val="none"/>
              </w:rPr>
            </w:pPr>
            <w:r w:rsidRPr="00AD67A6">
              <w:rPr>
                <w:rFonts w:ascii="Times New Roman" w:hAnsi="Times New Roman"/>
                <w:bCs/>
                <w:kern w:val="0"/>
                <w:sz w:val="20"/>
                <w:szCs w:val="20"/>
                <w:lang w:eastAsia="lt-LT"/>
                <w14:ligatures w14:val="none"/>
              </w:rPr>
              <w:t xml:space="preserve">Juostos kasetėse </w:t>
            </w:r>
            <w:r w:rsidR="00D43EA9" w:rsidRPr="00AD67A6">
              <w:rPr>
                <w:rFonts w:ascii="Times New Roman" w:hAnsi="Times New Roman"/>
                <w:bCs/>
                <w:kern w:val="0"/>
                <w:sz w:val="20"/>
                <w:szCs w:val="20"/>
                <w:lang w:eastAsia="lt-LT"/>
                <w14:ligatures w14:val="none"/>
              </w:rPr>
              <w:t xml:space="preserve">(laikmenos) </w:t>
            </w:r>
            <w:r w:rsidRPr="00AD67A6">
              <w:rPr>
                <w:rFonts w:ascii="Times New Roman" w:hAnsi="Times New Roman"/>
                <w:bCs/>
                <w:kern w:val="0"/>
                <w:sz w:val="20"/>
                <w:szCs w:val="20"/>
                <w:lang w:eastAsia="lt-LT"/>
                <w14:ligatures w14:val="none"/>
              </w:rPr>
              <w:t>atsarginėms</w:t>
            </w:r>
            <w:r w:rsidRPr="008D5D65">
              <w:rPr>
                <w:rFonts w:ascii="Times New Roman" w:hAnsi="Times New Roman"/>
                <w:bCs/>
                <w:kern w:val="0"/>
                <w:sz w:val="20"/>
                <w:szCs w:val="20"/>
                <w:lang w:eastAsia="lt-LT"/>
                <w14:ligatures w14:val="none"/>
              </w:rPr>
              <w:t xml:space="preserve"> kopijoms</w:t>
            </w:r>
          </w:p>
        </w:tc>
        <w:tc>
          <w:tcPr>
            <w:tcW w:w="993" w:type="dxa"/>
            <w:tcBorders>
              <w:top w:val="nil"/>
              <w:left w:val="nil"/>
              <w:bottom w:val="single" w:sz="4" w:space="0" w:color="auto"/>
              <w:right w:val="single" w:sz="4" w:space="0" w:color="auto"/>
            </w:tcBorders>
            <w:vAlign w:val="center"/>
          </w:tcPr>
          <w:p w14:paraId="0F7E27F7" w14:textId="149210DA" w:rsidR="008050F1" w:rsidRPr="008D5D65" w:rsidRDefault="008D5D65" w:rsidP="003E3C4C">
            <w:pPr>
              <w:spacing w:after="0" w:line="240" w:lineRule="auto"/>
              <w:jc w:val="center"/>
              <w:rPr>
                <w:rFonts w:ascii="Times New Roman" w:eastAsia="Calibri" w:hAnsi="Times New Roman" w:cs="Times New Roman"/>
                <w:bCs/>
                <w:kern w:val="0"/>
                <w:sz w:val="20"/>
                <w:szCs w:val="20"/>
                <w14:ligatures w14:val="none"/>
              </w:rPr>
            </w:pPr>
            <w:r w:rsidRPr="008D5D65">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75CFF17D" w14:textId="22763545" w:rsidR="008050F1" w:rsidRPr="008D5D65" w:rsidRDefault="008D5D65" w:rsidP="003E3C4C">
            <w:pPr>
              <w:spacing w:after="0" w:line="240" w:lineRule="auto"/>
              <w:jc w:val="center"/>
              <w:rPr>
                <w:rFonts w:ascii="Times New Roman" w:eastAsia="Calibri" w:hAnsi="Times New Roman" w:cs="Times New Roman"/>
                <w:bCs/>
                <w:color w:val="000000"/>
                <w:kern w:val="0"/>
                <w:sz w:val="20"/>
                <w:szCs w:val="20"/>
                <w14:ligatures w14:val="none"/>
              </w:rPr>
            </w:pPr>
            <w:r w:rsidRPr="008D5D65">
              <w:rPr>
                <w:rFonts w:ascii="Times New Roman" w:eastAsia="Calibri" w:hAnsi="Times New Roman" w:cs="Times New Roman"/>
                <w:bCs/>
                <w:color w:val="000000"/>
                <w:kern w:val="0"/>
                <w:sz w:val="20"/>
                <w:szCs w:val="20"/>
                <w14:ligatures w14:val="none"/>
              </w:rPr>
              <w:t>80</w:t>
            </w:r>
          </w:p>
        </w:tc>
        <w:tc>
          <w:tcPr>
            <w:tcW w:w="992" w:type="dxa"/>
            <w:tcBorders>
              <w:top w:val="single" w:sz="4" w:space="0" w:color="auto"/>
              <w:left w:val="single" w:sz="4" w:space="0" w:color="auto"/>
              <w:bottom w:val="single" w:sz="4" w:space="0" w:color="auto"/>
              <w:right w:val="single" w:sz="4" w:space="0" w:color="auto"/>
            </w:tcBorders>
          </w:tcPr>
          <w:p w14:paraId="4570428B" w14:textId="77777777" w:rsidR="008050F1" w:rsidRPr="003E3C4C" w:rsidRDefault="008050F1"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EB5AB54" w14:textId="77777777" w:rsidR="008050F1" w:rsidRPr="003E3C4C" w:rsidRDefault="008050F1"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A7AB7BE" w14:textId="77777777" w:rsidR="008050F1" w:rsidRPr="003E3C4C" w:rsidRDefault="008050F1" w:rsidP="003E3C4C">
            <w:pPr>
              <w:spacing w:after="0" w:line="240" w:lineRule="auto"/>
              <w:jc w:val="center"/>
              <w:rPr>
                <w:rFonts w:ascii="Times New Roman" w:eastAsia="Calibri" w:hAnsi="Times New Roman" w:cs="Times New Roman"/>
                <w:b/>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0E7C22C" w14:textId="77777777" w:rsidR="008050F1" w:rsidRPr="003E3C4C" w:rsidRDefault="008050F1" w:rsidP="003E3C4C">
            <w:pPr>
              <w:spacing w:after="0" w:line="240" w:lineRule="auto"/>
              <w:jc w:val="center"/>
              <w:rPr>
                <w:rFonts w:ascii="Times New Roman" w:eastAsia="Calibri" w:hAnsi="Times New Roman" w:cs="Times New Roman"/>
                <w:b/>
                <w:color w:val="000000"/>
                <w:kern w:val="0"/>
                <w:sz w:val="20"/>
                <w:szCs w:val="20"/>
                <w14:ligatures w14:val="none"/>
              </w:rPr>
            </w:pPr>
          </w:p>
        </w:tc>
      </w:tr>
      <w:tr w:rsidR="003E3C4C" w:rsidRPr="003E3C4C" w14:paraId="6F3A1675"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D81CC0"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3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41D3A3A7"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2EA6DE4D"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7C69B6" w14:textId="77777777" w:rsidR="003E3C4C" w:rsidRPr="003E3C4C" w:rsidRDefault="003E3C4C" w:rsidP="003E3C4C">
            <w:pPr>
              <w:spacing w:after="0" w:line="240" w:lineRule="auto"/>
              <w:jc w:val="both"/>
              <w:rPr>
                <w:rFonts w:ascii="Times New Roman" w:eastAsia="Calibri" w:hAnsi="Times New Roman" w:cs="Times New Roman"/>
                <w:b/>
                <w:color w:val="000000" w:themeColor="text1"/>
                <w:kern w:val="0"/>
                <w:sz w:val="22"/>
                <w:szCs w:val="22"/>
                <w14:ligatures w14:val="none"/>
              </w:rPr>
            </w:pPr>
            <w:r w:rsidRPr="003E3C4C">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19F0317A"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4F0071C7"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B06AA"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3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62B87AB"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bl>
    <w:p w14:paraId="5F19C425" w14:textId="77777777" w:rsidR="003E3C4C" w:rsidRPr="003E3C4C" w:rsidRDefault="003E3C4C" w:rsidP="003E3C4C">
      <w:pPr>
        <w:spacing w:after="0" w:line="276" w:lineRule="auto"/>
        <w:jc w:val="both"/>
        <w:rPr>
          <w:rFonts w:ascii="Calibri" w:eastAsia="Calibri" w:hAnsi="Calibri" w:cs="Times New Roman"/>
          <w:kern w:val="0"/>
          <w:sz w:val="22"/>
          <w:szCs w:val="22"/>
          <w14:ligatures w14:val="none"/>
        </w:rPr>
      </w:pPr>
      <w:r w:rsidRPr="003E3C4C">
        <w:rPr>
          <w:rFonts w:ascii="Times New Roman" w:eastAsia="Times New Roman" w:hAnsi="Times New Roman" w:cs="Times New Roman"/>
          <w:b/>
          <w:kern w:val="0"/>
          <w:sz w:val="22"/>
          <w:szCs w:val="22"/>
          <w:lang w:eastAsia="lt-LT"/>
          <w14:ligatures w14:val="none"/>
        </w:rPr>
        <w:t>Pastabos:</w:t>
      </w:r>
      <w:r w:rsidRPr="003E3C4C">
        <w:rPr>
          <w:rFonts w:ascii="Calibri" w:eastAsia="Calibri" w:hAnsi="Calibri" w:cs="Times New Roman"/>
          <w:kern w:val="0"/>
          <w:sz w:val="22"/>
          <w:szCs w:val="22"/>
          <w14:ligatures w14:val="none"/>
        </w:rPr>
        <w:t xml:space="preserve"> </w:t>
      </w:r>
    </w:p>
    <w:p w14:paraId="7A86AC02"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a) Bendra 3 pirkimo objekto dalies pasiūlymo kaina su PVM pasiūlyme nurodoma suapvalinta, paliekant du skaitmenis po kablelio;</w:t>
      </w:r>
    </w:p>
    <w:p w14:paraId="1B81D080"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E3C4C">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E3C4C">
        <w:rPr>
          <w:rFonts w:ascii="Times New Roman" w:eastAsia="Calibri" w:hAnsi="Times New Roman" w:cs="Times New Roman"/>
          <w:i/>
          <w:kern w:val="0"/>
          <w:sz w:val="22"/>
          <w:szCs w:val="22"/>
          <w14:ligatures w14:val="none"/>
        </w:rPr>
        <w:t>;</w:t>
      </w:r>
    </w:p>
    <w:p w14:paraId="5E287712"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c) bendra 3 pirkimo objekto dalies pasiūlymo kaina turi atitikti sudėtinių dalių sumą;</w:t>
      </w:r>
    </w:p>
    <w:p w14:paraId="516CCCB2"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d) tiekėjo pasiūlymas bus atmestas, jei</w:t>
      </w:r>
      <w:r w:rsidRPr="003E3C4C">
        <w:rPr>
          <w:kern w:val="0"/>
          <w:sz w:val="22"/>
          <w:szCs w:val="22"/>
          <w14:ligatures w14:val="none"/>
        </w:rPr>
        <w:t xml:space="preserve"> </w:t>
      </w:r>
      <w:r w:rsidRPr="003E3C4C">
        <w:rPr>
          <w:rFonts w:ascii="Times New Roman" w:eastAsia="Calibri" w:hAnsi="Times New Roman" w:cs="Times New Roman"/>
          <w:i/>
          <w:kern w:val="0"/>
          <w:sz w:val="22"/>
          <w:szCs w:val="22"/>
          <w:lang w:eastAsia="lt-LT"/>
          <w14:ligatures w14:val="none"/>
        </w:rPr>
        <w:t>pasiūlyme nurodyta 3 pirkimo objekto dalies kaina perkančiajai organizacijai bus per didelė ir nepriimtina, išskyrus VPĮ 45 straipsnio 1 dalies 5 punkte numatytus atvejus.</w:t>
      </w:r>
    </w:p>
    <w:p w14:paraId="768D24B3" w14:textId="77777777" w:rsidR="00FE19D1" w:rsidRDefault="00FE19D1" w:rsidP="003E3C4C">
      <w:pPr>
        <w:spacing w:after="200" w:line="276" w:lineRule="auto"/>
        <w:jc w:val="both"/>
        <w:rPr>
          <w:rFonts w:ascii="Times New Roman" w:eastAsia="Calibri" w:hAnsi="Times New Roman" w:cs="Times New Roman"/>
          <w:i/>
          <w:kern w:val="0"/>
          <w:sz w:val="22"/>
          <w:szCs w:val="22"/>
          <w:lang w:eastAsia="lt-LT"/>
          <w14:ligatures w14:val="none"/>
        </w:rPr>
      </w:pPr>
    </w:p>
    <w:p w14:paraId="4F561345" w14:textId="6460F468" w:rsidR="003E3C4C" w:rsidRPr="003E3C4C" w:rsidRDefault="003E3C4C" w:rsidP="003E3C4C">
      <w:pPr>
        <w:spacing w:after="200" w:line="276" w:lineRule="auto"/>
        <w:jc w:val="both"/>
        <w:rPr>
          <w:rFonts w:ascii="Times New Roman" w:eastAsia="Times New Roman" w:hAnsi="Times New Roman" w:cs="Times New Roman"/>
          <w:b/>
          <w:bCs/>
          <w:kern w:val="0"/>
          <w:lang w:eastAsia="lt-LT"/>
          <w14:ligatures w14:val="none"/>
        </w:rPr>
      </w:pPr>
      <w:r w:rsidRPr="003E3C4C">
        <w:rPr>
          <w:rFonts w:ascii="Times New Roman" w:eastAsia="Times New Roman" w:hAnsi="Times New Roman" w:cs="Times New Roman"/>
          <w:b/>
          <w:bCs/>
          <w:kern w:val="0"/>
          <w:sz w:val="22"/>
          <w:szCs w:val="22"/>
          <w:lang w:eastAsia="lt-LT"/>
          <w14:ligatures w14:val="none"/>
        </w:rPr>
        <w:t xml:space="preserve">4.4. </w:t>
      </w:r>
      <w:r w:rsidRPr="003E3C4C">
        <w:rPr>
          <w:rFonts w:ascii="Times New Roman" w:eastAsia="Times New Roman" w:hAnsi="Times New Roman" w:cs="Times New Roman"/>
          <w:b/>
          <w:bCs/>
          <w:kern w:val="0"/>
          <w:lang w:eastAsia="lt-LT"/>
          <w14:ligatures w14:val="none"/>
        </w:rPr>
        <w:t xml:space="preserve">4 pirkimo objekto dalis: </w:t>
      </w:r>
      <w:r w:rsidR="008D4141" w:rsidRPr="00792B90">
        <w:rPr>
          <w:rFonts w:ascii="Times New Roman" w:hAnsi="Times New Roman" w:cs="Times New Roman"/>
          <w:b/>
          <w:kern w:val="0"/>
          <w14:ligatures w14:val="none"/>
        </w:rPr>
        <w:t>Nepertraukiam</w:t>
      </w:r>
      <w:r w:rsidR="00792B90" w:rsidRPr="00792B90">
        <w:rPr>
          <w:rFonts w:ascii="Times New Roman" w:hAnsi="Times New Roman" w:cs="Times New Roman"/>
          <w:b/>
          <w:kern w:val="0"/>
          <w14:ligatures w14:val="none"/>
        </w:rPr>
        <w:t xml:space="preserve">o maitinimo šaltiniai, </w:t>
      </w:r>
      <w:r w:rsidR="00792B90" w:rsidRPr="00792B90">
        <w:rPr>
          <w:rFonts w:ascii="Times New Roman" w:hAnsi="Times New Roman" w:cs="Times New Roman"/>
          <w:b/>
          <w:kern w:val="0"/>
          <w:lang w:val="en-US"/>
          <w14:ligatures w14:val="none"/>
        </w:rPr>
        <w:t xml:space="preserve">1 </w:t>
      </w:r>
      <w:proofErr w:type="spellStart"/>
      <w:r w:rsidR="00792B90" w:rsidRPr="00792B90">
        <w:rPr>
          <w:rFonts w:ascii="Times New Roman" w:hAnsi="Times New Roman" w:cs="Times New Roman"/>
          <w:b/>
          <w:kern w:val="0"/>
          <w:lang w:val="en-US"/>
          <w14:ligatures w14:val="none"/>
        </w:rPr>
        <w:t>kompl</w:t>
      </w:r>
      <w:proofErr w:type="spellEnd"/>
      <w:r w:rsidR="00792B90" w:rsidRPr="00792B90">
        <w:rPr>
          <w:rFonts w:ascii="Times New Roman" w:hAnsi="Times New Roman" w:cs="Times New Roman"/>
          <w:b/>
          <w:kern w:val="0"/>
          <w:lang w:val="en-US"/>
          <w14:ligatures w14:val="none"/>
        </w:rPr>
        <w:t>.</w:t>
      </w:r>
      <w:r w:rsidRPr="003E3C4C">
        <w:rPr>
          <w:rFonts w:ascii="Times New Roman" w:hAnsi="Times New Roman"/>
          <w:b/>
          <w:i/>
          <w:iCs/>
          <w:kern w:val="0"/>
          <w14:ligatures w14:val="none"/>
        </w:rPr>
        <w:t xml:space="preserve"> </w:t>
      </w:r>
      <w:r w:rsidRPr="003E3C4C">
        <w:rPr>
          <w:rFonts w:ascii="Times New Roman" w:hAnsi="Times New Roman"/>
          <w:bCs/>
          <w:i/>
          <w:iCs/>
          <w:kern w:val="0"/>
          <w14:ligatures w14:val="none"/>
        </w:rPr>
        <w:t>(pildoma, jei pasiūlymas teikiamas 4 pirkimo objekto daliai):</w:t>
      </w:r>
    </w:p>
    <w:tbl>
      <w:tblPr>
        <w:tblW w:w="9810" w:type="dxa"/>
        <w:tblInd w:w="-176" w:type="dxa"/>
        <w:tblLayout w:type="fixed"/>
        <w:tblLook w:val="04A0" w:firstRow="1" w:lastRow="0" w:firstColumn="1" w:lastColumn="0" w:noHBand="0" w:noVBand="1"/>
      </w:tblPr>
      <w:tblGrid>
        <w:gridCol w:w="852"/>
        <w:gridCol w:w="1587"/>
        <w:gridCol w:w="993"/>
        <w:gridCol w:w="850"/>
        <w:gridCol w:w="992"/>
        <w:gridCol w:w="1418"/>
        <w:gridCol w:w="992"/>
        <w:gridCol w:w="2126"/>
      </w:tblGrid>
      <w:tr w:rsidR="003E3C4C" w:rsidRPr="003E3C4C" w14:paraId="3DEB1582" w14:textId="77777777" w:rsidTr="00077DEE">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2E26E4" w14:textId="77777777" w:rsidR="003E3C4C" w:rsidRPr="003E3C4C" w:rsidRDefault="003E3C4C" w:rsidP="003E3C4C">
            <w:pPr>
              <w:spacing w:after="0" w:line="240" w:lineRule="auto"/>
              <w:jc w:val="center"/>
              <w:rPr>
                <w:rFonts w:ascii="Times New Roman" w:eastAsia="Times New Roman" w:hAnsi="Times New Roman" w:cs="Times New Roman"/>
                <w:b/>
                <w:color w:val="D9D9D9"/>
                <w:kern w:val="0"/>
                <w:sz w:val="22"/>
                <w:szCs w:val="22"/>
                <w14:ligatures w14:val="none"/>
              </w:rPr>
            </w:pPr>
            <w:r w:rsidRPr="003E3C4C">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6996D716"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objekto pavadinimas</w:t>
            </w:r>
          </w:p>
          <w:p w14:paraId="5AC65429"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05979BB0" w14:textId="77777777" w:rsidR="003E3C4C" w:rsidRPr="003E3C4C" w:rsidRDefault="003E3C4C" w:rsidP="003E3C4C">
            <w:pPr>
              <w:spacing w:after="0" w:line="240" w:lineRule="auto"/>
              <w:jc w:val="center"/>
              <w:rPr>
                <w:rFonts w:ascii="Times New Roman" w:eastAsia="Times New Roman"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243C6CE8"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2ABC13" w14:textId="652FE6F6"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Times New Roman" w:hAnsi="Times New Roman" w:cs="Times New Roman"/>
                <w:b/>
                <w:kern w:val="0"/>
                <w:sz w:val="22"/>
                <w:szCs w:val="22"/>
                <w14:ligatures w14:val="none"/>
              </w:rPr>
              <w:t>Siūlomos prekės modelis ir kodas (</w:t>
            </w:r>
            <w:r w:rsidR="00DF0A10" w:rsidRPr="00F963DB">
              <w:rPr>
                <w:rFonts w:ascii="Times New Roman" w:eastAsia="Times New Roman" w:hAnsi="Times New Roman" w:cs="Times New Roman"/>
                <w:b/>
                <w:i/>
                <w:iCs/>
                <w:kern w:val="0"/>
                <w:sz w:val="22"/>
                <w:szCs w:val="22"/>
                <w14:ligatures w14:val="none"/>
              </w:rPr>
              <w:t>pildoma,</w:t>
            </w:r>
            <w:r w:rsidR="00DF0A10">
              <w:rPr>
                <w:rFonts w:ascii="Times New Roman" w:eastAsia="Times New Roman" w:hAnsi="Times New Roman" w:cs="Times New Roman"/>
                <w:b/>
                <w:kern w:val="0"/>
                <w:sz w:val="22"/>
                <w:szCs w:val="22"/>
                <w14:ligatures w14:val="none"/>
              </w:rPr>
              <w:t xml:space="preserve"> </w:t>
            </w:r>
            <w:r w:rsidR="00DF0A10" w:rsidRPr="00661370">
              <w:rPr>
                <w:rFonts w:ascii="Times New Roman" w:eastAsia="Times New Roman" w:hAnsi="Times New Roman" w:cs="Times New Roman"/>
                <w:b/>
                <w:i/>
                <w:kern w:val="0"/>
                <w:sz w:val="22"/>
                <w:szCs w:val="22"/>
                <w14:ligatures w14:val="none"/>
              </w:rPr>
              <w:t xml:space="preserve">jei </w:t>
            </w:r>
            <w:r w:rsidR="00DF0A10">
              <w:rPr>
                <w:rFonts w:ascii="Times New Roman" w:eastAsia="Times New Roman" w:hAnsi="Times New Roman" w:cs="Times New Roman"/>
                <w:b/>
                <w:i/>
                <w:kern w:val="0"/>
                <w:sz w:val="22"/>
                <w:szCs w:val="22"/>
                <w14:ligatures w14:val="none"/>
              </w:rPr>
              <w:t>prekė turi kodą</w:t>
            </w:r>
            <w:r w:rsidRPr="003E3C4C">
              <w:rPr>
                <w:rFonts w:ascii="Times New Roman" w:eastAsia="Times New Roman" w:hAnsi="Times New Roman" w:cs="Times New Roman"/>
                <w:b/>
                <w:kern w:val="0"/>
                <w:sz w:val="22"/>
                <w:szCs w:val="22"/>
                <w14:ligatures w14:val="none"/>
              </w:rPr>
              <w:t>)</w:t>
            </w: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2B7DFCCB"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7D40F"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r w:rsidRPr="003E3C4C">
              <w:rPr>
                <w:rFonts w:ascii="Times New Roman" w:eastAsia="Calibri" w:hAnsi="Times New Roman" w:cs="Times New Roman"/>
                <w:b/>
                <w:kern w:val="0"/>
                <w:sz w:val="22"/>
                <w:szCs w:val="22"/>
                <w:lang w:eastAsia="lt-LT"/>
                <w14:ligatures w14:val="none"/>
              </w:rPr>
              <w:t xml:space="preserve">Gamintojas </w:t>
            </w:r>
          </w:p>
          <w:p w14:paraId="136F14E6" w14:textId="77777777" w:rsidR="003E3C4C" w:rsidRPr="003E3C4C" w:rsidRDefault="003E3C4C" w:rsidP="003E3C4C">
            <w:pPr>
              <w:spacing w:after="0" w:line="240" w:lineRule="auto"/>
              <w:jc w:val="center"/>
              <w:rPr>
                <w:rFonts w:ascii="Times New Roman" w:eastAsia="Calibri" w:hAnsi="Times New Roman" w:cs="Times New Roman"/>
                <w:b/>
                <w:kern w:val="0"/>
                <w:sz w:val="22"/>
                <w:szCs w:val="22"/>
                <w:lang w:eastAsia="lt-LT"/>
                <w14:ligatures w14:val="none"/>
              </w:rPr>
            </w:pPr>
          </w:p>
          <w:p w14:paraId="2781800A"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2E19DA39"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30D58756"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0AB5C4CA"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4B24FD"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 xml:space="preserve">Vieneto kaina, eurais be PVM </w:t>
            </w:r>
          </w:p>
          <w:p w14:paraId="2FD6F32D"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BC329"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p>
          <w:p w14:paraId="63BAF67A" w14:textId="77777777" w:rsidR="003E3C4C" w:rsidRPr="003E3C4C" w:rsidRDefault="003E3C4C" w:rsidP="003E3C4C">
            <w:pPr>
              <w:spacing w:after="0" w:line="256" w:lineRule="auto"/>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Bendra kaina, eurais be PVM</w:t>
            </w:r>
          </w:p>
          <w:p w14:paraId="168E8675"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p>
          <w:p w14:paraId="74C8EBB3" w14:textId="77777777" w:rsidR="003E3C4C" w:rsidRPr="003E3C4C" w:rsidRDefault="003E3C4C" w:rsidP="003E3C4C">
            <w:pPr>
              <w:spacing w:after="0" w:line="256" w:lineRule="auto"/>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pildo tiekėjas</w:t>
            </w:r>
            <w:r w:rsidRPr="003E3C4C">
              <w:rPr>
                <w:rFonts w:ascii="Times New Roman" w:eastAsia="Calibri" w:hAnsi="Times New Roman" w:cs="Times New Roman"/>
                <w:kern w:val="0"/>
                <w:sz w:val="22"/>
                <w:szCs w:val="22"/>
                <w14:ligatures w14:val="none"/>
              </w:rPr>
              <w:t>)</w:t>
            </w:r>
          </w:p>
          <w:p w14:paraId="5B0730E1" w14:textId="77777777" w:rsidR="003E3C4C" w:rsidRPr="003E3C4C" w:rsidRDefault="003E3C4C" w:rsidP="003E3C4C">
            <w:pPr>
              <w:spacing w:line="259" w:lineRule="auto"/>
              <w:jc w:val="center"/>
              <w:rPr>
                <w:rFonts w:ascii="Times New Roman" w:eastAsia="Calibri" w:hAnsi="Times New Roman" w:cs="Times New Roman"/>
                <w:kern w:val="0"/>
                <w:sz w:val="22"/>
                <w:szCs w:val="22"/>
                <w14:ligatures w14:val="none"/>
              </w:rPr>
            </w:pPr>
          </w:p>
        </w:tc>
      </w:tr>
      <w:tr w:rsidR="003E3C4C" w:rsidRPr="003E3C4C" w14:paraId="67ED80D5"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7EA4FA09" w14:textId="77777777" w:rsidR="003E3C4C" w:rsidRPr="00792B90" w:rsidRDefault="003E3C4C" w:rsidP="003E3C4C">
            <w:pPr>
              <w:spacing w:after="0" w:line="240" w:lineRule="auto"/>
              <w:rPr>
                <w:rFonts w:ascii="Times New Roman" w:eastAsia="Times New Roman" w:hAnsi="Times New Roman" w:cs="Times New Roman"/>
                <w:b/>
                <w:color w:val="000000"/>
                <w:kern w:val="0"/>
                <w:sz w:val="20"/>
                <w:szCs w:val="20"/>
                <w:lang w:eastAsia="lt-LT"/>
                <w14:ligatures w14:val="none"/>
              </w:rPr>
            </w:pPr>
            <w:r w:rsidRPr="00792B90">
              <w:rPr>
                <w:rFonts w:ascii="Times New Roman" w:eastAsia="Times New Roman" w:hAnsi="Times New Roman" w:cs="Times New Roman"/>
                <w:b/>
                <w:color w:val="000000"/>
                <w:kern w:val="0"/>
                <w:sz w:val="20"/>
                <w:szCs w:val="20"/>
                <w:lang w:eastAsia="lt-LT"/>
                <w14:ligatures w14:val="none"/>
              </w:rPr>
              <w:lastRenderedPageBreak/>
              <w:t>4.</w:t>
            </w:r>
          </w:p>
        </w:tc>
        <w:tc>
          <w:tcPr>
            <w:tcW w:w="1587" w:type="dxa"/>
            <w:tcBorders>
              <w:top w:val="nil"/>
              <w:left w:val="nil"/>
              <w:bottom w:val="single" w:sz="4" w:space="0" w:color="auto"/>
              <w:right w:val="single" w:sz="4" w:space="0" w:color="auto"/>
            </w:tcBorders>
          </w:tcPr>
          <w:p w14:paraId="1A1914FF" w14:textId="09465992" w:rsidR="003E3C4C" w:rsidRPr="00792B90" w:rsidRDefault="00792B90" w:rsidP="003E3C4C">
            <w:pPr>
              <w:keepNext/>
              <w:spacing w:after="0" w:line="240" w:lineRule="auto"/>
              <w:outlineLvl w:val="3"/>
              <w:rPr>
                <w:rFonts w:ascii="Times New Roman" w:hAnsi="Times New Roman" w:cs="Times New Roman"/>
                <w:b/>
                <w:kern w:val="0"/>
                <w:sz w:val="20"/>
                <w:szCs w:val="20"/>
                <w:lang w:eastAsia="lt-LT"/>
                <w14:ligatures w14:val="none"/>
              </w:rPr>
            </w:pPr>
            <w:r w:rsidRPr="00792B90">
              <w:rPr>
                <w:rFonts w:ascii="Times New Roman" w:hAnsi="Times New Roman" w:cs="Times New Roman"/>
                <w:b/>
                <w:kern w:val="0"/>
                <w:sz w:val="20"/>
                <w:szCs w:val="20"/>
                <w14:ligatures w14:val="none"/>
              </w:rPr>
              <w:t>Nepertraukiamo maitinimo šaltiniai</w:t>
            </w:r>
          </w:p>
        </w:tc>
        <w:tc>
          <w:tcPr>
            <w:tcW w:w="993" w:type="dxa"/>
            <w:tcBorders>
              <w:top w:val="nil"/>
              <w:left w:val="nil"/>
              <w:bottom w:val="single" w:sz="4" w:space="0" w:color="auto"/>
              <w:right w:val="single" w:sz="4" w:space="0" w:color="auto"/>
            </w:tcBorders>
            <w:vAlign w:val="center"/>
          </w:tcPr>
          <w:p w14:paraId="4F473980" w14:textId="1922FA34" w:rsidR="003E3C4C" w:rsidRPr="00792B90" w:rsidRDefault="00792B90" w:rsidP="003E3C4C">
            <w:pPr>
              <w:spacing w:after="0" w:line="240" w:lineRule="auto"/>
              <w:jc w:val="center"/>
              <w:rPr>
                <w:rFonts w:ascii="Times New Roman" w:eastAsia="Calibri" w:hAnsi="Times New Roman" w:cs="Times New Roman"/>
                <w:b/>
                <w:kern w:val="0"/>
                <w:sz w:val="20"/>
                <w:szCs w:val="20"/>
                <w14:ligatures w14:val="none"/>
              </w:rPr>
            </w:pPr>
            <w:proofErr w:type="spellStart"/>
            <w:r w:rsidRPr="00792B90">
              <w:rPr>
                <w:rFonts w:ascii="Times New Roman" w:eastAsia="Calibri" w:hAnsi="Times New Roman" w:cs="Times New Roman"/>
                <w:b/>
                <w:kern w:val="0"/>
                <w:sz w:val="20"/>
                <w:szCs w:val="20"/>
                <w14:ligatures w14:val="none"/>
              </w:rPr>
              <w:t>Kompl</w:t>
            </w:r>
            <w:proofErr w:type="spellEnd"/>
            <w:r w:rsidRPr="00792B90">
              <w:rPr>
                <w:rFonts w:ascii="Times New Roman" w:eastAsia="Calibri" w:hAnsi="Times New Roman" w:cs="Times New Roman"/>
                <w:b/>
                <w:kern w:val="0"/>
                <w:sz w:val="20"/>
                <w:szCs w:val="20"/>
                <w14:ligatures w14:val="none"/>
              </w:rPr>
              <w:t>.</w:t>
            </w:r>
          </w:p>
        </w:tc>
        <w:tc>
          <w:tcPr>
            <w:tcW w:w="850" w:type="dxa"/>
            <w:tcBorders>
              <w:top w:val="single" w:sz="4" w:space="0" w:color="auto"/>
              <w:left w:val="nil"/>
              <w:bottom w:val="single" w:sz="4" w:space="0" w:color="auto"/>
              <w:right w:val="single" w:sz="4" w:space="0" w:color="auto"/>
            </w:tcBorders>
          </w:tcPr>
          <w:p w14:paraId="7A75CC8C" w14:textId="77777777" w:rsidR="003E3C4C" w:rsidRPr="00792B90" w:rsidRDefault="003E3C4C" w:rsidP="003E3C4C">
            <w:pPr>
              <w:spacing w:after="0" w:line="240" w:lineRule="auto"/>
              <w:jc w:val="center"/>
              <w:rPr>
                <w:rFonts w:ascii="Times New Roman" w:eastAsia="Calibri" w:hAnsi="Times New Roman" w:cs="Times New Roman"/>
                <w:b/>
                <w:color w:val="000000"/>
                <w:kern w:val="0"/>
                <w:sz w:val="20"/>
                <w:szCs w:val="20"/>
                <w14:ligatures w14:val="none"/>
              </w:rPr>
            </w:pPr>
            <w:r w:rsidRPr="00792B90">
              <w:rPr>
                <w:rFonts w:ascii="Times New Roman" w:eastAsia="Calibri" w:hAnsi="Times New Roman" w:cs="Times New Roman"/>
                <w:b/>
                <w:color w:val="000000"/>
                <w:kern w:val="0"/>
                <w:sz w:val="20"/>
                <w:szCs w:val="20"/>
                <w14:ligatures w14:val="none"/>
              </w:rPr>
              <w:t>1</w:t>
            </w:r>
          </w:p>
        </w:tc>
        <w:tc>
          <w:tcPr>
            <w:tcW w:w="992" w:type="dxa"/>
            <w:tcBorders>
              <w:top w:val="single" w:sz="4" w:space="0" w:color="auto"/>
              <w:left w:val="single" w:sz="4" w:space="0" w:color="auto"/>
              <w:bottom w:val="single" w:sz="4" w:space="0" w:color="auto"/>
              <w:right w:val="single" w:sz="4" w:space="0" w:color="auto"/>
            </w:tcBorders>
          </w:tcPr>
          <w:p w14:paraId="14350A07" w14:textId="6DE565A5" w:rsidR="003E3C4C" w:rsidRPr="00792B90" w:rsidRDefault="00792B90" w:rsidP="003E3C4C">
            <w:pPr>
              <w:spacing w:after="0" w:line="240" w:lineRule="auto"/>
              <w:jc w:val="center"/>
              <w:rPr>
                <w:rFonts w:ascii="Times New Roman" w:eastAsia="Calibri" w:hAnsi="Times New Roman" w:cs="Times New Roman"/>
                <w:b/>
                <w:color w:val="000000"/>
                <w:kern w:val="0"/>
                <w:sz w:val="20"/>
                <w:szCs w:val="20"/>
                <w14:ligatures w14:val="none"/>
              </w:rPr>
            </w:pPr>
            <w:r w:rsidRPr="00792B90">
              <w:rPr>
                <w:rFonts w:ascii="Times New Roman" w:eastAsia="Calibri" w:hAnsi="Times New Roman" w:cs="Times New Roman"/>
                <w:b/>
                <w:color w:val="000000"/>
                <w:kern w:val="0"/>
                <w:sz w:val="20"/>
                <w:szCs w:val="20"/>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51CE6910" w14:textId="14795318" w:rsidR="003E3C4C" w:rsidRPr="00792B90" w:rsidRDefault="00792B90" w:rsidP="003E3C4C">
            <w:pPr>
              <w:spacing w:after="0" w:line="240" w:lineRule="auto"/>
              <w:jc w:val="center"/>
              <w:rPr>
                <w:rFonts w:ascii="Times New Roman" w:eastAsia="Calibri" w:hAnsi="Times New Roman" w:cs="Times New Roman"/>
                <w:b/>
                <w:color w:val="000000"/>
                <w:kern w:val="0"/>
                <w:sz w:val="20"/>
                <w:szCs w:val="20"/>
                <w14:ligatures w14:val="none"/>
              </w:rPr>
            </w:pPr>
            <w:r w:rsidRPr="00792B90">
              <w:rPr>
                <w:rFonts w:ascii="Times New Roman" w:eastAsia="Calibri" w:hAnsi="Times New Roman" w:cs="Times New Roman"/>
                <w:b/>
                <w:color w:val="000000"/>
                <w:kern w:val="0"/>
                <w:sz w:val="20"/>
                <w:szCs w:val="20"/>
                <w14:ligatures w14:val="none"/>
              </w:rPr>
              <w:t>x</w:t>
            </w:r>
          </w:p>
        </w:tc>
        <w:tc>
          <w:tcPr>
            <w:tcW w:w="992" w:type="dxa"/>
            <w:tcBorders>
              <w:top w:val="single" w:sz="4" w:space="0" w:color="auto"/>
              <w:left w:val="single" w:sz="4" w:space="0" w:color="auto"/>
              <w:bottom w:val="single" w:sz="4" w:space="0" w:color="auto"/>
              <w:right w:val="single" w:sz="4" w:space="0" w:color="auto"/>
            </w:tcBorders>
          </w:tcPr>
          <w:p w14:paraId="76A15F54" w14:textId="4584F751" w:rsidR="003E3C4C" w:rsidRPr="00792B90" w:rsidRDefault="00DB4DF9"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c>
          <w:tcPr>
            <w:tcW w:w="2126" w:type="dxa"/>
            <w:tcBorders>
              <w:top w:val="single" w:sz="4" w:space="0" w:color="auto"/>
              <w:left w:val="single" w:sz="4" w:space="0" w:color="auto"/>
              <w:bottom w:val="single" w:sz="4" w:space="0" w:color="auto"/>
              <w:right w:val="single" w:sz="4" w:space="0" w:color="auto"/>
            </w:tcBorders>
          </w:tcPr>
          <w:p w14:paraId="27D31586" w14:textId="1910BCEA" w:rsidR="003E3C4C" w:rsidRPr="00792B90" w:rsidRDefault="00DB4DF9" w:rsidP="003E3C4C">
            <w:pPr>
              <w:spacing w:after="0" w:line="240" w:lineRule="auto"/>
              <w:jc w:val="center"/>
              <w:rPr>
                <w:rFonts w:ascii="Times New Roman" w:eastAsia="Calibri" w:hAnsi="Times New Roman" w:cs="Times New Roman"/>
                <w:b/>
                <w:color w:val="000000"/>
                <w:kern w:val="0"/>
                <w:sz w:val="20"/>
                <w:szCs w:val="20"/>
                <w14:ligatures w14:val="none"/>
              </w:rPr>
            </w:pPr>
            <w:r>
              <w:rPr>
                <w:rFonts w:ascii="Times New Roman" w:eastAsia="Calibri" w:hAnsi="Times New Roman" w:cs="Times New Roman"/>
                <w:b/>
                <w:color w:val="000000"/>
                <w:kern w:val="0"/>
                <w:sz w:val="20"/>
                <w:szCs w:val="20"/>
                <w14:ligatures w14:val="none"/>
              </w:rPr>
              <w:t>x</w:t>
            </w:r>
          </w:p>
        </w:tc>
      </w:tr>
      <w:tr w:rsidR="00792B90" w:rsidRPr="003E3C4C" w14:paraId="2450CD20"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138A8BC0" w14:textId="7DE1BD3E" w:rsidR="00792B90" w:rsidRPr="003E3C4C" w:rsidRDefault="00792B90" w:rsidP="003E3C4C">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4.1</w:t>
            </w:r>
          </w:p>
        </w:tc>
        <w:tc>
          <w:tcPr>
            <w:tcW w:w="1587" w:type="dxa"/>
            <w:tcBorders>
              <w:top w:val="nil"/>
              <w:left w:val="nil"/>
              <w:bottom w:val="single" w:sz="4" w:space="0" w:color="auto"/>
              <w:right w:val="single" w:sz="4" w:space="0" w:color="auto"/>
            </w:tcBorders>
          </w:tcPr>
          <w:p w14:paraId="451FFDD8" w14:textId="3AF25A7B" w:rsidR="00792B90" w:rsidRPr="003E3C4C" w:rsidRDefault="00792B90" w:rsidP="003E3C4C">
            <w:pPr>
              <w:keepNext/>
              <w:spacing w:after="0" w:line="240" w:lineRule="auto"/>
              <w:outlineLvl w:val="3"/>
              <w:rPr>
                <w:rFonts w:ascii="Times New Roman" w:hAnsi="Times New Roman" w:cs="Times New Roman"/>
                <w:bCs/>
                <w:kern w:val="0"/>
                <w:sz w:val="20"/>
                <w:szCs w:val="20"/>
                <w14:ligatures w14:val="none"/>
              </w:rPr>
            </w:pPr>
            <w:r w:rsidRPr="00792B90">
              <w:rPr>
                <w:rFonts w:ascii="Times New Roman" w:hAnsi="Times New Roman" w:cs="Times New Roman"/>
                <w:bCs/>
                <w:kern w:val="0"/>
                <w:sz w:val="20"/>
                <w:szCs w:val="20"/>
                <w14:ligatures w14:val="none"/>
              </w:rPr>
              <w:t>Nepertraukiamo maitinimo šaltiniai, Nr. 1</w:t>
            </w:r>
          </w:p>
        </w:tc>
        <w:tc>
          <w:tcPr>
            <w:tcW w:w="993" w:type="dxa"/>
            <w:tcBorders>
              <w:top w:val="nil"/>
              <w:left w:val="nil"/>
              <w:bottom w:val="single" w:sz="4" w:space="0" w:color="auto"/>
              <w:right w:val="single" w:sz="4" w:space="0" w:color="auto"/>
            </w:tcBorders>
            <w:vAlign w:val="center"/>
          </w:tcPr>
          <w:p w14:paraId="775A310A" w14:textId="2F215D3B" w:rsidR="00792B90" w:rsidRPr="003E3C4C" w:rsidRDefault="00792B90" w:rsidP="003E3C4C">
            <w:pPr>
              <w:spacing w:after="0" w:line="240" w:lineRule="auto"/>
              <w:jc w:val="center"/>
              <w:rPr>
                <w:rFonts w:ascii="Times New Roman" w:eastAsia="Calibri" w:hAnsi="Times New Roman" w:cs="Times New Roman"/>
                <w:bCs/>
                <w:kern w:val="0"/>
                <w:sz w:val="20"/>
                <w:szCs w:val="20"/>
                <w14:ligatures w14:val="none"/>
              </w:rPr>
            </w:pPr>
            <w:r>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A184A36" w14:textId="2E026A1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r>
              <w:rPr>
                <w:rFonts w:ascii="Times New Roman" w:eastAsia="Calibri" w:hAnsi="Times New Roman" w:cs="Times New Roman"/>
                <w:bCs/>
                <w:color w:val="000000"/>
                <w:kern w:val="0"/>
                <w:sz w:val="20"/>
                <w:szCs w:val="20"/>
                <w14:ligatures w14:val="none"/>
              </w:rPr>
              <w:t>2</w:t>
            </w:r>
          </w:p>
        </w:tc>
        <w:tc>
          <w:tcPr>
            <w:tcW w:w="992" w:type="dxa"/>
            <w:tcBorders>
              <w:top w:val="single" w:sz="4" w:space="0" w:color="auto"/>
              <w:left w:val="single" w:sz="4" w:space="0" w:color="auto"/>
              <w:bottom w:val="single" w:sz="4" w:space="0" w:color="auto"/>
              <w:right w:val="single" w:sz="4" w:space="0" w:color="auto"/>
            </w:tcBorders>
          </w:tcPr>
          <w:p w14:paraId="70E3E3F0" w14:textId="7777777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1AC64B9" w14:textId="7777777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DA0F4D4" w14:textId="7777777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22DD7150" w14:textId="77777777" w:rsidR="00792B90" w:rsidRPr="003E3C4C" w:rsidRDefault="00792B90" w:rsidP="003E3C4C">
            <w:pPr>
              <w:spacing w:after="0" w:line="240" w:lineRule="auto"/>
              <w:jc w:val="center"/>
              <w:rPr>
                <w:rFonts w:ascii="Times New Roman" w:eastAsia="Calibri" w:hAnsi="Times New Roman" w:cs="Times New Roman"/>
                <w:bCs/>
                <w:color w:val="000000"/>
                <w:kern w:val="0"/>
                <w:sz w:val="20"/>
                <w:szCs w:val="20"/>
                <w14:ligatures w14:val="none"/>
              </w:rPr>
            </w:pPr>
          </w:p>
        </w:tc>
      </w:tr>
      <w:tr w:rsidR="00792B90" w:rsidRPr="003E3C4C" w14:paraId="786FB142" w14:textId="77777777" w:rsidTr="00077DEE">
        <w:trPr>
          <w:trHeight w:val="600"/>
        </w:trPr>
        <w:tc>
          <w:tcPr>
            <w:tcW w:w="852" w:type="dxa"/>
            <w:tcBorders>
              <w:top w:val="nil"/>
              <w:left w:val="single" w:sz="4" w:space="0" w:color="auto"/>
              <w:bottom w:val="single" w:sz="4" w:space="0" w:color="auto"/>
              <w:right w:val="single" w:sz="4" w:space="0" w:color="auto"/>
            </w:tcBorders>
            <w:vAlign w:val="center"/>
          </w:tcPr>
          <w:p w14:paraId="66469F18" w14:textId="579391D1" w:rsidR="00792B90" w:rsidRPr="003E3C4C" w:rsidRDefault="00792B90" w:rsidP="00792B90">
            <w:pPr>
              <w:spacing w:after="0" w:line="240" w:lineRule="auto"/>
              <w:rPr>
                <w:rFonts w:ascii="Times New Roman" w:eastAsia="Times New Roman" w:hAnsi="Times New Roman" w:cs="Times New Roman"/>
                <w:bCs/>
                <w:color w:val="000000"/>
                <w:kern w:val="0"/>
                <w:sz w:val="20"/>
                <w:szCs w:val="20"/>
                <w:lang w:eastAsia="lt-LT"/>
                <w14:ligatures w14:val="none"/>
              </w:rPr>
            </w:pPr>
            <w:r>
              <w:rPr>
                <w:rFonts w:ascii="Times New Roman" w:eastAsia="Times New Roman" w:hAnsi="Times New Roman" w:cs="Times New Roman"/>
                <w:bCs/>
                <w:color w:val="000000"/>
                <w:kern w:val="0"/>
                <w:sz w:val="20"/>
                <w:szCs w:val="20"/>
                <w:lang w:eastAsia="lt-LT"/>
                <w14:ligatures w14:val="none"/>
              </w:rPr>
              <w:t>4.2</w:t>
            </w:r>
          </w:p>
        </w:tc>
        <w:tc>
          <w:tcPr>
            <w:tcW w:w="1587" w:type="dxa"/>
            <w:tcBorders>
              <w:top w:val="nil"/>
              <w:left w:val="nil"/>
              <w:bottom w:val="single" w:sz="4" w:space="0" w:color="auto"/>
              <w:right w:val="single" w:sz="4" w:space="0" w:color="auto"/>
            </w:tcBorders>
          </w:tcPr>
          <w:p w14:paraId="3E523B07" w14:textId="2460E60E" w:rsidR="00792B90" w:rsidRPr="003E3C4C" w:rsidRDefault="00792B90" w:rsidP="00792B90">
            <w:pPr>
              <w:keepNext/>
              <w:spacing w:after="0" w:line="240" w:lineRule="auto"/>
              <w:outlineLvl w:val="3"/>
              <w:rPr>
                <w:rFonts w:ascii="Times New Roman" w:hAnsi="Times New Roman" w:cs="Times New Roman"/>
                <w:bCs/>
                <w:kern w:val="0"/>
                <w:sz w:val="20"/>
                <w:szCs w:val="20"/>
                <w14:ligatures w14:val="none"/>
              </w:rPr>
            </w:pPr>
            <w:r w:rsidRPr="00792B90">
              <w:rPr>
                <w:rFonts w:ascii="Times New Roman" w:hAnsi="Times New Roman" w:cs="Times New Roman"/>
                <w:bCs/>
                <w:kern w:val="0"/>
                <w:sz w:val="20"/>
                <w:szCs w:val="20"/>
                <w14:ligatures w14:val="none"/>
              </w:rPr>
              <w:t xml:space="preserve">Nepertraukiamo maitinimo šaltiniai, Nr. </w:t>
            </w:r>
            <w:r>
              <w:rPr>
                <w:rFonts w:ascii="Times New Roman" w:hAnsi="Times New Roman" w:cs="Times New Roman"/>
                <w:bCs/>
                <w:kern w:val="0"/>
                <w:sz w:val="20"/>
                <w:szCs w:val="20"/>
                <w14:ligatures w14:val="none"/>
              </w:rPr>
              <w:t>2</w:t>
            </w:r>
          </w:p>
        </w:tc>
        <w:tc>
          <w:tcPr>
            <w:tcW w:w="993" w:type="dxa"/>
            <w:tcBorders>
              <w:top w:val="nil"/>
              <w:left w:val="nil"/>
              <w:bottom w:val="single" w:sz="4" w:space="0" w:color="auto"/>
              <w:right w:val="single" w:sz="4" w:space="0" w:color="auto"/>
            </w:tcBorders>
            <w:vAlign w:val="center"/>
          </w:tcPr>
          <w:p w14:paraId="73AF572D" w14:textId="30A36825" w:rsidR="00792B90" w:rsidRPr="003E3C4C" w:rsidRDefault="00792B90" w:rsidP="00792B90">
            <w:pPr>
              <w:spacing w:after="0" w:line="240" w:lineRule="auto"/>
              <w:jc w:val="center"/>
              <w:rPr>
                <w:rFonts w:ascii="Times New Roman" w:eastAsia="Calibri" w:hAnsi="Times New Roman" w:cs="Times New Roman"/>
                <w:bCs/>
                <w:kern w:val="0"/>
                <w:sz w:val="20"/>
                <w:szCs w:val="20"/>
                <w14:ligatures w14:val="none"/>
              </w:rPr>
            </w:pPr>
            <w:r>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28B05F2C" w14:textId="07DF31C8"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r>
              <w:rPr>
                <w:rFonts w:ascii="Times New Roman" w:eastAsia="Calibri" w:hAnsi="Times New Roman" w:cs="Times New Roman"/>
                <w:bCs/>
                <w:color w:val="000000"/>
                <w:kern w:val="0"/>
                <w:sz w:val="20"/>
                <w:szCs w:val="20"/>
                <w14:ligatures w14:val="none"/>
              </w:rPr>
              <w:t>2</w:t>
            </w:r>
          </w:p>
        </w:tc>
        <w:tc>
          <w:tcPr>
            <w:tcW w:w="992" w:type="dxa"/>
            <w:tcBorders>
              <w:top w:val="single" w:sz="4" w:space="0" w:color="auto"/>
              <w:left w:val="single" w:sz="4" w:space="0" w:color="auto"/>
              <w:bottom w:val="single" w:sz="4" w:space="0" w:color="auto"/>
              <w:right w:val="single" w:sz="4" w:space="0" w:color="auto"/>
            </w:tcBorders>
          </w:tcPr>
          <w:p w14:paraId="113FDE59" w14:textId="77777777"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p>
        </w:tc>
        <w:tc>
          <w:tcPr>
            <w:tcW w:w="1418" w:type="dxa"/>
            <w:tcBorders>
              <w:top w:val="single" w:sz="4" w:space="0" w:color="auto"/>
              <w:left w:val="single" w:sz="4" w:space="0" w:color="auto"/>
              <w:bottom w:val="single" w:sz="4" w:space="0" w:color="auto"/>
              <w:right w:val="single" w:sz="4" w:space="0" w:color="auto"/>
            </w:tcBorders>
          </w:tcPr>
          <w:p w14:paraId="5A41BB1F" w14:textId="77777777"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26B47658" w14:textId="77777777"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742CDEE3" w14:textId="77777777" w:rsidR="00792B90" w:rsidRPr="003E3C4C" w:rsidRDefault="00792B90" w:rsidP="00792B90">
            <w:pPr>
              <w:spacing w:after="0" w:line="240" w:lineRule="auto"/>
              <w:jc w:val="center"/>
              <w:rPr>
                <w:rFonts w:ascii="Times New Roman" w:eastAsia="Calibri" w:hAnsi="Times New Roman" w:cs="Times New Roman"/>
                <w:bCs/>
                <w:color w:val="000000"/>
                <w:kern w:val="0"/>
                <w:sz w:val="20"/>
                <w:szCs w:val="20"/>
                <w14:ligatures w14:val="none"/>
              </w:rPr>
            </w:pPr>
          </w:p>
        </w:tc>
      </w:tr>
      <w:tr w:rsidR="003E3C4C" w:rsidRPr="003E3C4C" w14:paraId="76228974"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744C57"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4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11A15ABC"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26DADDD5"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018F5" w14:textId="77777777" w:rsidR="003E3C4C" w:rsidRPr="003E3C4C" w:rsidRDefault="003E3C4C" w:rsidP="003E3C4C">
            <w:pPr>
              <w:spacing w:after="0" w:line="240" w:lineRule="auto"/>
              <w:jc w:val="both"/>
              <w:rPr>
                <w:rFonts w:ascii="Times New Roman" w:eastAsia="Calibri" w:hAnsi="Times New Roman" w:cs="Times New Roman"/>
                <w:b/>
                <w:color w:val="000000" w:themeColor="text1"/>
                <w:kern w:val="0"/>
                <w:sz w:val="22"/>
                <w:szCs w:val="22"/>
                <w14:ligatures w14:val="none"/>
              </w:rPr>
            </w:pPr>
            <w:r w:rsidRPr="003E3C4C">
              <w:rPr>
                <w:rFonts w:ascii="Times New Roman" w:eastAsia="Calibri" w:hAnsi="Times New Roman" w:cs="Times New Roman"/>
                <w:b/>
                <w:color w:val="000000" w:themeColor="text1"/>
                <w:kern w:val="0"/>
                <w:sz w:val="22"/>
                <w:szCs w:val="22"/>
                <w14:ligatures w14:val="none"/>
              </w:rPr>
              <w:t>PVM suma (skaičiais)</w:t>
            </w:r>
          </w:p>
        </w:tc>
        <w:tc>
          <w:tcPr>
            <w:tcW w:w="2126" w:type="dxa"/>
            <w:tcBorders>
              <w:top w:val="single" w:sz="4" w:space="0" w:color="auto"/>
              <w:left w:val="single" w:sz="4" w:space="0" w:color="auto"/>
              <w:bottom w:val="single" w:sz="4" w:space="0" w:color="auto"/>
              <w:right w:val="single" w:sz="4" w:space="0" w:color="auto"/>
            </w:tcBorders>
          </w:tcPr>
          <w:p w14:paraId="6CCA458B"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r w:rsidR="003E3C4C" w:rsidRPr="003E3C4C" w14:paraId="54B07E96" w14:textId="77777777" w:rsidTr="00077DEE">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D036E" w14:textId="77777777" w:rsidR="003E3C4C" w:rsidRPr="003E3C4C" w:rsidRDefault="003E3C4C" w:rsidP="003E3C4C">
            <w:pPr>
              <w:spacing w:after="0" w:line="240" w:lineRule="auto"/>
              <w:jc w:val="both"/>
              <w:rPr>
                <w:rFonts w:ascii="Times New Roman" w:eastAsia="Calibri" w:hAnsi="Times New Roman" w:cs="Times New Roman"/>
                <w:color w:val="000000"/>
                <w:kern w:val="0"/>
                <w:sz w:val="22"/>
                <w:szCs w:val="22"/>
                <w14:ligatures w14:val="none"/>
              </w:rPr>
            </w:pPr>
            <w:r w:rsidRPr="003E3C4C">
              <w:rPr>
                <w:rFonts w:ascii="Times New Roman" w:eastAsia="Times New Roman" w:hAnsi="Times New Roman" w:cs="Times New Roman"/>
                <w:b/>
                <w:color w:val="000000"/>
                <w:kern w:val="0"/>
                <w:sz w:val="22"/>
                <w:szCs w:val="22"/>
                <w14:ligatures w14:val="none"/>
              </w:rPr>
              <w:t>Bendra 4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17F95EA4" w14:textId="77777777" w:rsidR="003E3C4C" w:rsidRPr="003E3C4C" w:rsidRDefault="003E3C4C" w:rsidP="003E3C4C">
            <w:pPr>
              <w:spacing w:after="0" w:line="240" w:lineRule="auto"/>
              <w:jc w:val="center"/>
              <w:rPr>
                <w:rFonts w:ascii="Times New Roman" w:eastAsia="Calibri" w:hAnsi="Times New Roman" w:cs="Times New Roman"/>
                <w:color w:val="000000"/>
                <w:kern w:val="0"/>
                <w:sz w:val="22"/>
                <w:szCs w:val="22"/>
                <w14:ligatures w14:val="none"/>
              </w:rPr>
            </w:pPr>
          </w:p>
        </w:tc>
      </w:tr>
    </w:tbl>
    <w:p w14:paraId="11F52580" w14:textId="77777777" w:rsidR="003E3C4C" w:rsidRPr="003E3C4C" w:rsidRDefault="003E3C4C" w:rsidP="003E3C4C">
      <w:pPr>
        <w:spacing w:after="0" w:line="276" w:lineRule="auto"/>
        <w:jc w:val="both"/>
        <w:rPr>
          <w:rFonts w:ascii="Calibri" w:eastAsia="Calibri" w:hAnsi="Calibri" w:cs="Times New Roman"/>
          <w:kern w:val="0"/>
          <w:sz w:val="22"/>
          <w:szCs w:val="22"/>
          <w14:ligatures w14:val="none"/>
        </w:rPr>
      </w:pPr>
      <w:r w:rsidRPr="003E3C4C">
        <w:rPr>
          <w:rFonts w:ascii="Times New Roman" w:eastAsia="Times New Roman" w:hAnsi="Times New Roman" w:cs="Times New Roman"/>
          <w:b/>
          <w:kern w:val="0"/>
          <w:sz w:val="22"/>
          <w:szCs w:val="22"/>
          <w:lang w:eastAsia="lt-LT"/>
          <w14:ligatures w14:val="none"/>
        </w:rPr>
        <w:t>Pastabos:</w:t>
      </w:r>
      <w:r w:rsidRPr="003E3C4C">
        <w:rPr>
          <w:rFonts w:ascii="Calibri" w:eastAsia="Calibri" w:hAnsi="Calibri" w:cs="Times New Roman"/>
          <w:kern w:val="0"/>
          <w:sz w:val="22"/>
          <w:szCs w:val="22"/>
          <w14:ligatures w14:val="none"/>
        </w:rPr>
        <w:t xml:space="preserve"> </w:t>
      </w:r>
    </w:p>
    <w:p w14:paraId="04AC4D49"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a) Bendra 4 pirkimo objekto dalies pasiūlymo kaina su PVM pasiūlyme nurodoma suapvalinta, paliekant du skaitmenis po kablelio;</w:t>
      </w:r>
    </w:p>
    <w:p w14:paraId="611D9C52" w14:textId="77777777" w:rsidR="003E3C4C" w:rsidRPr="003E3C4C" w:rsidRDefault="003E3C4C" w:rsidP="003E3C4C">
      <w:pPr>
        <w:spacing w:after="0" w:line="276" w:lineRule="auto"/>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E3C4C">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E3C4C">
        <w:rPr>
          <w:rFonts w:ascii="Times New Roman" w:eastAsia="Calibri" w:hAnsi="Times New Roman" w:cs="Times New Roman"/>
          <w:i/>
          <w:kern w:val="0"/>
          <w:sz w:val="22"/>
          <w:szCs w:val="22"/>
          <w14:ligatures w14:val="none"/>
        </w:rPr>
        <w:t>;</w:t>
      </w:r>
    </w:p>
    <w:p w14:paraId="4802D579"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c) bendra 4 pirkimo objekto dalies pasiūlymo kaina turi atitikti sudėtinių dalių sumą;</w:t>
      </w:r>
    </w:p>
    <w:p w14:paraId="2FC45B13" w14:textId="77777777" w:rsidR="003E3C4C" w:rsidRPr="003E3C4C" w:rsidRDefault="003E3C4C" w:rsidP="003E3C4C">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E3C4C">
        <w:rPr>
          <w:rFonts w:ascii="Times New Roman" w:eastAsia="Calibri" w:hAnsi="Times New Roman" w:cs="Times New Roman"/>
          <w:i/>
          <w:kern w:val="0"/>
          <w:sz w:val="22"/>
          <w:szCs w:val="22"/>
          <w:lang w:eastAsia="lt-LT"/>
          <w14:ligatures w14:val="none"/>
        </w:rPr>
        <w:t>d) tiekėjo pasiūlymas bus atmestas, jei</w:t>
      </w:r>
      <w:r w:rsidRPr="003E3C4C">
        <w:rPr>
          <w:kern w:val="0"/>
          <w:sz w:val="22"/>
          <w:szCs w:val="22"/>
          <w14:ligatures w14:val="none"/>
        </w:rPr>
        <w:t xml:space="preserve"> </w:t>
      </w:r>
      <w:r w:rsidRPr="003E3C4C">
        <w:rPr>
          <w:rFonts w:ascii="Times New Roman" w:eastAsia="Calibri" w:hAnsi="Times New Roman" w:cs="Times New Roman"/>
          <w:i/>
          <w:kern w:val="0"/>
          <w:sz w:val="22"/>
          <w:szCs w:val="22"/>
          <w:lang w:eastAsia="lt-LT"/>
          <w14:ligatures w14:val="none"/>
        </w:rPr>
        <w:t>pasiūlyme nurodyta 4 pirkimo objekto dalies kaina perkančiajai organizacijai bus per didelė ir nepriimtina, išskyrus VPĮ 45 straipsnio 1 dalies 5 punkte numatytus atvejus.</w:t>
      </w:r>
    </w:p>
    <w:p w14:paraId="2A5A9352" w14:textId="6E4D03AD" w:rsidR="003E3C4C" w:rsidRPr="003E3C4C" w:rsidRDefault="003E3C4C" w:rsidP="003E3C4C">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E3C4C">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FD27951" w14:textId="77777777" w:rsidR="003E3C4C" w:rsidRPr="003E3C4C" w:rsidRDefault="003E3C4C" w:rsidP="003E3C4C">
      <w:pPr>
        <w:numPr>
          <w:ilvl w:val="0"/>
          <w:numId w:val="7"/>
        </w:numPr>
        <w:tabs>
          <w:tab w:val="left" w:pos="720"/>
        </w:tabs>
        <w:spacing w:after="0" w:line="240" w:lineRule="auto"/>
        <w:contextualSpacing/>
        <w:jc w:val="both"/>
        <w:rPr>
          <w:rFonts w:ascii="Times New Roman" w:hAnsi="Times New Roman" w:cs="Times New Roman"/>
          <w:kern w:val="0"/>
          <w:sz w:val="22"/>
          <w:szCs w:val="22"/>
          <w:lang w:eastAsia="lt-LT"/>
          <w14:ligatures w14:val="none"/>
        </w:rPr>
      </w:pPr>
      <w:r w:rsidRPr="003E3C4C">
        <w:rPr>
          <w:rFonts w:ascii="Times New Roman" w:eastAsia="Calibri" w:hAnsi="Times New Roman" w:cs="Times New Roman"/>
          <w:kern w:val="0"/>
          <w:szCs w:val="20"/>
          <w14:ligatures w14:val="none"/>
        </w:rPr>
        <w:t>Taip pat mes patvirtiname, kad visa pasiūlyme pateikta informacija yra teisinga, atitinka tikrovę ir apima viską, ko reikia visiškam ir tinkamam sutarties įvykdymui</w:t>
      </w:r>
      <w:r w:rsidRPr="003E3C4C">
        <w:rPr>
          <w:rFonts w:ascii="Times New Roman" w:eastAsia="Calibri" w:hAnsi="Times New Roman" w:cs="Times New Roman"/>
          <w:kern w:val="0"/>
          <w:szCs w:val="20"/>
          <w:lang w:eastAsia="lt-LT"/>
          <w14:ligatures w14:val="none"/>
        </w:rPr>
        <w:t>;</w:t>
      </w:r>
      <w:bookmarkStart w:id="18" w:name="_Hlk48135520"/>
    </w:p>
    <w:p w14:paraId="78851208" w14:textId="351942E2" w:rsidR="003E3C4C" w:rsidRPr="00B30623" w:rsidRDefault="003E3C4C" w:rsidP="003E3C4C">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B30623">
        <w:rPr>
          <w:rFonts w:ascii="Times New Roman" w:eastAsia="Calibri" w:hAnsi="Times New Roman" w:cs="Times New Roman"/>
          <w:b/>
          <w:bCs/>
          <w:kern w:val="0"/>
          <w:szCs w:val="20"/>
          <w:lang w:eastAsia="lt-LT"/>
          <w14:ligatures w14:val="none"/>
        </w:rPr>
        <w:t>Patvirtiname, kad siūlomas pirkimo objektas atitinka konkurso sąlygų priede Nr. 1 pateiktoje techninėje specifikacijoje nurodytus bendruosius reikalavimus ir specialiuosius reikalavimus</w:t>
      </w:r>
      <w:r w:rsidR="004667A4" w:rsidRPr="00B30623">
        <w:rPr>
          <w:rFonts w:ascii="Times New Roman" w:eastAsia="Calibri" w:hAnsi="Times New Roman" w:cs="Times New Roman"/>
          <w:b/>
          <w:bCs/>
          <w:kern w:val="0"/>
          <w:szCs w:val="20"/>
          <w:lang w:eastAsia="lt-LT"/>
          <w14:ligatures w14:val="none"/>
        </w:rPr>
        <w:t xml:space="preserve"> bei žaliojo pirkimo reikalavimus</w:t>
      </w:r>
      <w:r w:rsidR="00132335">
        <w:rPr>
          <w:rFonts w:ascii="Times New Roman" w:eastAsia="Calibri" w:hAnsi="Times New Roman" w:cs="Times New Roman"/>
          <w:b/>
          <w:bCs/>
          <w:kern w:val="0"/>
          <w:szCs w:val="20"/>
          <w:lang w:eastAsia="lt-LT"/>
          <w14:ligatures w14:val="none"/>
        </w:rPr>
        <w:t>.</w:t>
      </w:r>
    </w:p>
    <w:bookmarkEnd w:id="18"/>
    <w:p w14:paraId="50C536A9" w14:textId="0B4DA790" w:rsidR="003E3C4C" w:rsidRPr="003E3C4C" w:rsidRDefault="00687B17" w:rsidP="003E3C4C">
      <w:pPr>
        <w:widowControl w:val="0"/>
        <w:numPr>
          <w:ilvl w:val="0"/>
          <w:numId w:val="7"/>
        </w:numPr>
        <w:autoSpaceDE w:val="0"/>
        <w:autoSpaceDN w:val="0"/>
        <w:adjustRightInd w:val="0"/>
        <w:spacing w:after="0" w:line="240" w:lineRule="auto"/>
        <w:contextualSpacing/>
        <w:jc w:val="both"/>
        <w:rPr>
          <w:rFonts w:ascii="Times New Roman" w:eastAsia="Calibri" w:hAnsi="Times New Roman" w:cs="Times New Roman"/>
          <w:kern w:val="0"/>
          <w:szCs w:val="20"/>
          <w:lang w:eastAsia="lt-LT"/>
          <w14:ligatures w14:val="none"/>
        </w:rPr>
      </w:pPr>
      <w:r>
        <w:rPr>
          <w:rFonts w:ascii="Times New Roman" w:eastAsia="Calibri" w:hAnsi="Times New Roman" w:cs="Times New Roman"/>
          <w:kern w:val="0"/>
          <w:szCs w:val="20"/>
          <w:lang w:eastAsia="lt-LT"/>
          <w14:ligatures w14:val="none"/>
        </w:rPr>
        <w:t xml:space="preserve">Patvirtiname, kad Sutartį </w:t>
      </w:r>
      <w:r w:rsidR="003E3C4C" w:rsidRPr="003E3C4C">
        <w:rPr>
          <w:rFonts w:ascii="Times New Roman" w:eastAsia="Calibri" w:hAnsi="Times New Roman" w:cs="Times New Roman"/>
          <w:kern w:val="0"/>
          <w:szCs w:val="20"/>
          <w:lang w:eastAsia="lt-LT"/>
          <w14:ligatures w14:val="none"/>
        </w:rPr>
        <w:t>vykdys tik teisę verstis atitinkama veikla turintys asmenys.</w:t>
      </w:r>
    </w:p>
    <w:p w14:paraId="38CEE2C3" w14:textId="77777777" w:rsidR="003E3C4C" w:rsidRPr="003E3C4C" w:rsidRDefault="003E3C4C" w:rsidP="003E3C4C">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73DE25DC"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r w:rsidRPr="003E3C4C">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3E3C4C" w:rsidRPr="003E3C4C" w14:paraId="6C8AA610" w14:textId="77777777" w:rsidTr="00077DEE">
        <w:tc>
          <w:tcPr>
            <w:tcW w:w="675" w:type="dxa"/>
            <w:tcBorders>
              <w:top w:val="single" w:sz="4" w:space="0" w:color="auto"/>
              <w:left w:val="single" w:sz="4" w:space="0" w:color="auto"/>
              <w:bottom w:val="single" w:sz="4" w:space="0" w:color="auto"/>
              <w:right w:val="single" w:sz="4" w:space="0" w:color="auto"/>
            </w:tcBorders>
            <w:hideMark/>
          </w:tcPr>
          <w:p w14:paraId="2C5F4CA7" w14:textId="77777777" w:rsidR="003E3C4C" w:rsidRPr="003E3C4C" w:rsidRDefault="003E3C4C" w:rsidP="003E3C4C">
            <w:pPr>
              <w:spacing w:line="256" w:lineRule="auto"/>
              <w:jc w:val="center"/>
              <w:rPr>
                <w:rFonts w:ascii="Times New Roman" w:hAnsi="Times New Roman" w:cs="Times New Roman"/>
                <w:kern w:val="0"/>
                <w:sz w:val="22"/>
                <w:szCs w:val="22"/>
                <w:lang w:eastAsia="lt-LT"/>
                <w14:ligatures w14:val="none"/>
              </w:rPr>
            </w:pPr>
            <w:r w:rsidRPr="003E3C4C">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5F0C7384" w14:textId="77777777" w:rsidR="003E3C4C" w:rsidRPr="003E3C4C" w:rsidRDefault="003E3C4C" w:rsidP="003E3C4C">
            <w:pPr>
              <w:spacing w:line="256" w:lineRule="auto"/>
              <w:jc w:val="center"/>
              <w:rPr>
                <w:rFonts w:ascii="Times New Roman" w:hAnsi="Times New Roman" w:cs="Times New Roman"/>
                <w:kern w:val="0"/>
                <w:sz w:val="22"/>
                <w:szCs w:val="22"/>
                <w:lang w:eastAsia="lt-LT"/>
                <w14:ligatures w14:val="none"/>
              </w:rPr>
            </w:pPr>
            <w:r w:rsidRPr="003E3C4C">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BB8686A" w14:textId="77777777" w:rsidR="003E3C4C" w:rsidRPr="003E3C4C" w:rsidRDefault="003E3C4C" w:rsidP="003E3C4C">
            <w:pPr>
              <w:spacing w:line="256" w:lineRule="auto"/>
              <w:jc w:val="center"/>
              <w:rPr>
                <w:rFonts w:ascii="Times New Roman" w:hAnsi="Times New Roman" w:cs="Times New Roman"/>
                <w:kern w:val="0"/>
                <w:sz w:val="22"/>
                <w:szCs w:val="22"/>
                <w:lang w:eastAsia="lt-LT"/>
                <w14:ligatures w14:val="none"/>
              </w:rPr>
            </w:pPr>
            <w:r w:rsidRPr="003E3C4C">
              <w:rPr>
                <w:rFonts w:ascii="Times New Roman" w:hAnsi="Times New Roman" w:cs="Times New Roman"/>
                <w:kern w:val="0"/>
                <w:sz w:val="22"/>
                <w:szCs w:val="22"/>
                <w:lang w:eastAsia="lt-LT"/>
                <w14:ligatures w14:val="none"/>
              </w:rPr>
              <w:t>Dokumento puslapių skaičius</w:t>
            </w:r>
          </w:p>
        </w:tc>
      </w:tr>
      <w:tr w:rsidR="003E3C4C" w:rsidRPr="003E3C4C" w14:paraId="20977880" w14:textId="77777777" w:rsidTr="00077DEE">
        <w:tc>
          <w:tcPr>
            <w:tcW w:w="675" w:type="dxa"/>
            <w:tcBorders>
              <w:top w:val="single" w:sz="4" w:space="0" w:color="auto"/>
              <w:left w:val="single" w:sz="4" w:space="0" w:color="auto"/>
              <w:bottom w:val="single" w:sz="4" w:space="0" w:color="auto"/>
              <w:right w:val="single" w:sz="4" w:space="0" w:color="auto"/>
            </w:tcBorders>
          </w:tcPr>
          <w:p w14:paraId="1E11A1E2"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257C2E80"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28109E59"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r>
      <w:tr w:rsidR="003E3C4C" w:rsidRPr="003E3C4C" w14:paraId="7437565D" w14:textId="77777777" w:rsidTr="00077DEE">
        <w:tc>
          <w:tcPr>
            <w:tcW w:w="675" w:type="dxa"/>
            <w:tcBorders>
              <w:top w:val="single" w:sz="4" w:space="0" w:color="auto"/>
              <w:left w:val="single" w:sz="4" w:space="0" w:color="auto"/>
              <w:bottom w:val="single" w:sz="4" w:space="0" w:color="auto"/>
              <w:right w:val="single" w:sz="4" w:space="0" w:color="auto"/>
            </w:tcBorders>
          </w:tcPr>
          <w:p w14:paraId="6DF69ADE"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28A024B8" w14:textId="77777777" w:rsidR="003E3C4C" w:rsidRPr="003E3C4C" w:rsidRDefault="003E3C4C" w:rsidP="003E3C4C">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22AD7A3E"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r>
      <w:tr w:rsidR="003E3C4C" w:rsidRPr="003E3C4C" w14:paraId="645A8AF4" w14:textId="77777777" w:rsidTr="00077DEE">
        <w:tc>
          <w:tcPr>
            <w:tcW w:w="675" w:type="dxa"/>
            <w:tcBorders>
              <w:top w:val="single" w:sz="4" w:space="0" w:color="auto"/>
              <w:left w:val="single" w:sz="4" w:space="0" w:color="auto"/>
              <w:bottom w:val="single" w:sz="4" w:space="0" w:color="auto"/>
              <w:right w:val="single" w:sz="4" w:space="0" w:color="auto"/>
            </w:tcBorders>
          </w:tcPr>
          <w:p w14:paraId="09F936AF"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8B385A8"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5A1B4CB4"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tc>
      </w:tr>
    </w:tbl>
    <w:p w14:paraId="00918C42" w14:textId="77777777" w:rsidR="003E3C4C" w:rsidRPr="003E3C4C" w:rsidRDefault="003E3C4C" w:rsidP="003E3C4C">
      <w:pPr>
        <w:spacing w:line="256" w:lineRule="auto"/>
        <w:jc w:val="both"/>
        <w:rPr>
          <w:rFonts w:ascii="Times New Roman" w:hAnsi="Times New Roman" w:cs="Times New Roman"/>
          <w:kern w:val="0"/>
          <w:sz w:val="22"/>
          <w:szCs w:val="22"/>
          <w:lang w:eastAsia="lt-LT"/>
          <w14:ligatures w14:val="none"/>
        </w:rPr>
      </w:pPr>
    </w:p>
    <w:p w14:paraId="6ABE7CBE" w14:textId="77777777" w:rsidR="003E3C4C" w:rsidRPr="003E3C4C" w:rsidRDefault="003E3C4C" w:rsidP="003E3C4C">
      <w:pPr>
        <w:spacing w:after="0" w:line="256" w:lineRule="auto"/>
        <w:jc w:val="both"/>
        <w:rPr>
          <w:rFonts w:ascii="Times New Roman" w:eastAsia="Times New Roman" w:hAnsi="Times New Roman" w:cs="Times New Roman"/>
          <w:kern w:val="0"/>
          <w:sz w:val="22"/>
          <w:szCs w:val="22"/>
          <w14:ligatures w14:val="none"/>
        </w:rPr>
      </w:pPr>
      <w:r w:rsidRPr="003E3C4C">
        <w:rPr>
          <w:rFonts w:ascii="Times New Roman" w:eastAsia="Times New Roman" w:hAnsi="Times New Roman" w:cs="Times New Roman"/>
          <w:kern w:val="0"/>
          <w:sz w:val="22"/>
          <w:szCs w:val="22"/>
          <w14:ligatures w14:val="none"/>
        </w:rPr>
        <w:t>6. Pasiūlymas galioja _________________________________</w:t>
      </w:r>
    </w:p>
    <w:p w14:paraId="28C46AC7" w14:textId="77777777" w:rsidR="003E3C4C" w:rsidRPr="003E3C4C" w:rsidRDefault="003E3C4C" w:rsidP="003E3C4C">
      <w:pPr>
        <w:spacing w:line="256" w:lineRule="auto"/>
        <w:ind w:left="284"/>
        <w:jc w:val="both"/>
        <w:rPr>
          <w:rFonts w:ascii="Times New Roman" w:eastAsia="Calibri" w:hAnsi="Times New Roman"/>
          <w:i/>
          <w:kern w:val="0"/>
          <w:sz w:val="20"/>
          <w:szCs w:val="22"/>
          <w:lang w:eastAsia="lt-LT"/>
          <w14:ligatures w14:val="none"/>
        </w:rPr>
      </w:pPr>
      <w:r w:rsidRPr="003E3C4C">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12412CDC" w14:textId="77777777" w:rsidR="003E3C4C" w:rsidRPr="003E3C4C" w:rsidRDefault="003E3C4C" w:rsidP="003E3C4C">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3E3C4C" w:rsidRPr="003E3C4C" w14:paraId="4FE63112" w14:textId="77777777" w:rsidTr="00077DEE">
        <w:trPr>
          <w:trHeight w:val="186"/>
        </w:trPr>
        <w:tc>
          <w:tcPr>
            <w:tcW w:w="3888" w:type="dxa"/>
            <w:hideMark/>
          </w:tcPr>
          <w:p w14:paraId="6962C238" w14:textId="77777777" w:rsidR="003E3C4C" w:rsidRPr="003E3C4C" w:rsidRDefault="003E3C4C" w:rsidP="003E3C4C">
            <w:pPr>
              <w:spacing w:after="0" w:line="240" w:lineRule="auto"/>
              <w:ind w:right="-1"/>
              <w:rPr>
                <w:rFonts w:ascii="Times New Roman" w:eastAsia="Calibri" w:hAnsi="Times New Roman" w:cs="Times New Roman"/>
                <w:kern w:val="0"/>
                <w:position w:val="6"/>
                <w:sz w:val="22"/>
                <w:szCs w:val="22"/>
                <w:lang w:eastAsia="lt-LT"/>
                <w14:ligatures w14:val="none"/>
              </w:rPr>
            </w:pPr>
            <w:r w:rsidRPr="003E3C4C">
              <w:rPr>
                <w:rFonts w:ascii="Times New Roman" w:eastAsia="Calibri" w:hAnsi="Times New Roman" w:cs="Times New Roman"/>
                <w:kern w:val="0"/>
                <w:position w:val="6"/>
                <w:sz w:val="22"/>
                <w:szCs w:val="22"/>
                <w:lang w:eastAsia="lt-LT"/>
                <w14:ligatures w14:val="none"/>
              </w:rPr>
              <w:lastRenderedPageBreak/>
              <w:t>_________________</w:t>
            </w:r>
          </w:p>
          <w:p w14:paraId="0CC1D76E" w14:textId="77777777" w:rsidR="003E3C4C" w:rsidRPr="003E3C4C" w:rsidRDefault="003E3C4C" w:rsidP="003E3C4C">
            <w:pPr>
              <w:spacing w:after="0" w:line="240" w:lineRule="auto"/>
              <w:ind w:right="-1"/>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position w:val="6"/>
                <w:sz w:val="22"/>
                <w:szCs w:val="22"/>
                <w:lang w:eastAsia="lt-LT"/>
                <w14:ligatures w14:val="none"/>
              </w:rPr>
              <w:t>(Tiekėjo arba jo įgalioto asmens pareigų pavadinimas</w:t>
            </w:r>
            <w:r w:rsidRPr="003E3C4C">
              <w:rPr>
                <w:rFonts w:ascii="Times New Roman" w:eastAsia="Calibri" w:hAnsi="Times New Roman" w:cs="Times New Roman"/>
                <w:kern w:val="0"/>
                <w:sz w:val="22"/>
                <w:szCs w:val="22"/>
                <w:lang w:eastAsia="lt-LT"/>
                <w14:ligatures w14:val="none"/>
              </w:rPr>
              <w:t>)</w:t>
            </w:r>
          </w:p>
        </w:tc>
        <w:tc>
          <w:tcPr>
            <w:tcW w:w="2611" w:type="dxa"/>
            <w:hideMark/>
          </w:tcPr>
          <w:p w14:paraId="03725ED2" w14:textId="77777777" w:rsidR="003E3C4C" w:rsidRPr="003E3C4C" w:rsidRDefault="003E3C4C" w:rsidP="003E3C4C">
            <w:pPr>
              <w:spacing w:after="0" w:line="240" w:lineRule="auto"/>
              <w:rPr>
                <w:rFonts w:ascii="Times New Roman" w:eastAsia="Calibri" w:hAnsi="Times New Roman" w:cs="Times New Roman"/>
                <w:kern w:val="0"/>
                <w:position w:val="6"/>
                <w:sz w:val="22"/>
                <w:szCs w:val="22"/>
                <w:lang w:eastAsia="lt-LT"/>
                <w14:ligatures w14:val="none"/>
              </w:rPr>
            </w:pPr>
            <w:r w:rsidRPr="003E3C4C">
              <w:rPr>
                <w:rFonts w:ascii="Times New Roman" w:eastAsia="Calibri" w:hAnsi="Times New Roman" w:cs="Times New Roman"/>
                <w:kern w:val="0"/>
                <w:position w:val="6"/>
                <w:sz w:val="22"/>
                <w:szCs w:val="22"/>
                <w:lang w:eastAsia="lt-LT"/>
                <w14:ligatures w14:val="none"/>
              </w:rPr>
              <w:t xml:space="preserve">          ____________</w:t>
            </w:r>
          </w:p>
          <w:p w14:paraId="55AC592F" w14:textId="77777777" w:rsidR="003E3C4C" w:rsidRPr="003E3C4C" w:rsidRDefault="003E3C4C" w:rsidP="003E3C4C">
            <w:pPr>
              <w:spacing w:after="0" w:line="240" w:lineRule="auto"/>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position w:val="6"/>
                <w:sz w:val="22"/>
                <w:szCs w:val="22"/>
                <w:lang w:eastAsia="lt-LT"/>
                <w14:ligatures w14:val="none"/>
              </w:rPr>
              <w:t xml:space="preserve">        (Vardas ir pavardė)</w:t>
            </w:r>
          </w:p>
        </w:tc>
      </w:tr>
    </w:tbl>
    <w:p w14:paraId="4CF566F1" w14:textId="77777777" w:rsidR="003E3C4C" w:rsidRPr="003E3C4C" w:rsidRDefault="003E3C4C" w:rsidP="003E3C4C">
      <w:pPr>
        <w:spacing w:line="259" w:lineRule="auto"/>
        <w:jc w:val="both"/>
        <w:rPr>
          <w:rFonts w:ascii="Times New Roman" w:hAnsi="Times New Roman" w:cs="Times New Roman"/>
          <w:b/>
          <w:color w:val="FF0000"/>
          <w:kern w:val="0"/>
          <w:u w:val="single"/>
          <w14:ligatures w14:val="none"/>
        </w:rPr>
      </w:pPr>
    </w:p>
    <w:p w14:paraId="7D7AF880" w14:textId="77777777" w:rsidR="003E3C4C" w:rsidRPr="003E3C4C" w:rsidRDefault="003E3C4C" w:rsidP="003E3C4C">
      <w:pPr>
        <w:spacing w:after="0" w:line="256" w:lineRule="auto"/>
        <w:ind w:left="720" w:firstLine="720"/>
        <w:jc w:val="both"/>
        <w:rPr>
          <w:rFonts w:ascii="Times New Roman" w:eastAsia="Times New Roman" w:hAnsi="Times New Roman" w:cs="Times New Roman"/>
          <w:kern w:val="0"/>
          <w:sz w:val="22"/>
          <w:szCs w:val="22"/>
          <w14:ligatures w14:val="none"/>
        </w:rPr>
      </w:pPr>
    </w:p>
    <w:p w14:paraId="719C353E" w14:textId="77777777" w:rsidR="003E3C4C" w:rsidRPr="003E3C4C" w:rsidRDefault="003E3C4C" w:rsidP="003E3C4C">
      <w:pPr>
        <w:shd w:val="clear" w:color="auto" w:fill="FFFFFF"/>
        <w:spacing w:after="0" w:line="240" w:lineRule="auto"/>
        <w:ind w:firstLine="720"/>
        <w:jc w:val="both"/>
        <w:rPr>
          <w:rFonts w:ascii="Times New Roman" w:eastAsia="Calibri" w:hAnsi="Times New Roman" w:cs="Times New Roman"/>
          <w:b/>
          <w:i/>
          <w:color w:val="000000"/>
          <w:kern w:val="0"/>
          <w:sz w:val="22"/>
          <w:szCs w:val="22"/>
          <w:lang w:eastAsia="lt-LT"/>
          <w14:ligatures w14:val="none"/>
        </w:rPr>
      </w:pPr>
    </w:p>
    <w:p w14:paraId="10B37759" w14:textId="77777777" w:rsidR="003E3C4C" w:rsidRPr="003E3C4C" w:rsidRDefault="003E3C4C" w:rsidP="003E3C4C">
      <w:pPr>
        <w:spacing w:after="0" w:line="240" w:lineRule="auto"/>
        <w:jc w:val="right"/>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i/>
          <w:color w:val="000000"/>
          <w:kern w:val="0"/>
          <w:sz w:val="20"/>
          <w:szCs w:val="20"/>
          <w:lang w:eastAsia="lt-LT"/>
          <w14:ligatures w14:val="none"/>
        </w:rPr>
        <w:br w:type="page"/>
      </w:r>
      <w:r w:rsidRPr="003E3C4C">
        <w:rPr>
          <w:rFonts w:ascii="Times New Roman" w:eastAsia="Calibri" w:hAnsi="Times New Roman" w:cs="Times New Roman"/>
          <w:kern w:val="0"/>
          <w:sz w:val="22"/>
          <w:szCs w:val="22"/>
          <w:lang w:eastAsia="lt-LT"/>
          <w14:ligatures w14:val="none"/>
        </w:rPr>
        <w:lastRenderedPageBreak/>
        <w:t>Konkurso sąlygų</w:t>
      </w:r>
    </w:p>
    <w:p w14:paraId="4FF6537E" w14:textId="77777777" w:rsidR="003E3C4C" w:rsidRPr="003E3C4C" w:rsidRDefault="003E3C4C" w:rsidP="003E3C4C">
      <w:pPr>
        <w:spacing w:after="0" w:line="240" w:lineRule="auto"/>
        <w:ind w:left="5102"/>
        <w:jc w:val="right"/>
        <w:rPr>
          <w:rFonts w:ascii="Times New Roman" w:eastAsia="Calibri" w:hAnsi="Times New Roman" w:cs="Times New Roman"/>
          <w:kern w:val="0"/>
          <w:sz w:val="22"/>
          <w:szCs w:val="22"/>
          <w:lang w:eastAsia="lt-LT"/>
          <w14:ligatures w14:val="none"/>
        </w:rPr>
      </w:pPr>
      <w:r w:rsidRPr="003E3C4C">
        <w:rPr>
          <w:rFonts w:ascii="Times New Roman" w:eastAsia="Calibri" w:hAnsi="Times New Roman" w:cs="Times New Roman"/>
          <w:kern w:val="0"/>
          <w:sz w:val="22"/>
          <w:szCs w:val="22"/>
          <w:lang w:eastAsia="lt-LT"/>
          <w14:ligatures w14:val="none"/>
        </w:rPr>
        <w:tab/>
      </w:r>
      <w:r w:rsidRPr="003E3C4C">
        <w:rPr>
          <w:rFonts w:ascii="Times New Roman" w:eastAsia="Calibri" w:hAnsi="Times New Roman" w:cs="Times New Roman"/>
          <w:kern w:val="0"/>
          <w:sz w:val="22"/>
          <w:szCs w:val="22"/>
          <w:lang w:eastAsia="lt-LT"/>
          <w14:ligatures w14:val="none"/>
        </w:rPr>
        <w:tab/>
        <w:t xml:space="preserve"> Priedas Nr.3 </w:t>
      </w:r>
    </w:p>
    <w:p w14:paraId="37EDF186" w14:textId="77777777" w:rsidR="003E3C4C" w:rsidRPr="003E3C4C" w:rsidRDefault="003E3C4C" w:rsidP="003E3C4C">
      <w:pPr>
        <w:spacing w:after="0" w:line="360" w:lineRule="auto"/>
        <w:jc w:val="center"/>
        <w:rPr>
          <w:rFonts w:ascii="Times New Roman" w:eastAsia="Calibri" w:hAnsi="Times New Roman" w:cs="Times New Roman"/>
          <w:b/>
          <w:kern w:val="0"/>
          <w:lang w:eastAsia="lt-LT"/>
          <w14:ligatures w14:val="none"/>
        </w:rPr>
      </w:pPr>
      <w:r w:rsidRPr="003E3C4C">
        <w:rPr>
          <w:rFonts w:ascii="Times New Roman" w:eastAsia="Calibri" w:hAnsi="Times New Roman" w:cs="Times New Roman"/>
          <w:b/>
          <w:kern w:val="0"/>
          <w:lang w:eastAsia="lt-LT"/>
          <w14:ligatures w14:val="none"/>
        </w:rPr>
        <w:t xml:space="preserve">EBVPD </w:t>
      </w:r>
    </w:p>
    <w:p w14:paraId="3E5778F9" w14:textId="77777777" w:rsidR="003E3C4C" w:rsidRPr="003E3C4C" w:rsidRDefault="003E3C4C" w:rsidP="003E3C4C">
      <w:pPr>
        <w:spacing w:after="0" w:line="360" w:lineRule="auto"/>
        <w:jc w:val="center"/>
        <w:rPr>
          <w:rFonts w:ascii="Times New Roman" w:eastAsia="Calibri" w:hAnsi="Times New Roman" w:cs="Times New Roman"/>
          <w:bCs/>
          <w:i/>
          <w:iCs/>
          <w:kern w:val="0"/>
          <w:lang w:eastAsia="lt-LT"/>
          <w14:ligatures w14:val="none"/>
        </w:rPr>
      </w:pPr>
      <w:r w:rsidRPr="003E3C4C">
        <w:rPr>
          <w:rFonts w:ascii="Times New Roman" w:eastAsia="Calibri" w:hAnsi="Times New Roman" w:cs="Times New Roman"/>
          <w:bCs/>
          <w:i/>
          <w:iCs/>
          <w:kern w:val="0"/>
          <w:lang w:eastAsia="lt-LT"/>
          <w14:ligatures w14:val="none"/>
        </w:rPr>
        <w:t>(pateikiamas atskiru dokumentu)</w:t>
      </w:r>
    </w:p>
    <w:p w14:paraId="3CC8B363" w14:textId="77777777" w:rsidR="003E3C4C" w:rsidRPr="003E3C4C" w:rsidRDefault="003E3C4C" w:rsidP="003E3C4C">
      <w:pPr>
        <w:spacing w:after="0" w:line="240" w:lineRule="auto"/>
        <w:ind w:left="5102"/>
        <w:rPr>
          <w:rFonts w:ascii="Times New Roman" w:eastAsia="Calibri" w:hAnsi="Times New Roman" w:cs="Times New Roman"/>
          <w:b/>
          <w:kern w:val="0"/>
          <w:lang w:eastAsia="lt-LT"/>
          <w14:ligatures w14:val="none"/>
        </w:rPr>
      </w:pPr>
    </w:p>
    <w:p w14:paraId="7A96A904"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0DEE64F"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2360EE3"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EE5D80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29E8244"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5F82886"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C374A89"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203360E8"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E1976ED"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1F44959"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3AEC0D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229967C"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07ECF83"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BEBC4D4"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EEAFCF7"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37F764A0"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28DC2040"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FCDEDBA"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3A25AE12"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293B68A"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7CEA959"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E436D50"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BC54F76"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B861A96"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2B6D996"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BC63B51"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EDE5484"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25D075F"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5F0A2EC"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BA728A8"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26CF5E3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C5F469D"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E24E9EC"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192EEA5D"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37E1AD5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7C43F0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EB371A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51CA3C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66C50B3F"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304D6201"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23B58C58"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6D5C67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22C7DEE"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FE7E91B"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4EE67BE3"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7B2B8D73"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50DE7AC0" w14:textId="77777777" w:rsidR="003E3C4C" w:rsidRPr="003E3C4C" w:rsidRDefault="003E3C4C" w:rsidP="003E3C4C">
      <w:pPr>
        <w:spacing w:after="0" w:line="240" w:lineRule="auto"/>
        <w:ind w:left="5102"/>
        <w:rPr>
          <w:rFonts w:ascii="Times New Roman" w:eastAsia="Calibri" w:hAnsi="Times New Roman" w:cs="Times New Roman"/>
          <w:kern w:val="0"/>
          <w:lang w:eastAsia="lt-LT"/>
          <w14:ligatures w14:val="none"/>
        </w:rPr>
      </w:pPr>
    </w:p>
    <w:p w14:paraId="0217E8E7" w14:textId="77777777" w:rsidR="003E3C4C" w:rsidRPr="003E3C4C" w:rsidRDefault="003E3C4C" w:rsidP="003E3C4C">
      <w:pPr>
        <w:spacing w:after="0" w:line="240" w:lineRule="auto"/>
        <w:ind w:left="3600" w:firstLine="720"/>
        <w:jc w:val="right"/>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Konkurso sąlygų</w:t>
      </w:r>
    </w:p>
    <w:p w14:paraId="6A4E8E87" w14:textId="77777777" w:rsidR="003E3C4C" w:rsidRPr="003E3C4C" w:rsidRDefault="003E3C4C" w:rsidP="003E3C4C">
      <w:pPr>
        <w:spacing w:after="200" w:line="276" w:lineRule="auto"/>
        <w:ind w:left="6480" w:firstLine="1296"/>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Priedas Nr. 4</w:t>
      </w:r>
    </w:p>
    <w:p w14:paraId="62BEBC1E" w14:textId="77777777" w:rsidR="003E3C4C" w:rsidRPr="003E3C4C" w:rsidRDefault="003E3C4C" w:rsidP="003E3C4C">
      <w:pPr>
        <w:spacing w:after="200" w:line="276" w:lineRule="auto"/>
        <w:jc w:val="center"/>
        <w:rPr>
          <w:rFonts w:ascii="Times New Roman" w:eastAsia="Calibri" w:hAnsi="Times New Roman" w:cs="Times New Roman"/>
          <w:b/>
          <w:kern w:val="0"/>
          <w:sz w:val="22"/>
          <w:szCs w:val="22"/>
          <w14:ligatures w14:val="none"/>
        </w:rPr>
      </w:pPr>
      <w:r w:rsidRPr="003E3C4C">
        <w:rPr>
          <w:rFonts w:ascii="Times New Roman" w:eastAsia="Times New Roman" w:hAnsi="Times New Roman" w:cs="Times New Roman"/>
          <w:b/>
          <w:kern w:val="0"/>
          <w:sz w:val="22"/>
          <w:szCs w:val="22"/>
          <w14:ligatures w14:val="none"/>
        </w:rPr>
        <w:t>Pirkimo sutarties projektas</w:t>
      </w:r>
      <w:r w:rsidRPr="003E3C4C">
        <w:rPr>
          <w:rFonts w:ascii="Times New Roman" w:eastAsia="Calibri" w:hAnsi="Times New Roman" w:cs="Times New Roman"/>
          <w:b/>
          <w:kern w:val="0"/>
          <w:sz w:val="22"/>
          <w:szCs w:val="22"/>
          <w14:ligatures w14:val="none"/>
        </w:rPr>
        <w:t xml:space="preserve"> </w:t>
      </w:r>
    </w:p>
    <w:p w14:paraId="4A43AB08"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r w:rsidRPr="003E3C4C">
        <w:rPr>
          <w:rFonts w:ascii="Times New Roman" w:eastAsia="Calibri" w:hAnsi="Times New Roman" w:cs="Times New Roman"/>
          <w:i/>
          <w:kern w:val="0"/>
          <w:sz w:val="22"/>
          <w:szCs w:val="22"/>
          <w14:ligatures w14:val="none"/>
        </w:rPr>
        <w:t>(pateikiamas atskiru dokumentu)</w:t>
      </w:r>
    </w:p>
    <w:p w14:paraId="21052D79"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EAE2D15"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B046C53"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3BC82FE"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01FA381F"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7747BBAD"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15F7C175"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CC55562"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19696D11"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7C89DE31"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501E06C5"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AF68EE8"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4FD51DDE"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3DE7A158"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7A2582AF"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0C136BFD"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6022787D"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5753A5D"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1D4CCB4B"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61FB6FE"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9BBF156"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A263986"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177995E2"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2E77CE87"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453AD933" w14:textId="77777777" w:rsidR="003E3C4C" w:rsidRPr="003E3C4C" w:rsidRDefault="003E3C4C" w:rsidP="003E3C4C">
      <w:pPr>
        <w:spacing w:after="200" w:line="276" w:lineRule="auto"/>
        <w:jc w:val="center"/>
        <w:rPr>
          <w:rFonts w:ascii="Times New Roman" w:eastAsia="Calibri" w:hAnsi="Times New Roman" w:cs="Times New Roman"/>
          <w:i/>
          <w:kern w:val="0"/>
          <w:sz w:val="22"/>
          <w:szCs w:val="22"/>
          <w14:ligatures w14:val="none"/>
        </w:rPr>
      </w:pPr>
    </w:p>
    <w:p w14:paraId="7DAB504A" w14:textId="77777777" w:rsidR="003E3C4C" w:rsidRPr="003E3C4C" w:rsidRDefault="003E3C4C" w:rsidP="003E3C4C">
      <w:pPr>
        <w:spacing w:after="0" w:line="240" w:lineRule="auto"/>
        <w:ind w:left="3600" w:firstLine="720"/>
        <w:jc w:val="right"/>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Konkurso sąlygų</w:t>
      </w:r>
    </w:p>
    <w:p w14:paraId="30343420" w14:textId="77777777" w:rsidR="003E3C4C" w:rsidRPr="003E3C4C" w:rsidRDefault="003E3C4C" w:rsidP="003E3C4C">
      <w:pPr>
        <w:spacing w:after="200" w:line="276" w:lineRule="auto"/>
        <w:ind w:left="6480" w:firstLine="1296"/>
        <w:jc w:val="center"/>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Priedas Nr. 5</w:t>
      </w:r>
    </w:p>
    <w:p w14:paraId="5DC0723C" w14:textId="77777777" w:rsidR="003E3C4C" w:rsidRPr="003E3C4C" w:rsidRDefault="003E3C4C" w:rsidP="003E3C4C">
      <w:pPr>
        <w:spacing w:after="0" w:line="240" w:lineRule="auto"/>
        <w:rPr>
          <w:rFonts w:ascii="Times New Roman" w:eastAsia="Calibri" w:hAnsi="Times New Roman" w:cs="Times New Roman"/>
          <w:kern w:val="0"/>
          <w14:ligatures w14:val="none"/>
        </w:rPr>
      </w:pPr>
    </w:p>
    <w:p w14:paraId="3AEB53FE" w14:textId="77777777" w:rsidR="003E3C4C" w:rsidRPr="003E3C4C" w:rsidRDefault="003E3C4C" w:rsidP="003E3C4C">
      <w:pPr>
        <w:spacing w:after="0" w:line="240" w:lineRule="auto"/>
        <w:ind w:left="-426"/>
        <w:jc w:val="center"/>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DEKLARACIJA DĖL TIEKĖJO ATSAKINGŲ ASMENŲ*</w:t>
      </w:r>
    </w:p>
    <w:p w14:paraId="71021C33" w14:textId="77777777" w:rsidR="003E3C4C" w:rsidRPr="003E3C4C" w:rsidRDefault="003E3C4C" w:rsidP="003E3C4C">
      <w:pPr>
        <w:spacing w:after="0" w:line="240" w:lineRule="auto"/>
        <w:jc w:val="both"/>
        <w:rPr>
          <w:rFonts w:ascii="Times New Roman" w:eastAsia="Calibri" w:hAnsi="Times New Roman" w:cs="Times New Roman"/>
          <w:i/>
          <w:kern w:val="0"/>
          <w:sz w:val="22"/>
          <w:szCs w:val="22"/>
          <w:u w:val="single"/>
          <w14:ligatures w14:val="none"/>
        </w:rPr>
      </w:pPr>
    </w:p>
    <w:p w14:paraId="7900C410" w14:textId="77777777" w:rsidR="003E3C4C" w:rsidRPr="003E3C4C" w:rsidRDefault="003E3C4C" w:rsidP="003E3C4C">
      <w:pPr>
        <w:spacing w:after="0" w:line="240" w:lineRule="auto"/>
        <w:jc w:val="both"/>
        <w:rPr>
          <w:rFonts w:ascii="Times New Roman" w:eastAsia="Calibri" w:hAnsi="Times New Roman" w:cs="Times New Roman"/>
          <w:i/>
          <w:kern w:val="0"/>
          <w:sz w:val="22"/>
          <w:szCs w:val="22"/>
          <w:u w:val="single"/>
          <w14:ligatures w14:val="none"/>
        </w:rPr>
      </w:pPr>
      <w:r w:rsidRPr="003E3C4C">
        <w:rPr>
          <w:rFonts w:ascii="Times New Roman" w:eastAsia="Calibri" w:hAnsi="Times New Roman" w:cs="Times New Roman"/>
          <w:i/>
          <w:kern w:val="0"/>
          <w:sz w:val="22"/>
          <w:szCs w:val="22"/>
          <w:u w:val="single"/>
          <w14:ligatures w14:val="none"/>
        </w:rPr>
        <w:t xml:space="preserve">*Priklausomai nuo juridiniame asmenyje (tiekėjo įmonėje) sudaryto valdymo ar priežiūros organo, tiekėjas turi </w:t>
      </w:r>
      <w:r w:rsidRPr="003E3C4C">
        <w:rPr>
          <w:rFonts w:ascii="Times New Roman" w:eastAsia="Calibri" w:hAnsi="Times New Roman" w:cs="Times New Roman"/>
          <w:b/>
          <w:i/>
          <w:kern w:val="0"/>
          <w:sz w:val="22"/>
          <w:szCs w:val="22"/>
          <w:u w:val="single"/>
          <w14:ligatures w14:val="none"/>
        </w:rPr>
        <w:t>vadovaujantis Viešųjų pirkimų įstatymo 46 straipsnio 1 dalimi</w:t>
      </w:r>
      <w:r w:rsidRPr="003E3C4C">
        <w:rPr>
          <w:rFonts w:ascii="Times New Roman" w:eastAsia="Calibri" w:hAnsi="Times New Roman" w:cs="Times New Roman"/>
          <w:i/>
          <w:kern w:val="0"/>
          <w:sz w:val="22"/>
          <w:szCs w:val="22"/>
          <w:u w:val="single"/>
          <w14:ligatures w14:val="none"/>
        </w:rPr>
        <w:t xml:space="preserve"> pateikti dėl jo atsakingų asmenų </w:t>
      </w:r>
      <w:r w:rsidRPr="003E3C4C">
        <w:rPr>
          <w:rFonts w:ascii="Times New Roman" w:eastAsia="Calibri" w:hAnsi="Times New Roman" w:cs="Times New Roman"/>
          <w:b/>
          <w:i/>
          <w:kern w:val="0"/>
          <w:sz w:val="22"/>
          <w:szCs w:val="22"/>
          <w:u w:val="single"/>
          <w14:ligatures w14:val="none"/>
        </w:rPr>
        <w:t>–</w:t>
      </w:r>
      <w:r w:rsidRPr="003E3C4C">
        <w:rPr>
          <w:rFonts w:ascii="Times New Roman" w:eastAsia="Calibri" w:hAnsi="Times New Roman" w:cs="Times New Roman"/>
          <w:i/>
          <w:kern w:val="0"/>
          <w:sz w:val="22"/>
          <w:szCs w:val="22"/>
          <w:u w:val="single"/>
          <w14:ligatures w14:val="none"/>
        </w:rPr>
        <w:t xml:space="preserve"> narius bei dalyvius arba nurodyti kad tokių organų ar dalyvių nėra. Jeigu šioje deklaracijoje nurodomi asmenys tiekėjo įmonėje yra, tiekėjas turi pateiki pirkimo sąlygų 3.7.1.1.-3.7.1.8 punktuose nurodytus aktualius dokumentus, patvirtinančius pašalinimo pagrindų nebuvimo faktą dėl deklaracijoje nurodytų asmenų.</w:t>
      </w:r>
    </w:p>
    <w:p w14:paraId="2D6E9D9D" w14:textId="77777777" w:rsidR="003E3C4C" w:rsidRPr="003E3C4C" w:rsidRDefault="003E3C4C" w:rsidP="003E3C4C">
      <w:pPr>
        <w:spacing w:after="0" w:line="240" w:lineRule="auto"/>
        <w:jc w:val="both"/>
        <w:rPr>
          <w:rFonts w:ascii="Times New Roman" w:eastAsia="Calibri" w:hAnsi="Times New Roman" w:cs="Times New Roman"/>
          <w:i/>
          <w:kern w:val="0"/>
          <w:sz w:val="22"/>
          <w:szCs w:val="22"/>
          <w:u w:val="single"/>
          <w14:ligatures w14:val="none"/>
        </w:rPr>
      </w:pPr>
    </w:p>
    <w:p w14:paraId="07A156FF"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ab/>
        <w:t>Aš, ___________________________________________________________________</w:t>
      </w:r>
    </w:p>
    <w:p w14:paraId="539328A3" w14:textId="77777777" w:rsidR="003E3C4C" w:rsidRPr="003E3C4C" w:rsidRDefault="003E3C4C" w:rsidP="003E3C4C">
      <w:pPr>
        <w:spacing w:after="0" w:line="240" w:lineRule="auto"/>
        <w:jc w:val="both"/>
        <w:rPr>
          <w:rFonts w:ascii="Times New Roman" w:eastAsia="Calibri" w:hAnsi="Times New Roman" w:cs="Times New Roman"/>
          <w:kern w:val="0"/>
          <w:sz w:val="20"/>
          <w:szCs w:val="20"/>
          <w14:ligatures w14:val="none"/>
        </w:rPr>
      </w:pPr>
      <w:r w:rsidRPr="003E3C4C">
        <w:rPr>
          <w:rFonts w:ascii="Times New Roman" w:eastAsia="Calibri" w:hAnsi="Times New Roman" w:cs="Times New Roman"/>
          <w:i/>
          <w:kern w:val="0"/>
          <w:sz w:val="20"/>
          <w:szCs w:val="20"/>
          <w14:ligatures w14:val="none"/>
        </w:rPr>
        <w:t xml:space="preserve">                                          (Tiekėjo vadovo ar jo įgalioto asmens pareigų pavadinimas, vardas ir pavardė)</w:t>
      </w:r>
      <w:r w:rsidRPr="003E3C4C">
        <w:rPr>
          <w:rFonts w:ascii="Times New Roman" w:eastAsia="Calibri" w:hAnsi="Times New Roman" w:cs="Times New Roman"/>
          <w:kern w:val="0"/>
          <w:sz w:val="20"/>
          <w:szCs w:val="20"/>
          <w14:ligatures w14:val="none"/>
        </w:rPr>
        <w:t xml:space="preserve"> </w:t>
      </w:r>
    </w:p>
    <w:p w14:paraId="4F8AD14D" w14:textId="77777777" w:rsidR="003E3C4C" w:rsidRPr="003E3C4C" w:rsidRDefault="003E3C4C" w:rsidP="003E3C4C">
      <w:pPr>
        <w:spacing w:after="0" w:line="240" w:lineRule="auto"/>
        <w:jc w:val="both"/>
        <w:rPr>
          <w:rFonts w:ascii="Times New Roman" w:eastAsia="Calibri" w:hAnsi="Times New Roman" w:cs="Times New Roman"/>
          <w:kern w:val="0"/>
          <w:sz w:val="20"/>
          <w:szCs w:val="20"/>
          <w14:ligatures w14:val="none"/>
        </w:rPr>
      </w:pPr>
    </w:p>
    <w:p w14:paraId="1B8C59E1"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deklaruoju, kad mano vadovaujamo (-</w:t>
      </w:r>
      <w:proofErr w:type="spellStart"/>
      <w:r w:rsidRPr="003E3C4C">
        <w:rPr>
          <w:rFonts w:ascii="Times New Roman" w:eastAsia="Calibri" w:hAnsi="Times New Roman" w:cs="Times New Roman"/>
          <w:kern w:val="0"/>
          <w:sz w:val="22"/>
          <w:szCs w:val="22"/>
          <w14:ligatures w14:val="none"/>
        </w:rPr>
        <w:t>os</w:t>
      </w:r>
      <w:proofErr w:type="spellEnd"/>
      <w:r w:rsidRPr="003E3C4C">
        <w:rPr>
          <w:rFonts w:ascii="Times New Roman" w:eastAsia="Calibri" w:hAnsi="Times New Roman" w:cs="Times New Roman"/>
          <w:kern w:val="0"/>
          <w:sz w:val="22"/>
          <w:szCs w:val="22"/>
          <w14:ligatures w14:val="none"/>
        </w:rPr>
        <w:t>)/(atstovaujamo (-</w:t>
      </w:r>
      <w:proofErr w:type="spellStart"/>
      <w:r w:rsidRPr="003E3C4C">
        <w:rPr>
          <w:rFonts w:ascii="Times New Roman" w:eastAsia="Calibri" w:hAnsi="Times New Roman" w:cs="Times New Roman"/>
          <w:kern w:val="0"/>
          <w:sz w:val="22"/>
          <w:szCs w:val="22"/>
          <w14:ligatures w14:val="none"/>
        </w:rPr>
        <w:t>os</w:t>
      </w:r>
      <w:proofErr w:type="spellEnd"/>
      <w:r w:rsidRPr="003E3C4C">
        <w:rPr>
          <w:rFonts w:ascii="Times New Roman" w:eastAsia="Calibri" w:hAnsi="Times New Roman" w:cs="Times New Roman"/>
          <w:kern w:val="0"/>
          <w:sz w:val="22"/>
          <w:szCs w:val="22"/>
          <w14:ligatures w14:val="none"/>
        </w:rPr>
        <w:t>)</w:t>
      </w:r>
      <w:r w:rsidRPr="003E3C4C">
        <w:rPr>
          <w:rFonts w:ascii="Times New Roman" w:eastAsia="Calibri" w:hAnsi="Times New Roman" w:cs="Times New Roman"/>
          <w:i/>
          <w:kern w:val="0"/>
          <w:sz w:val="22"/>
          <w:szCs w:val="22"/>
          <w14:ligatures w14:val="none"/>
        </w:rPr>
        <w:t xml:space="preserve"> _____________________________ </w:t>
      </w:r>
      <w:r w:rsidRPr="003E3C4C">
        <w:rPr>
          <w:rFonts w:ascii="Times New Roman" w:eastAsia="Calibri" w:hAnsi="Times New Roman" w:cs="Times New Roman"/>
          <w:kern w:val="0"/>
          <w:sz w:val="22"/>
          <w:szCs w:val="22"/>
          <w14:ligatures w14:val="none"/>
        </w:rPr>
        <w:t xml:space="preserve">atsakingi </w:t>
      </w:r>
    </w:p>
    <w:p w14:paraId="7260DD95" w14:textId="77777777" w:rsidR="003E3C4C" w:rsidRPr="003E3C4C" w:rsidRDefault="003E3C4C" w:rsidP="003E3C4C">
      <w:pPr>
        <w:spacing w:after="0" w:line="240" w:lineRule="auto"/>
        <w:jc w:val="both"/>
        <w:rPr>
          <w:rFonts w:ascii="Times New Roman" w:eastAsia="Calibri" w:hAnsi="Times New Roman" w:cs="Times New Roman"/>
          <w:i/>
          <w:kern w:val="0"/>
          <w:sz w:val="20"/>
          <w:szCs w:val="20"/>
          <w14:ligatures w14:val="none"/>
        </w:rPr>
      </w:pPr>
      <w:r w:rsidRPr="003E3C4C">
        <w:rPr>
          <w:rFonts w:ascii="Times New Roman" w:eastAsia="Calibri" w:hAnsi="Times New Roman" w:cs="Times New Roman"/>
          <w:i/>
          <w:kern w:val="0"/>
          <w:sz w:val="20"/>
          <w:szCs w:val="20"/>
          <w14:ligatures w14:val="none"/>
        </w:rPr>
        <w:t xml:space="preserve">    </w:t>
      </w:r>
      <w:r w:rsidRPr="003E3C4C">
        <w:rPr>
          <w:rFonts w:ascii="Times New Roman" w:eastAsia="Calibri" w:hAnsi="Times New Roman" w:cs="Times New Roman"/>
          <w:i/>
          <w:kern w:val="0"/>
          <w:sz w:val="20"/>
          <w:szCs w:val="20"/>
          <w14:ligatures w14:val="none"/>
        </w:rPr>
        <w:tab/>
      </w:r>
      <w:r w:rsidRPr="003E3C4C">
        <w:rPr>
          <w:rFonts w:ascii="Times New Roman" w:eastAsia="Calibri" w:hAnsi="Times New Roman" w:cs="Times New Roman"/>
          <w:i/>
          <w:kern w:val="0"/>
          <w:sz w:val="20"/>
          <w:szCs w:val="20"/>
          <w14:ligatures w14:val="none"/>
        </w:rPr>
        <w:tab/>
      </w:r>
      <w:r w:rsidRPr="003E3C4C">
        <w:rPr>
          <w:rFonts w:ascii="Times New Roman" w:eastAsia="Calibri" w:hAnsi="Times New Roman" w:cs="Times New Roman"/>
          <w:i/>
          <w:kern w:val="0"/>
          <w:sz w:val="20"/>
          <w:szCs w:val="20"/>
          <w14:ligatures w14:val="none"/>
        </w:rPr>
        <w:tab/>
      </w:r>
      <w:r w:rsidRPr="003E3C4C">
        <w:rPr>
          <w:rFonts w:ascii="Times New Roman" w:eastAsia="Calibri" w:hAnsi="Times New Roman" w:cs="Times New Roman"/>
          <w:i/>
          <w:kern w:val="0"/>
          <w:sz w:val="20"/>
          <w:szCs w:val="20"/>
          <w14:ligatures w14:val="none"/>
        </w:rPr>
        <w:tab/>
      </w:r>
      <w:r w:rsidRPr="003E3C4C">
        <w:rPr>
          <w:rFonts w:ascii="Times New Roman" w:eastAsia="Calibri" w:hAnsi="Times New Roman" w:cs="Times New Roman"/>
          <w:i/>
          <w:kern w:val="0"/>
          <w:sz w:val="20"/>
          <w:szCs w:val="20"/>
          <w14:ligatures w14:val="none"/>
        </w:rPr>
        <w:tab/>
        <w:t>(tiekėjo pavadinimas)</w:t>
      </w:r>
    </w:p>
    <w:p w14:paraId="09219CF6" w14:textId="77777777" w:rsidR="003E3C4C" w:rsidRPr="003E3C4C" w:rsidRDefault="003E3C4C" w:rsidP="003E3C4C">
      <w:pPr>
        <w:spacing w:after="0" w:line="240" w:lineRule="auto"/>
        <w:jc w:val="both"/>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asmenys, vadovaujantis Viešųjų pirkimų įstatymo 46 straipsnio 1 dalimi, yra:</w:t>
      </w:r>
    </w:p>
    <w:p w14:paraId="698F3858" w14:textId="77777777" w:rsidR="003E3C4C" w:rsidRPr="003E3C4C" w:rsidRDefault="003E3C4C" w:rsidP="003E3C4C">
      <w:pPr>
        <w:spacing w:after="0" w:line="240" w:lineRule="auto"/>
        <w:jc w:val="both"/>
        <w:rPr>
          <w:rFonts w:ascii="Times New Roman" w:eastAsia="Calibri" w:hAnsi="Times New Roman" w:cs="Times New Roman"/>
          <w:i/>
          <w:kern w:val="0"/>
          <w:sz w:val="22"/>
          <w:szCs w:val="22"/>
          <w14:ligatures w14:val="none"/>
        </w:rPr>
      </w:pPr>
    </w:p>
    <w:p w14:paraId="367183E7"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I. Valdyba (sudaryta/nesudaryta) .................................(įrašyti)</w:t>
      </w:r>
    </w:p>
    <w:p w14:paraId="3BDDF907"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Jei sudaryta, nurodyti visus valdybos narius (vardas, pavardė):</w:t>
      </w:r>
    </w:p>
    <w:p w14:paraId="4DA75FA7"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1.</w:t>
      </w:r>
    </w:p>
    <w:p w14:paraId="290D68E7"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2.</w:t>
      </w:r>
    </w:p>
    <w:p w14:paraId="027E3A97"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3.</w:t>
      </w:r>
    </w:p>
    <w:p w14:paraId="3F9A7012"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p>
    <w:p w14:paraId="22CA4BBE"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II. Stebėtojų taryba (sudaryta/nesudaryta) .................................(įrašyti)</w:t>
      </w:r>
    </w:p>
    <w:p w14:paraId="45C88367"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Jei sudaryta, nurodyti visus stebėtojų tarybos narius (vardas, pavardė):</w:t>
      </w:r>
    </w:p>
    <w:p w14:paraId="3865D5EB"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1.</w:t>
      </w:r>
    </w:p>
    <w:p w14:paraId="35CC677F"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2.</w:t>
      </w:r>
    </w:p>
    <w:p w14:paraId="7DAB45C7"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3.</w:t>
      </w:r>
    </w:p>
    <w:p w14:paraId="2EA0F0E9"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w:t>
      </w:r>
    </w:p>
    <w:p w14:paraId="6F46D9CE"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III. Įmonėje nustatytas kiekybinis atstovavimas (taip/ne) ............................ (įrašyti)</w:t>
      </w:r>
    </w:p>
    <w:p w14:paraId="0C1EB8C3" w14:textId="77777777" w:rsidR="003E3C4C" w:rsidRPr="003E3C4C" w:rsidRDefault="003E3C4C" w:rsidP="003E3C4C">
      <w:pPr>
        <w:spacing w:after="0" w:line="240" w:lineRule="auto"/>
        <w:rPr>
          <w:rFonts w:ascii="Times New Roman" w:eastAsia="Calibri" w:hAnsi="Times New Roman" w:cs="Times New Roman"/>
          <w:b/>
          <w:kern w:val="0"/>
          <w:sz w:val="22"/>
          <w:szCs w:val="22"/>
          <w14:ligatures w14:val="none"/>
        </w:rPr>
      </w:pPr>
      <w:r w:rsidRPr="003E3C4C">
        <w:rPr>
          <w:rFonts w:ascii="Times New Roman" w:eastAsia="Calibri" w:hAnsi="Times New Roman" w:cs="Times New Roman"/>
          <w:b/>
          <w:kern w:val="0"/>
          <w:sz w:val="22"/>
          <w:szCs w:val="22"/>
          <w14:ligatures w14:val="none"/>
        </w:rPr>
        <w:t>Jei nustatytas kiekybinis atstovavimas, nurodyti juridinio asmens vardu veikiančius asmenis (vardas, pavardė):</w:t>
      </w:r>
    </w:p>
    <w:p w14:paraId="11A2CD4F"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1.</w:t>
      </w:r>
    </w:p>
    <w:p w14:paraId="2DAB1994"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r w:rsidRPr="003E3C4C">
        <w:rPr>
          <w:rFonts w:ascii="Times New Roman" w:eastAsia="Calibri" w:hAnsi="Times New Roman" w:cs="Times New Roman"/>
          <w:kern w:val="0"/>
          <w:sz w:val="22"/>
          <w:szCs w:val="22"/>
          <w14:ligatures w14:val="none"/>
        </w:rPr>
        <w:t>2.</w:t>
      </w:r>
    </w:p>
    <w:p w14:paraId="1801205B" w14:textId="77777777" w:rsidR="003E3C4C" w:rsidRPr="003E3C4C" w:rsidRDefault="003E3C4C" w:rsidP="003E3C4C">
      <w:pPr>
        <w:spacing w:after="0" w:line="240" w:lineRule="auto"/>
        <w:rPr>
          <w:rFonts w:ascii="Times New Roman" w:eastAsia="Calibri" w:hAnsi="Times New Roman" w:cs="Times New Roman"/>
          <w:kern w:val="0"/>
          <w:sz w:val="22"/>
          <w:szCs w:val="22"/>
          <w14:ligatures w14:val="none"/>
        </w:rPr>
      </w:pPr>
    </w:p>
    <w:p w14:paraId="7E42F183" w14:textId="77777777" w:rsidR="003E3C4C" w:rsidRPr="003E3C4C" w:rsidRDefault="003E3C4C" w:rsidP="003E3C4C">
      <w:pPr>
        <w:spacing w:after="200" w:line="276" w:lineRule="auto"/>
        <w:rPr>
          <w:rFonts w:ascii="Times New Roman" w:eastAsia="Calibri" w:hAnsi="Times New Roman" w:cs="Times New Roman"/>
          <w:i/>
          <w:kern w:val="0"/>
          <w:sz w:val="22"/>
          <w:szCs w:val="22"/>
          <w14:ligatures w14:val="none"/>
        </w:rPr>
      </w:pPr>
    </w:p>
    <w:p w14:paraId="6938201B"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29348CD8"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00BF68F"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45FEBFB7"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590D9B4F"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A0BF8A4"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384EAEB4"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3D91046F" w14:textId="77777777" w:rsidR="003E3C4C" w:rsidRPr="003E3C4C" w:rsidRDefault="003E3C4C" w:rsidP="003E3C4C">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F63F661" w14:textId="77777777" w:rsidR="003E3C4C" w:rsidRPr="003E3C4C" w:rsidRDefault="003E3C4C" w:rsidP="003E3C4C">
      <w:pPr>
        <w:spacing w:after="0" w:line="240" w:lineRule="auto"/>
        <w:ind w:left="3600" w:firstLine="720"/>
        <w:jc w:val="right"/>
        <w:rPr>
          <w:rFonts w:ascii="Times New Roman" w:eastAsia="Calibri" w:hAnsi="Times New Roman" w:cs="Times New Roman"/>
          <w:kern w:val="0"/>
          <w:sz w:val="22"/>
          <w:szCs w:val="22"/>
          <w14:ligatures w14:val="none"/>
        </w:rPr>
      </w:pPr>
    </w:p>
    <w:p w14:paraId="38EFE232" w14:textId="77777777" w:rsidR="003E3C4C" w:rsidRPr="003E3C4C" w:rsidRDefault="003E3C4C" w:rsidP="003E3C4C">
      <w:pPr>
        <w:spacing w:line="256" w:lineRule="auto"/>
        <w:rPr>
          <w:kern w:val="0"/>
          <w:sz w:val="22"/>
          <w:szCs w:val="22"/>
          <w14:ligatures w14:val="none"/>
        </w:rPr>
      </w:pPr>
    </w:p>
    <w:p w14:paraId="65C574D9" w14:textId="77777777" w:rsidR="003E3C4C" w:rsidRPr="003E3C4C" w:rsidRDefault="003E3C4C" w:rsidP="003E3C4C">
      <w:pPr>
        <w:spacing w:after="0" w:line="240" w:lineRule="auto"/>
        <w:ind w:left="5954"/>
        <w:rPr>
          <w:rFonts w:ascii="Times New Roman" w:hAnsi="Times New Roman" w:cs="Times New Roman"/>
          <w:bCs/>
          <w:kern w:val="0"/>
          <w14:ligatures w14:val="none"/>
        </w:rPr>
      </w:pPr>
      <w:r w:rsidRPr="003E3C4C">
        <w:rPr>
          <w:rFonts w:ascii="Times New Roman" w:eastAsia="Times New Roman" w:hAnsi="Times New Roman" w:cs="Times New Roman"/>
          <w:kern w:val="0"/>
          <w:lang w:eastAsia="lt-LT"/>
          <w14:ligatures w14:val="none"/>
        </w:rPr>
        <w:lastRenderedPageBreak/>
        <w:t>Konkurso</w:t>
      </w:r>
      <w:r w:rsidRPr="003E3C4C">
        <w:rPr>
          <w:rFonts w:ascii="Times New Roman" w:hAnsi="Times New Roman" w:cs="Times New Roman"/>
          <w:bCs/>
          <w:kern w:val="0"/>
          <w14:ligatures w14:val="none"/>
        </w:rPr>
        <w:t xml:space="preserve"> sąlygų </w:t>
      </w:r>
    </w:p>
    <w:p w14:paraId="63209D1E" w14:textId="77777777" w:rsidR="003E3C4C" w:rsidRPr="003E3C4C" w:rsidRDefault="003E3C4C" w:rsidP="003E3C4C">
      <w:pPr>
        <w:spacing w:after="0" w:line="240" w:lineRule="auto"/>
        <w:ind w:left="5954"/>
        <w:rPr>
          <w:rFonts w:ascii="Times New Roman" w:eastAsia="Times New Roman" w:hAnsi="Times New Roman" w:cs="Times New Roman"/>
          <w:kern w:val="0"/>
          <w14:ligatures w14:val="none"/>
        </w:rPr>
      </w:pPr>
      <w:r w:rsidRPr="003E3C4C">
        <w:rPr>
          <w:rFonts w:ascii="Times New Roman" w:hAnsi="Times New Roman" w:cs="Times New Roman"/>
          <w:bCs/>
          <w:kern w:val="0"/>
          <w14:ligatures w14:val="none"/>
        </w:rPr>
        <w:t>priedas Nr. 6</w:t>
      </w:r>
    </w:p>
    <w:p w14:paraId="75388480" w14:textId="77777777" w:rsidR="003E3C4C" w:rsidRPr="003E3C4C" w:rsidRDefault="003E3C4C" w:rsidP="003E3C4C">
      <w:pPr>
        <w:suppressAutoHyphens/>
        <w:spacing w:after="0" w:line="240" w:lineRule="auto"/>
        <w:jc w:val="center"/>
        <w:textAlignment w:val="baseline"/>
        <w:rPr>
          <w:rFonts w:ascii="Times New Roman" w:eastAsia="Times New Roman" w:hAnsi="Times New Roman" w:cs="Times New Roman"/>
          <w:b/>
          <w:kern w:val="0"/>
          <w14:ligatures w14:val="none"/>
        </w:rPr>
      </w:pPr>
    </w:p>
    <w:p w14:paraId="14402554"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7BE4C0AF" w14:textId="77777777" w:rsidR="003E3C4C" w:rsidRPr="003E3C4C" w:rsidRDefault="003E3C4C" w:rsidP="003E3C4C">
      <w:pPr>
        <w:spacing w:after="0" w:line="240" w:lineRule="auto"/>
        <w:jc w:val="center"/>
        <w:rPr>
          <w:rFonts w:ascii="Times New Roman" w:eastAsia="Times New Roman" w:hAnsi="Times New Roman" w:cs="Times New Roman"/>
          <w:kern w:val="0"/>
          <w:u w:val="single"/>
          <w:lang w:eastAsia="lt-LT"/>
          <w14:ligatures w14:val="none"/>
        </w:rPr>
      </w:pPr>
      <w:r w:rsidRPr="003E3C4C">
        <w:rPr>
          <w:rFonts w:ascii="Times New Roman" w:eastAsia="Times New Roman" w:hAnsi="Times New Roman" w:cs="Times New Roman"/>
          <w:color w:val="000000"/>
          <w:kern w:val="0"/>
          <w:u w:val="single"/>
          <w:lang w:eastAsia="lt-LT"/>
          <w14:ligatures w14:val="none"/>
        </w:rPr>
        <w:t>___________________________________</w:t>
      </w:r>
    </w:p>
    <w:p w14:paraId="11C0EA1F" w14:textId="77777777" w:rsidR="003E3C4C" w:rsidRPr="003E3C4C" w:rsidRDefault="003E3C4C" w:rsidP="003E3C4C">
      <w:pPr>
        <w:spacing w:after="0" w:line="240" w:lineRule="auto"/>
        <w:jc w:val="center"/>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 (Tiekėjo/subtiekėjo pavadinimas)</w:t>
      </w:r>
    </w:p>
    <w:p w14:paraId="30E25425"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75C2E1B6"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5059EDE4" w14:textId="77777777" w:rsidR="003E3C4C" w:rsidRPr="003E3C4C" w:rsidRDefault="003E3C4C" w:rsidP="003E3C4C">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25081786" w14:textId="77777777" w:rsidR="003E3C4C" w:rsidRPr="003E3C4C" w:rsidRDefault="003E3C4C" w:rsidP="003E3C4C">
      <w:pPr>
        <w:spacing w:after="0" w:line="240" w:lineRule="auto"/>
        <w:jc w:val="center"/>
        <w:rPr>
          <w:rFonts w:ascii="Times New Roman" w:eastAsia="Times New Roman" w:hAnsi="Times New Roman" w:cs="Times New Roman"/>
          <w:b/>
          <w:bCs/>
          <w:smallCaps/>
          <w:color w:val="000000"/>
          <w:kern w:val="0"/>
          <w:lang w:eastAsia="lt-LT"/>
          <w14:ligatures w14:val="none"/>
        </w:rPr>
      </w:pPr>
    </w:p>
    <w:p w14:paraId="427B4566" w14:textId="77777777" w:rsidR="003E3C4C" w:rsidRPr="003E3C4C" w:rsidRDefault="003E3C4C" w:rsidP="003E3C4C">
      <w:pPr>
        <w:spacing w:after="0" w:line="240" w:lineRule="auto"/>
        <w:jc w:val="center"/>
        <w:rPr>
          <w:rFonts w:ascii="Times New Roman" w:eastAsia="Times New Roman" w:hAnsi="Times New Roman" w:cs="Times New Roman"/>
          <w:b/>
          <w:bCs/>
          <w:smallCaps/>
          <w:color w:val="000000"/>
          <w:kern w:val="0"/>
          <w:lang w:eastAsia="lt-LT"/>
          <w14:ligatures w14:val="none"/>
        </w:rPr>
      </w:pPr>
      <w:r w:rsidRPr="003E3C4C">
        <w:rPr>
          <w:rFonts w:ascii="Times New Roman" w:eastAsia="Times New Roman" w:hAnsi="Times New Roman" w:cs="Times New Roman"/>
          <w:b/>
          <w:bCs/>
          <w:smallCaps/>
          <w:color w:val="000000"/>
          <w:kern w:val="0"/>
          <w:lang w:eastAsia="lt-LT"/>
          <w14:ligatures w14:val="none"/>
        </w:rPr>
        <w:t xml:space="preserve">TIEKĖJO/SUBTIEKĖJO DEKLARACIJA </w:t>
      </w:r>
    </w:p>
    <w:p w14:paraId="0E222C1B" w14:textId="77777777" w:rsidR="003E3C4C" w:rsidRPr="003E3C4C" w:rsidRDefault="003E3C4C" w:rsidP="003E3C4C">
      <w:pPr>
        <w:spacing w:after="0" w:line="240" w:lineRule="auto"/>
        <w:jc w:val="center"/>
        <w:rPr>
          <w:rFonts w:ascii="Times New Roman" w:eastAsia="Times New Roman" w:hAnsi="Times New Roman" w:cs="Times New Roman"/>
          <w:b/>
          <w:bCs/>
          <w:smallCaps/>
          <w:color w:val="000000"/>
          <w:kern w:val="0"/>
          <w:lang w:eastAsia="lt-LT"/>
          <w14:ligatures w14:val="none"/>
        </w:rPr>
      </w:pPr>
      <w:r w:rsidRPr="003E3C4C">
        <w:rPr>
          <w:rFonts w:ascii="Times New Roman" w:eastAsia="Calibri" w:hAnsi="Times New Roman" w:cs="Times New Roman"/>
          <w:kern w:val="0"/>
          <w:lang w:eastAsia="lt-LT"/>
          <w14:ligatures w14:val="none"/>
        </w:rPr>
        <w:t>dėl (ne)atitikties Reglamento nuostatoms</w:t>
      </w:r>
    </w:p>
    <w:p w14:paraId="5002B750" w14:textId="77777777" w:rsidR="003E3C4C" w:rsidRPr="003E3C4C" w:rsidRDefault="003E3C4C" w:rsidP="003E3C4C">
      <w:pPr>
        <w:spacing w:after="0" w:line="240" w:lineRule="auto"/>
        <w:jc w:val="center"/>
        <w:rPr>
          <w:rFonts w:ascii="Times New Roman" w:eastAsia="Times New Roman" w:hAnsi="Times New Roman" w:cs="Times New Roman"/>
          <w:kern w:val="0"/>
          <w:lang w:eastAsia="lt-LT"/>
          <w14:ligatures w14:val="none"/>
        </w:rPr>
      </w:pPr>
    </w:p>
    <w:p w14:paraId="133F580C" w14:textId="77777777" w:rsidR="003E3C4C" w:rsidRPr="003E3C4C" w:rsidRDefault="003E3C4C" w:rsidP="003E3C4C">
      <w:pPr>
        <w:shd w:val="clear" w:color="auto" w:fill="FFFFFF"/>
        <w:spacing w:after="0" w:line="240" w:lineRule="auto"/>
        <w:jc w:val="center"/>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kern w:val="0"/>
          <w:lang w:eastAsia="lt-LT"/>
          <w14:ligatures w14:val="none"/>
        </w:rPr>
        <w:t> </w:t>
      </w:r>
    </w:p>
    <w:p w14:paraId="002191FD" w14:textId="77777777" w:rsidR="003E3C4C" w:rsidRPr="003E3C4C" w:rsidRDefault="003E3C4C" w:rsidP="003E3C4C">
      <w:pPr>
        <w:spacing w:after="0" w:line="240" w:lineRule="auto"/>
        <w:jc w:val="center"/>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__________________</w:t>
      </w:r>
    </w:p>
    <w:p w14:paraId="22EA5148" w14:textId="77777777" w:rsidR="003E3C4C" w:rsidRPr="003E3C4C" w:rsidRDefault="003E3C4C" w:rsidP="003E3C4C">
      <w:pPr>
        <w:spacing w:after="0" w:line="240" w:lineRule="auto"/>
        <w:jc w:val="center"/>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(Data)</w:t>
      </w:r>
    </w:p>
    <w:p w14:paraId="123CFDBE"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48DF27EE" w14:textId="165903F0"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kern w:val="0"/>
          <w:lang w:eastAsia="lt-LT"/>
          <w14:ligatures w14:val="none"/>
        </w:rPr>
        <w:t>Patvirtinu, kad mano atstovaujamo tiekėjo</w:t>
      </w:r>
      <w:r w:rsidR="00352A23">
        <w:rPr>
          <w:rFonts w:ascii="Times New Roman" w:eastAsia="Times New Roman" w:hAnsi="Times New Roman" w:cs="Times New Roman"/>
          <w:color w:val="000000"/>
          <w:kern w:val="0"/>
          <w:lang w:eastAsia="lt-LT"/>
          <w14:ligatures w14:val="none"/>
        </w:rPr>
        <w:t>/subtiekėjo</w:t>
      </w:r>
      <w:r w:rsidRPr="003E3C4C">
        <w:rPr>
          <w:rFonts w:ascii="Times New Roman" w:eastAsia="Times New Roman" w:hAnsi="Times New Roman" w:cs="Times New Roman"/>
          <w:color w:val="000000"/>
          <w:kern w:val="0"/>
          <w:lang w:eastAsia="lt-LT"/>
          <w14:ligatures w14:val="none"/>
        </w:rPr>
        <w:t xml:space="preserve">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3E3C4C">
        <w:rPr>
          <w:rFonts w:ascii="Times New Roman" w:eastAsia="Times New Roman" w:hAnsi="Times New Roman" w:cs="Times New Roman"/>
          <w:color w:val="000000"/>
          <w:kern w:val="0"/>
          <w:lang w:eastAsia="lt-LT"/>
          <w14:ligatures w14:val="none"/>
        </w:rPr>
        <w:t>t.y</w:t>
      </w:r>
      <w:proofErr w:type="spellEnd"/>
      <w:r w:rsidRPr="003E3C4C">
        <w:rPr>
          <w:rFonts w:ascii="Times New Roman" w:eastAsia="Times New Roman" w:hAnsi="Times New Roman" w:cs="Times New Roman"/>
          <w:color w:val="000000"/>
          <w:kern w:val="0"/>
          <w:lang w:eastAsia="lt-LT"/>
          <w14:ligatures w14:val="none"/>
        </w:rPr>
        <w:t>.:</w:t>
      </w:r>
    </w:p>
    <w:p w14:paraId="340BC15C" w14:textId="77777777"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themeColor="text1"/>
          <w:kern w:val="0"/>
          <w:lang w:eastAsia="lt-LT"/>
          <w14:ligatures w14:val="none"/>
        </w:rPr>
        <w:t>(a) mano atstovaujamas tiekėjas /subtiekėjas (ir nė vienas iš tiekėjų grupės narių) nėra Rusijos pilietis arba Rusijoje įsisteigęs fizinis ar juridinis asmuo, subjektas ar įstaiga;</w:t>
      </w:r>
    </w:p>
    <w:p w14:paraId="4205AF7A" w14:textId="77777777"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themeColor="text1"/>
          <w:kern w:val="0"/>
          <w:lang w:eastAsia="lt-LT"/>
          <w14:ligatures w14:val="none"/>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6F29B8FA" w14:textId="77777777"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kern w:val="0"/>
          <w:lang w:eastAsia="lt-LT"/>
          <w14:ligatures w14:val="none"/>
        </w:rPr>
        <w:t>(c) nei aš, nei mano atstovaujama bendrovė nėra fizinis ar juridinis asmuo, subjektas ar įstaiga, veikianti a) arba b) punkte nurodyto subjekto vardu ar jo nurodymu;</w:t>
      </w:r>
    </w:p>
    <w:p w14:paraId="2EAA50F9" w14:textId="77777777" w:rsidR="003E3C4C" w:rsidRPr="003E3C4C" w:rsidRDefault="003E3C4C" w:rsidP="003E3C4C">
      <w:pPr>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kern w:val="0"/>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56F12790" w14:textId="77777777" w:rsidR="003E3C4C" w:rsidRPr="003E3C4C" w:rsidRDefault="003E3C4C" w:rsidP="003E3C4C">
      <w:pPr>
        <w:spacing w:after="0" w:line="240" w:lineRule="auto"/>
        <w:jc w:val="both"/>
        <w:rPr>
          <w:rFonts w:ascii="Times New Roman" w:eastAsia="Times New Roman" w:hAnsi="Times New Roman" w:cs="Times New Roman"/>
          <w:kern w:val="0"/>
          <w:lang w:eastAsia="lt-LT"/>
          <w14:ligatures w14:val="none"/>
        </w:rPr>
      </w:pPr>
      <w:r w:rsidRPr="003E3C4C">
        <w:rPr>
          <w:rFonts w:ascii="Times New Roman" w:eastAsia="Times New Roman" w:hAnsi="Times New Roman" w:cs="Times New Roman"/>
          <w:color w:val="000000"/>
          <w:kern w:val="0"/>
          <w:lang w:eastAsia="lt-LT"/>
          <w14:ligatures w14:val="none"/>
        </w:rPr>
        <w:t>Patvirtinu, kad tiekėjui /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C87A79C" w14:textId="77777777" w:rsidR="003E3C4C" w:rsidRPr="003E3C4C" w:rsidRDefault="003E3C4C" w:rsidP="003E3C4C">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p w14:paraId="628C6C77" w14:textId="4D6635D3" w:rsidR="003E3C4C" w:rsidRPr="003E3C4C" w:rsidRDefault="003E3C4C" w:rsidP="003E3C4C">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r w:rsidRPr="003E3C4C">
        <w:rPr>
          <w:rFonts w:ascii="Times New Roman" w:eastAsia="Times New Roman" w:hAnsi="Times New Roman" w:cs="Times New Roman"/>
          <w:color w:val="000000"/>
          <w:kern w:val="0"/>
          <w:lang w:eastAsia="lt-LT"/>
          <w14:ligatures w14:val="none"/>
        </w:rPr>
        <w:t>Deklaruojamoms aplinkybėms pasikeitus, įsipareigoju nedelsiant apie tai informuoti Perkančiąją organizaciją.</w:t>
      </w: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3E3C4C" w:rsidRPr="003E3C4C" w14:paraId="418A8D26" w14:textId="77777777" w:rsidTr="00077DEE">
        <w:tc>
          <w:tcPr>
            <w:tcW w:w="0" w:type="auto"/>
            <w:gridSpan w:val="6"/>
            <w:tcMar>
              <w:top w:w="0" w:type="dxa"/>
              <w:left w:w="108" w:type="dxa"/>
              <w:bottom w:w="0" w:type="dxa"/>
              <w:right w:w="108" w:type="dxa"/>
            </w:tcMar>
            <w:hideMark/>
          </w:tcPr>
          <w:p w14:paraId="2792B084" w14:textId="77777777" w:rsidR="003E3C4C" w:rsidRPr="003E3C4C" w:rsidRDefault="003E3C4C" w:rsidP="003E3C4C">
            <w:pPr>
              <w:tabs>
                <w:tab w:val="left" w:pos="284"/>
                <w:tab w:val="left" w:pos="426"/>
              </w:tabs>
              <w:spacing w:after="150" w:line="240" w:lineRule="auto"/>
              <w:jc w:val="both"/>
              <w:rPr>
                <w:rFonts w:ascii="Times New Roman" w:eastAsia="Times New Roman" w:hAnsi="Times New Roman" w:cs="Times New Roman"/>
                <w:color w:val="000000"/>
                <w:kern w:val="0"/>
                <w:lang w:eastAsia="lt-LT"/>
                <w14:ligatures w14:val="none"/>
              </w:rPr>
            </w:pPr>
          </w:p>
        </w:tc>
      </w:tr>
      <w:tr w:rsidR="003E3C4C" w:rsidRPr="003E3C4C" w14:paraId="25F3C26D" w14:textId="77777777" w:rsidTr="00077DEE">
        <w:trPr>
          <w:trHeight w:val="285"/>
        </w:trPr>
        <w:tc>
          <w:tcPr>
            <w:tcW w:w="0" w:type="auto"/>
            <w:tcBorders>
              <w:bottom w:val="single" w:sz="4" w:space="0" w:color="000000" w:themeColor="text1"/>
            </w:tcBorders>
            <w:tcMar>
              <w:top w:w="0" w:type="dxa"/>
              <w:left w:w="108" w:type="dxa"/>
              <w:bottom w:w="0" w:type="dxa"/>
              <w:right w:w="108" w:type="dxa"/>
            </w:tcMar>
            <w:hideMark/>
          </w:tcPr>
          <w:p w14:paraId="7B55B26F"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p w14:paraId="21AB3F0B"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419E4012"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6F0CB96B"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563237A1"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Borders>
              <w:bottom w:val="single" w:sz="4" w:space="0" w:color="000000" w:themeColor="text1"/>
            </w:tcBorders>
            <w:tcMar>
              <w:top w:w="0" w:type="dxa"/>
              <w:left w:w="108" w:type="dxa"/>
              <w:bottom w:w="0" w:type="dxa"/>
              <w:right w:w="108" w:type="dxa"/>
            </w:tcMar>
            <w:hideMark/>
          </w:tcPr>
          <w:p w14:paraId="5F8CFBC5"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c>
          <w:tcPr>
            <w:tcW w:w="0" w:type="auto"/>
            <w:tcMar>
              <w:top w:w="0" w:type="dxa"/>
              <w:left w:w="108" w:type="dxa"/>
              <w:bottom w:w="0" w:type="dxa"/>
              <w:right w:w="108" w:type="dxa"/>
            </w:tcMar>
            <w:hideMark/>
          </w:tcPr>
          <w:p w14:paraId="3EA39E11" w14:textId="77777777" w:rsidR="003E3C4C" w:rsidRPr="003E3C4C" w:rsidRDefault="003E3C4C" w:rsidP="003E3C4C">
            <w:pPr>
              <w:spacing w:after="0" w:line="240" w:lineRule="auto"/>
              <w:rPr>
                <w:rFonts w:ascii="Times New Roman" w:eastAsia="Times New Roman" w:hAnsi="Times New Roman" w:cs="Times New Roman"/>
                <w:kern w:val="0"/>
                <w:lang w:eastAsia="lt-LT"/>
                <w14:ligatures w14:val="none"/>
              </w:rPr>
            </w:pPr>
          </w:p>
        </w:tc>
      </w:tr>
      <w:tr w:rsidR="003E3C4C" w:rsidRPr="003E3C4C" w14:paraId="510EAF93" w14:textId="77777777" w:rsidTr="00077DEE">
        <w:trPr>
          <w:trHeight w:val="186"/>
        </w:trPr>
        <w:tc>
          <w:tcPr>
            <w:tcW w:w="0" w:type="auto"/>
            <w:tcBorders>
              <w:top w:val="single" w:sz="4" w:space="0" w:color="000000" w:themeColor="text1"/>
            </w:tcBorders>
            <w:tcMar>
              <w:top w:w="0" w:type="dxa"/>
              <w:left w:w="108" w:type="dxa"/>
              <w:bottom w:w="0" w:type="dxa"/>
              <w:right w:w="108" w:type="dxa"/>
            </w:tcMar>
            <w:hideMark/>
          </w:tcPr>
          <w:p w14:paraId="137697AF" w14:textId="77777777" w:rsidR="003E3C4C" w:rsidRPr="003E3C4C" w:rsidRDefault="003E3C4C" w:rsidP="003E3C4C">
            <w:pPr>
              <w:spacing w:after="150" w:line="240" w:lineRule="auto"/>
              <w:rPr>
                <w:rFonts w:ascii="Times New Roman" w:eastAsia="Times New Roman" w:hAnsi="Times New Roman" w:cs="Times New Roman"/>
                <w:kern w:val="0"/>
                <w:sz w:val="22"/>
                <w:szCs w:val="22"/>
                <w:lang w:eastAsia="lt-LT"/>
                <w14:ligatures w14:val="none"/>
              </w:rPr>
            </w:pPr>
            <w:r w:rsidRPr="003E3C4C">
              <w:rPr>
                <w:rFonts w:ascii="Times New Roman" w:eastAsia="Times New Roman" w:hAnsi="Times New Roman" w:cs="Times New Roman"/>
                <w:color w:val="000000"/>
                <w:kern w:val="0"/>
                <w:sz w:val="22"/>
                <w:szCs w:val="22"/>
                <w:lang w:eastAsia="lt-LT"/>
                <w14:ligatures w14:val="none"/>
              </w:rPr>
              <w:t>(Parašas)</w:t>
            </w:r>
          </w:p>
        </w:tc>
        <w:tc>
          <w:tcPr>
            <w:tcW w:w="0" w:type="auto"/>
            <w:tcMar>
              <w:top w:w="0" w:type="dxa"/>
              <w:left w:w="108" w:type="dxa"/>
              <w:bottom w:w="0" w:type="dxa"/>
              <w:right w:w="108" w:type="dxa"/>
            </w:tcMar>
            <w:hideMark/>
          </w:tcPr>
          <w:p w14:paraId="47A5BE02" w14:textId="77777777" w:rsidR="003E3C4C" w:rsidRPr="003E3C4C" w:rsidRDefault="003E3C4C" w:rsidP="003E3C4C">
            <w:pPr>
              <w:spacing w:after="0" w:line="240" w:lineRule="auto"/>
              <w:rPr>
                <w:rFonts w:ascii="Times New Roman" w:eastAsia="Times New Roman" w:hAnsi="Times New Roman" w:cs="Times New Roman"/>
                <w:kern w:val="0"/>
                <w:sz w:val="22"/>
                <w:szCs w:val="22"/>
                <w:lang w:eastAsia="lt-LT"/>
                <w14:ligatures w14:val="none"/>
              </w:rPr>
            </w:pPr>
          </w:p>
        </w:tc>
        <w:tc>
          <w:tcPr>
            <w:tcW w:w="0" w:type="auto"/>
            <w:tcMar>
              <w:top w:w="0" w:type="dxa"/>
              <w:left w:w="108" w:type="dxa"/>
              <w:bottom w:w="0" w:type="dxa"/>
              <w:right w:w="108" w:type="dxa"/>
            </w:tcMar>
            <w:hideMark/>
          </w:tcPr>
          <w:p w14:paraId="3C773DBA" w14:textId="77777777" w:rsidR="003E3C4C" w:rsidRPr="003E3C4C" w:rsidRDefault="003E3C4C" w:rsidP="003E3C4C">
            <w:pPr>
              <w:spacing w:after="0" w:line="240" w:lineRule="auto"/>
              <w:rPr>
                <w:rFonts w:ascii="Times New Roman" w:eastAsia="Times New Roman" w:hAnsi="Times New Roman" w:cs="Times New Roman"/>
                <w:kern w:val="0"/>
                <w:sz w:val="22"/>
                <w:szCs w:val="22"/>
                <w:lang w:eastAsia="lt-LT"/>
                <w14:ligatures w14:val="none"/>
              </w:rPr>
            </w:pPr>
            <w:r w:rsidRPr="003E3C4C">
              <w:rPr>
                <w:rFonts w:ascii="Times New Roman" w:eastAsia="Times New Roman" w:hAnsi="Times New Roman" w:cs="Times New Roman"/>
                <w:kern w:val="0"/>
                <w:sz w:val="22"/>
                <w:szCs w:val="22"/>
                <w:lang w:eastAsia="lt-LT"/>
                <w14:ligatures w14:val="none"/>
              </w:rPr>
              <w:t xml:space="preserve">                     </w:t>
            </w:r>
          </w:p>
        </w:tc>
        <w:tc>
          <w:tcPr>
            <w:tcW w:w="0" w:type="auto"/>
            <w:tcMar>
              <w:top w:w="0" w:type="dxa"/>
              <w:left w:w="108" w:type="dxa"/>
              <w:bottom w:w="0" w:type="dxa"/>
              <w:right w:w="108" w:type="dxa"/>
            </w:tcMar>
            <w:hideMark/>
          </w:tcPr>
          <w:p w14:paraId="4587CABB" w14:textId="77777777" w:rsidR="003E3C4C" w:rsidRPr="003E3C4C" w:rsidRDefault="003E3C4C" w:rsidP="003E3C4C">
            <w:pPr>
              <w:spacing w:after="0" w:line="240" w:lineRule="auto"/>
              <w:rPr>
                <w:rFonts w:ascii="Times New Roman" w:eastAsia="Times New Roman" w:hAnsi="Times New Roman" w:cs="Times New Roman"/>
                <w:kern w:val="0"/>
                <w:sz w:val="22"/>
                <w:szCs w:val="22"/>
                <w:lang w:eastAsia="lt-LT"/>
                <w14:ligatures w14:val="none"/>
              </w:rPr>
            </w:pPr>
          </w:p>
        </w:tc>
        <w:tc>
          <w:tcPr>
            <w:tcW w:w="0" w:type="auto"/>
            <w:tcBorders>
              <w:top w:val="single" w:sz="4" w:space="0" w:color="000000" w:themeColor="text1"/>
            </w:tcBorders>
            <w:tcMar>
              <w:top w:w="0" w:type="dxa"/>
              <w:left w:w="108" w:type="dxa"/>
              <w:bottom w:w="0" w:type="dxa"/>
              <w:right w:w="108" w:type="dxa"/>
            </w:tcMar>
            <w:hideMark/>
          </w:tcPr>
          <w:p w14:paraId="057950B0" w14:textId="77777777" w:rsidR="003E3C4C" w:rsidRPr="003E3C4C" w:rsidRDefault="003E3C4C" w:rsidP="003E3C4C">
            <w:pPr>
              <w:spacing w:after="150" w:line="240" w:lineRule="auto"/>
              <w:rPr>
                <w:rFonts w:ascii="Times New Roman" w:eastAsia="Times New Roman" w:hAnsi="Times New Roman" w:cs="Times New Roman"/>
                <w:kern w:val="0"/>
                <w:sz w:val="22"/>
                <w:szCs w:val="22"/>
                <w:lang w:eastAsia="lt-LT"/>
                <w14:ligatures w14:val="none"/>
              </w:rPr>
            </w:pPr>
            <w:r w:rsidRPr="003E3C4C">
              <w:rPr>
                <w:rFonts w:ascii="Times New Roman" w:eastAsia="Times New Roman" w:hAnsi="Times New Roman" w:cs="Times New Roman"/>
                <w:color w:val="000000"/>
                <w:kern w:val="0"/>
                <w:sz w:val="22"/>
                <w:szCs w:val="22"/>
                <w:lang w:eastAsia="lt-LT"/>
                <w14:ligatures w14:val="none"/>
              </w:rPr>
              <w:t>(Vardas, pavardė, pareigos)</w:t>
            </w:r>
          </w:p>
        </w:tc>
        <w:tc>
          <w:tcPr>
            <w:tcW w:w="0" w:type="auto"/>
            <w:tcMar>
              <w:top w:w="0" w:type="dxa"/>
              <w:left w:w="108" w:type="dxa"/>
              <w:bottom w:w="0" w:type="dxa"/>
              <w:right w:w="108" w:type="dxa"/>
            </w:tcMar>
            <w:hideMark/>
          </w:tcPr>
          <w:p w14:paraId="1A1920DE" w14:textId="77777777" w:rsidR="003E3C4C" w:rsidRPr="003E3C4C" w:rsidRDefault="003E3C4C" w:rsidP="003E3C4C">
            <w:pPr>
              <w:spacing w:after="0" w:line="240" w:lineRule="auto"/>
              <w:rPr>
                <w:rFonts w:ascii="Times New Roman" w:eastAsia="Times New Roman" w:hAnsi="Times New Roman" w:cs="Times New Roman"/>
                <w:kern w:val="0"/>
                <w:sz w:val="22"/>
                <w:szCs w:val="22"/>
                <w:lang w:eastAsia="lt-LT"/>
                <w14:ligatures w14:val="none"/>
              </w:rPr>
            </w:pPr>
          </w:p>
        </w:tc>
      </w:tr>
    </w:tbl>
    <w:p w14:paraId="5B1AB351" w14:textId="77777777" w:rsidR="003E3C4C" w:rsidRPr="003E3C4C" w:rsidRDefault="003E3C4C" w:rsidP="007936FA">
      <w:pPr>
        <w:spacing w:after="0" w:line="240" w:lineRule="auto"/>
        <w:rPr>
          <w:b/>
          <w:color w:val="000000"/>
          <w:kern w:val="0"/>
          <w:sz w:val="22"/>
          <w:shd w:val="clear" w:color="auto" w:fill="FFFFFF"/>
          <w14:ligatures w14:val="none"/>
        </w:rPr>
      </w:pPr>
      <w:bookmarkStart w:id="19" w:name="_Hlk72322896"/>
      <w:bookmarkEnd w:id="19"/>
    </w:p>
    <w:sectPr w:rsidR="003E3C4C" w:rsidRPr="003E3C4C" w:rsidSect="003E3C4C">
      <w:footerReference w:type="default" r:id="rId27"/>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A44E8" w14:textId="77777777" w:rsidR="008B7C96" w:rsidRDefault="008B7C96" w:rsidP="003E3C4C">
      <w:pPr>
        <w:spacing w:after="0" w:line="240" w:lineRule="auto"/>
      </w:pPr>
      <w:r>
        <w:separator/>
      </w:r>
    </w:p>
  </w:endnote>
  <w:endnote w:type="continuationSeparator" w:id="0">
    <w:p w14:paraId="3EDCD73C" w14:textId="77777777" w:rsidR="008B7C96" w:rsidRDefault="008B7C96" w:rsidP="003E3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44DF58AF" w14:textId="77777777" w:rsidR="004F0D60" w:rsidRDefault="004F0D60">
        <w:pPr>
          <w:pStyle w:val="Footer"/>
          <w:jc w:val="center"/>
        </w:pPr>
        <w:r>
          <w:fldChar w:fldCharType="begin"/>
        </w:r>
        <w:r>
          <w:instrText>PAGE   \* MERGEFORMAT</w:instrText>
        </w:r>
        <w:r>
          <w:fldChar w:fldCharType="separate"/>
        </w:r>
        <w:r>
          <w:t>2</w:t>
        </w:r>
        <w:r>
          <w:fldChar w:fldCharType="end"/>
        </w:r>
      </w:p>
    </w:sdtContent>
  </w:sdt>
  <w:p w14:paraId="475A0BDD" w14:textId="77777777" w:rsidR="004F0D60" w:rsidRDefault="004F0D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BED10" w14:textId="77777777" w:rsidR="008B7C96" w:rsidRDefault="008B7C96" w:rsidP="003E3C4C">
      <w:pPr>
        <w:spacing w:after="0" w:line="240" w:lineRule="auto"/>
      </w:pPr>
      <w:r>
        <w:separator/>
      </w:r>
    </w:p>
  </w:footnote>
  <w:footnote w:type="continuationSeparator" w:id="0">
    <w:p w14:paraId="3D2B752F" w14:textId="77777777" w:rsidR="008B7C96" w:rsidRDefault="008B7C96" w:rsidP="003E3C4C">
      <w:pPr>
        <w:spacing w:after="0" w:line="240" w:lineRule="auto"/>
      </w:pPr>
      <w:r>
        <w:continuationSeparator/>
      </w:r>
    </w:p>
  </w:footnote>
  <w:footnote w:id="1">
    <w:p w14:paraId="3DBD15F3" w14:textId="77777777" w:rsidR="003E3C4C" w:rsidRPr="0070362D" w:rsidRDefault="003E3C4C" w:rsidP="003E3C4C">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E97DB5">
        <w:rPr>
          <w:rFonts w:ascii="Times New Roman" w:hAnsi="Times New Roman" w:cs="Times New Roman"/>
          <w:i/>
          <w:iCs/>
          <w:sz w:val="20"/>
          <w:szCs w:val="20"/>
        </w:rPr>
        <w:t xml:space="preserve">Pirkimo sąlygų </w:t>
      </w:r>
      <w:r w:rsidRPr="00E97DB5">
        <w:rPr>
          <w:rFonts w:ascii="Times New Roman" w:hAnsi="Times New Roman" w:cs="Times New Roman"/>
          <w:i/>
          <w:iCs/>
          <w:sz w:val="20"/>
          <w:szCs w:val="20"/>
          <w:lang w:val="en-US"/>
        </w:rPr>
        <w:t>3.7.1.8 p.</w:t>
      </w:r>
      <w:r w:rsidRPr="00E97DB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E97DB5">
          <w:rPr>
            <w:rFonts w:ascii="Times New Roman" w:hAnsi="Times New Roman" w:cs="Times New Roman"/>
            <w:i/>
            <w:iCs/>
            <w:color w:val="273B51"/>
            <w:spacing w:val="2"/>
            <w:sz w:val="20"/>
            <w:szCs w:val="20"/>
            <w:u w:val="single"/>
            <w:shd w:val="clear" w:color="auto" w:fill="FFFFFF"/>
          </w:rPr>
          <w:t>VPĮ</w:t>
        </w:r>
      </w:hyperlink>
      <w:r w:rsidRPr="00E97DB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E97DB5">
          <w:rPr>
            <w:rFonts w:ascii="Times New Roman" w:hAnsi="Times New Roman" w:cs="Times New Roman"/>
            <w:i/>
            <w:iCs/>
            <w:color w:val="273B51"/>
            <w:spacing w:val="2"/>
            <w:sz w:val="20"/>
            <w:szCs w:val="20"/>
            <w:u w:val="single"/>
            <w:shd w:val="clear" w:color="auto" w:fill="FFFFFF"/>
          </w:rPr>
          <w:t>Direktyvos 2014/24/ES</w:t>
        </w:r>
      </w:hyperlink>
      <w:r w:rsidRPr="00E97DB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9FFE77B" w14:textId="77777777" w:rsidR="003E3C4C" w:rsidRDefault="003E3C4C" w:rsidP="003E3C4C">
      <w:pPr>
        <w:pStyle w:val="FootnoteText"/>
      </w:pPr>
    </w:p>
  </w:footnote>
  <w:footnote w:id="2">
    <w:p w14:paraId="59CF8E7E" w14:textId="77777777" w:rsidR="003E3C4C" w:rsidRPr="00481E4A" w:rsidRDefault="003E3C4C" w:rsidP="003E3C4C">
      <w:pPr>
        <w:pStyle w:val="FootnoteText"/>
        <w:rPr>
          <w:lang w:val="lt-LT"/>
        </w:rPr>
      </w:pPr>
      <w:r>
        <w:rPr>
          <w:rStyle w:val="FootnoteReference"/>
        </w:rPr>
        <w:footnoteRef/>
      </w:r>
      <w:r>
        <w:t xml:space="preserve"> </w:t>
      </w:r>
      <w:hyperlink r:id="rId4" w:history="1">
        <w:r w:rsidRPr="00E012DB">
          <w:rPr>
            <w:rStyle w:val="Hyperlink"/>
            <w:rFonts w:eastAsiaTheme="majorEastAsia"/>
          </w:rPr>
          <w:t>https://e-tar.lt/portal/lt/legalAct/66ae9a80883011ed8df094f359a60216/asr</w:t>
        </w:r>
      </w:hyperlink>
      <w:r>
        <w:t xml:space="preserve"> </w:t>
      </w:r>
    </w:p>
  </w:footnote>
  <w:footnote w:id="3">
    <w:p w14:paraId="0A9A6206" w14:textId="77777777" w:rsidR="003E3C4C" w:rsidRPr="00707494" w:rsidRDefault="003E3C4C" w:rsidP="003E3C4C">
      <w:pPr>
        <w:pStyle w:val="FootnoteText"/>
        <w:rPr>
          <w:lang w:val="lt-LT"/>
        </w:rPr>
      </w:pPr>
      <w:r>
        <w:rPr>
          <w:rStyle w:val="FootnoteReference"/>
        </w:rPr>
        <w:footnoteRef/>
      </w:r>
      <w:r>
        <w:t xml:space="preserve"> </w:t>
      </w:r>
      <w:hyperlink r:id="rId5" w:history="1">
        <w:r w:rsidRPr="00E012DB">
          <w:rPr>
            <w:rStyle w:val="Hyperlink"/>
            <w:rFonts w:eastAsiaTheme="majorEastAsia"/>
          </w:rPr>
          <w:t>https://e-tar.lt/portal/lt/legalAct/66ae9a80883011ed8df094f359a60216/asr</w:t>
        </w:r>
      </w:hyperlink>
      <w:r>
        <w:t xml:space="preserve"> </w:t>
      </w:r>
    </w:p>
  </w:footnote>
  <w:footnote w:id="4">
    <w:p w14:paraId="5FAF4962" w14:textId="77777777" w:rsidR="003E3C4C" w:rsidRPr="00AE573F" w:rsidRDefault="003E3C4C" w:rsidP="003E3C4C">
      <w:pPr>
        <w:pStyle w:val="pf0"/>
        <w:jc w:val="both"/>
        <w:rPr>
          <w:rFonts w:ascii="Arial" w:hAnsi="Arial" w:cs="Arial"/>
          <w:sz w:val="20"/>
          <w:szCs w:val="20"/>
        </w:rPr>
      </w:pPr>
      <w:r>
        <w:rPr>
          <w:rStyle w:val="FootnoteReference"/>
        </w:rPr>
        <w:footnoteRef/>
      </w:r>
      <w:r>
        <w:t xml:space="preserve"> </w:t>
      </w:r>
      <w:r w:rsidRPr="00F8487E">
        <w:rPr>
          <w:i/>
          <w:iCs/>
          <w:sz w:val="22"/>
          <w:szCs w:val="22"/>
        </w:rPr>
        <w:t>J</w:t>
      </w:r>
      <w:r w:rsidRPr="00F8487E">
        <w:rPr>
          <w:b/>
          <w:bCs/>
          <w:i/>
          <w:iCs/>
          <w:sz w:val="22"/>
          <w:szCs w:val="22"/>
        </w:rPr>
        <w:t>eigu perkančiajai organizacijai kils abejonių</w:t>
      </w:r>
      <w:r w:rsidRPr="00F8487E">
        <w:rPr>
          <w:i/>
          <w:iCs/>
          <w:sz w:val="22"/>
          <w:szCs w:val="22"/>
        </w:rPr>
        <w:t xml:space="preserve"> dėl tiekėjo pasiūlyme nurodytos informacijos konfidencialumo, </w:t>
      </w:r>
      <w:r w:rsidRPr="00F8487E">
        <w:rPr>
          <w:b/>
          <w:bCs/>
          <w:i/>
          <w:iCs/>
          <w:sz w:val="22"/>
          <w:szCs w:val="22"/>
        </w:rPr>
        <w:t xml:space="preserve">ji prašys </w:t>
      </w:r>
      <w:r w:rsidRPr="00F8487E">
        <w:rPr>
          <w:i/>
          <w:iCs/>
          <w:sz w:val="22"/>
          <w:szCs w:val="22"/>
        </w:rPr>
        <w:t>tiekėjo įrodyti, kodėl nurodyta informacija yra konfidenciali. Jeigu tiekėjas per perkančiosios organizacijos nurodytą terminą, kuris nebus trumpesnis kaip 3 darbo dienos, nepateiks tokių įrodymų arba pateiks netinkamus įrodymus, bus laikoma, kad tokia informacija nėra konfidenciali”.</w:t>
      </w:r>
      <w:r w:rsidRPr="00AE573F">
        <w:rPr>
          <w:rFonts w:ascii="Segoe UI" w:hAnsi="Segoe UI" w:cs="Segoe UI"/>
          <w:sz w:val="18"/>
          <w:szCs w:val="18"/>
        </w:rPr>
        <w:t xml:space="preserve"> </w:t>
      </w:r>
    </w:p>
    <w:p w14:paraId="629F2032" w14:textId="77777777" w:rsidR="003E3C4C" w:rsidRDefault="003E3C4C" w:rsidP="003E3C4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4" w15:restartNumberingAfterBreak="0">
    <w:nsid w:val="0BA5719C"/>
    <w:multiLevelType w:val="hybridMultilevel"/>
    <w:tmpl w:val="925677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193B2371"/>
    <w:multiLevelType w:val="multilevel"/>
    <w:tmpl w:val="C90C5002"/>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2513479"/>
    <w:multiLevelType w:val="multilevel"/>
    <w:tmpl w:val="6A7A39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73376"/>
    <w:multiLevelType w:val="hybridMultilevel"/>
    <w:tmpl w:val="35763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A45777"/>
    <w:multiLevelType w:val="hybridMultilevel"/>
    <w:tmpl w:val="BBF09E64"/>
    <w:lvl w:ilvl="0" w:tplc="9428556E">
      <w:start w:val="1"/>
      <w:numFmt w:val="lowerLetter"/>
      <w:lvlText w:val="%1)"/>
      <w:lvlJc w:val="left"/>
      <w:pPr>
        <w:ind w:left="880" w:hanging="5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4"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5" w15:restartNumberingAfterBreak="0">
    <w:nsid w:val="461A17B1"/>
    <w:multiLevelType w:val="hybridMultilevel"/>
    <w:tmpl w:val="C59A5D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5C1AA8"/>
    <w:multiLevelType w:val="multilevel"/>
    <w:tmpl w:val="99282B56"/>
    <w:lvl w:ilvl="0">
      <w:start w:val="2"/>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BA646C2"/>
    <w:multiLevelType w:val="hybridMultilevel"/>
    <w:tmpl w:val="70807E76"/>
    <w:lvl w:ilvl="0" w:tplc="04270001">
      <w:start w:val="1"/>
      <w:numFmt w:val="bullet"/>
      <w:lvlText w:val=""/>
      <w:lvlJc w:val="left"/>
      <w:pPr>
        <w:ind w:left="2020" w:hanging="360"/>
      </w:pPr>
      <w:rPr>
        <w:rFonts w:ascii="Symbol" w:hAnsi="Symbol" w:hint="default"/>
      </w:rPr>
    </w:lvl>
    <w:lvl w:ilvl="1" w:tplc="04270003" w:tentative="1">
      <w:start w:val="1"/>
      <w:numFmt w:val="bullet"/>
      <w:lvlText w:val="o"/>
      <w:lvlJc w:val="left"/>
      <w:pPr>
        <w:ind w:left="2740" w:hanging="360"/>
      </w:pPr>
      <w:rPr>
        <w:rFonts w:ascii="Courier New" w:hAnsi="Courier New" w:cs="Courier New" w:hint="default"/>
      </w:rPr>
    </w:lvl>
    <w:lvl w:ilvl="2" w:tplc="04270005" w:tentative="1">
      <w:start w:val="1"/>
      <w:numFmt w:val="bullet"/>
      <w:lvlText w:val=""/>
      <w:lvlJc w:val="left"/>
      <w:pPr>
        <w:ind w:left="3460" w:hanging="360"/>
      </w:pPr>
      <w:rPr>
        <w:rFonts w:ascii="Wingdings" w:hAnsi="Wingdings" w:hint="default"/>
      </w:rPr>
    </w:lvl>
    <w:lvl w:ilvl="3" w:tplc="04270001" w:tentative="1">
      <w:start w:val="1"/>
      <w:numFmt w:val="bullet"/>
      <w:lvlText w:val=""/>
      <w:lvlJc w:val="left"/>
      <w:pPr>
        <w:ind w:left="4180" w:hanging="360"/>
      </w:pPr>
      <w:rPr>
        <w:rFonts w:ascii="Symbol" w:hAnsi="Symbol" w:hint="default"/>
      </w:rPr>
    </w:lvl>
    <w:lvl w:ilvl="4" w:tplc="04270003" w:tentative="1">
      <w:start w:val="1"/>
      <w:numFmt w:val="bullet"/>
      <w:lvlText w:val="o"/>
      <w:lvlJc w:val="left"/>
      <w:pPr>
        <w:ind w:left="4900" w:hanging="360"/>
      </w:pPr>
      <w:rPr>
        <w:rFonts w:ascii="Courier New" w:hAnsi="Courier New" w:cs="Courier New" w:hint="default"/>
      </w:rPr>
    </w:lvl>
    <w:lvl w:ilvl="5" w:tplc="04270005" w:tentative="1">
      <w:start w:val="1"/>
      <w:numFmt w:val="bullet"/>
      <w:lvlText w:val=""/>
      <w:lvlJc w:val="left"/>
      <w:pPr>
        <w:ind w:left="5620" w:hanging="360"/>
      </w:pPr>
      <w:rPr>
        <w:rFonts w:ascii="Wingdings" w:hAnsi="Wingdings" w:hint="default"/>
      </w:rPr>
    </w:lvl>
    <w:lvl w:ilvl="6" w:tplc="04270001" w:tentative="1">
      <w:start w:val="1"/>
      <w:numFmt w:val="bullet"/>
      <w:lvlText w:val=""/>
      <w:lvlJc w:val="left"/>
      <w:pPr>
        <w:ind w:left="6340" w:hanging="360"/>
      </w:pPr>
      <w:rPr>
        <w:rFonts w:ascii="Symbol" w:hAnsi="Symbol" w:hint="default"/>
      </w:rPr>
    </w:lvl>
    <w:lvl w:ilvl="7" w:tplc="04270003" w:tentative="1">
      <w:start w:val="1"/>
      <w:numFmt w:val="bullet"/>
      <w:lvlText w:val="o"/>
      <w:lvlJc w:val="left"/>
      <w:pPr>
        <w:ind w:left="7060" w:hanging="360"/>
      </w:pPr>
      <w:rPr>
        <w:rFonts w:ascii="Courier New" w:hAnsi="Courier New" w:cs="Courier New" w:hint="default"/>
      </w:rPr>
    </w:lvl>
    <w:lvl w:ilvl="8" w:tplc="04270005" w:tentative="1">
      <w:start w:val="1"/>
      <w:numFmt w:val="bullet"/>
      <w:lvlText w:val=""/>
      <w:lvlJc w:val="left"/>
      <w:pPr>
        <w:ind w:left="7780" w:hanging="360"/>
      </w:pPr>
      <w:rPr>
        <w:rFonts w:ascii="Wingdings" w:hAnsi="Wingdings" w:hint="default"/>
      </w:rPr>
    </w:lvl>
  </w:abstractNum>
  <w:abstractNum w:abstractNumId="19"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2"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5" w15:restartNumberingAfterBreak="0">
    <w:nsid w:val="6C8160AD"/>
    <w:multiLevelType w:val="multilevel"/>
    <w:tmpl w:val="47AC143C"/>
    <w:lvl w:ilvl="0">
      <w:start w:val="1"/>
      <w:numFmt w:val="decimal"/>
      <w:lvlText w:val="%1."/>
      <w:lvlJc w:val="left"/>
      <w:pPr>
        <w:ind w:left="1070" w:hanging="360"/>
      </w:pPr>
      <w:rPr>
        <w:rFonts w:hint="default"/>
        <w:b w:val="0"/>
      </w:rPr>
    </w:lvl>
    <w:lvl w:ilvl="1">
      <w:start w:val="1"/>
      <w:numFmt w:val="decimal"/>
      <w:isLgl/>
      <w:lvlText w:val="%1.%2."/>
      <w:lvlJc w:val="left"/>
      <w:pPr>
        <w:ind w:left="1790" w:hanging="720"/>
      </w:pPr>
      <w:rPr>
        <w:rFonts w:hint="default"/>
      </w:rPr>
    </w:lvl>
    <w:lvl w:ilvl="2">
      <w:start w:val="1"/>
      <w:numFmt w:val="decimal"/>
      <w:isLgl/>
      <w:lvlText w:val="%1.%2.%3."/>
      <w:lvlJc w:val="left"/>
      <w:pPr>
        <w:ind w:left="2150" w:hanging="720"/>
      </w:pPr>
      <w:rPr>
        <w:rFonts w:hint="default"/>
      </w:rPr>
    </w:lvl>
    <w:lvl w:ilvl="3">
      <w:start w:val="1"/>
      <w:numFmt w:val="decimal"/>
      <w:isLgl/>
      <w:lvlText w:val="%1.%2.%3.%4."/>
      <w:lvlJc w:val="left"/>
      <w:pPr>
        <w:ind w:left="2870" w:hanging="108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950" w:hanging="144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5030" w:hanging="1800"/>
      </w:pPr>
      <w:rPr>
        <w:rFonts w:hint="default"/>
      </w:rPr>
    </w:lvl>
    <w:lvl w:ilvl="8">
      <w:start w:val="1"/>
      <w:numFmt w:val="decimal"/>
      <w:isLgl/>
      <w:lvlText w:val="%1.%2.%3.%4.%5.%6.%7.%8.%9."/>
      <w:lvlJc w:val="left"/>
      <w:pPr>
        <w:ind w:left="5750" w:hanging="2160"/>
      </w:pPr>
      <w:rPr>
        <w:rFonts w:hint="default"/>
      </w:rPr>
    </w:lvl>
  </w:abstractNum>
  <w:num w:numId="1" w16cid:durableId="1578173779">
    <w:abstractNumId w:val="11"/>
  </w:num>
  <w:num w:numId="2" w16cid:durableId="34625365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2816162">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496890">
    <w:abstractNumId w:val="21"/>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94871672">
    <w:abstractNumId w:val="3"/>
  </w:num>
  <w:num w:numId="6" w16cid:durableId="1849783266">
    <w:abstractNumId w:val="24"/>
  </w:num>
  <w:num w:numId="7" w16cid:durableId="1654068077">
    <w:abstractNumId w:val="9"/>
  </w:num>
  <w:num w:numId="8" w16cid:durableId="352615870">
    <w:abstractNumId w:val="1"/>
  </w:num>
  <w:num w:numId="9" w16cid:durableId="1549562195">
    <w:abstractNumId w:val="22"/>
  </w:num>
  <w:num w:numId="10" w16cid:durableId="1418943533">
    <w:abstractNumId w:val="23"/>
  </w:num>
  <w:num w:numId="11" w16cid:durableId="5865137">
    <w:abstractNumId w:val="19"/>
  </w:num>
  <w:num w:numId="12" w16cid:durableId="1678119252">
    <w:abstractNumId w:val="6"/>
  </w:num>
  <w:num w:numId="13" w16cid:durableId="86586679">
    <w:abstractNumId w:val="10"/>
  </w:num>
  <w:num w:numId="14" w16cid:durableId="13269804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53369344">
    <w:abstractNumId w:val="5"/>
  </w:num>
  <w:num w:numId="16" w16cid:durableId="2069259222">
    <w:abstractNumId w:val="15"/>
  </w:num>
  <w:num w:numId="17" w16cid:durableId="12807999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6242461">
    <w:abstractNumId w:val="16"/>
  </w:num>
  <w:num w:numId="19" w16cid:durableId="1804929382">
    <w:abstractNumId w:val="12"/>
  </w:num>
  <w:num w:numId="20" w16cid:durableId="1805855962">
    <w:abstractNumId w:val="8"/>
  </w:num>
  <w:num w:numId="21" w16cid:durableId="954753607">
    <w:abstractNumId w:val="13"/>
  </w:num>
  <w:num w:numId="22" w16cid:durableId="457724508">
    <w:abstractNumId w:val="14"/>
  </w:num>
  <w:num w:numId="23" w16cid:durableId="213469128">
    <w:abstractNumId w:val="4"/>
  </w:num>
  <w:num w:numId="24" w16cid:durableId="1514496118">
    <w:abstractNumId w:val="18"/>
  </w:num>
  <w:num w:numId="25" w16cid:durableId="749809940">
    <w:abstractNumId w:val="2"/>
  </w:num>
  <w:num w:numId="26" w16cid:durableId="975137142">
    <w:abstractNumId w:val="7"/>
  </w:num>
  <w:num w:numId="27" w16cid:durableId="2035230411">
    <w:abstractNumId w:val="25"/>
  </w:num>
  <w:num w:numId="28" w16cid:durableId="720134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C4C"/>
    <w:rsid w:val="0000246D"/>
    <w:rsid w:val="000029BD"/>
    <w:rsid w:val="00003411"/>
    <w:rsid w:val="00004873"/>
    <w:rsid w:val="0002172D"/>
    <w:rsid w:val="00026CBC"/>
    <w:rsid w:val="00037B68"/>
    <w:rsid w:val="000526D9"/>
    <w:rsid w:val="000531CA"/>
    <w:rsid w:val="000706FA"/>
    <w:rsid w:val="00076818"/>
    <w:rsid w:val="00077DEE"/>
    <w:rsid w:val="00091642"/>
    <w:rsid w:val="0009785A"/>
    <w:rsid w:val="000B506A"/>
    <w:rsid w:val="000B5748"/>
    <w:rsid w:val="000C3A4B"/>
    <w:rsid w:val="000D2B81"/>
    <w:rsid w:val="000E27E6"/>
    <w:rsid w:val="000F4175"/>
    <w:rsid w:val="00107B68"/>
    <w:rsid w:val="0011122B"/>
    <w:rsid w:val="001131F4"/>
    <w:rsid w:val="001133FD"/>
    <w:rsid w:val="00117822"/>
    <w:rsid w:val="00126FE3"/>
    <w:rsid w:val="00132335"/>
    <w:rsid w:val="00135DDB"/>
    <w:rsid w:val="001444F2"/>
    <w:rsid w:val="00147DF2"/>
    <w:rsid w:val="001526D5"/>
    <w:rsid w:val="00152C94"/>
    <w:rsid w:val="001620B5"/>
    <w:rsid w:val="00167C3E"/>
    <w:rsid w:val="00185881"/>
    <w:rsid w:val="001934AE"/>
    <w:rsid w:val="00193FA9"/>
    <w:rsid w:val="001C16AE"/>
    <w:rsid w:val="001C22BF"/>
    <w:rsid w:val="001C319F"/>
    <w:rsid w:val="001E0B7D"/>
    <w:rsid w:val="001E33B5"/>
    <w:rsid w:val="001E58D3"/>
    <w:rsid w:val="001F61CC"/>
    <w:rsid w:val="001F7C70"/>
    <w:rsid w:val="00200173"/>
    <w:rsid w:val="00220000"/>
    <w:rsid w:val="00232868"/>
    <w:rsid w:val="00232A4D"/>
    <w:rsid w:val="00233BEC"/>
    <w:rsid w:val="002423DB"/>
    <w:rsid w:val="00246F10"/>
    <w:rsid w:val="002A4039"/>
    <w:rsid w:val="002A7C0A"/>
    <w:rsid w:val="002B5642"/>
    <w:rsid w:val="002C05AF"/>
    <w:rsid w:val="002C391A"/>
    <w:rsid w:val="002C6A8A"/>
    <w:rsid w:val="002D1BF7"/>
    <w:rsid w:val="002D2644"/>
    <w:rsid w:val="002D3BA7"/>
    <w:rsid w:val="002F4662"/>
    <w:rsid w:val="00312E57"/>
    <w:rsid w:val="00313DFD"/>
    <w:rsid w:val="00315D11"/>
    <w:rsid w:val="0032125E"/>
    <w:rsid w:val="00322815"/>
    <w:rsid w:val="00327C00"/>
    <w:rsid w:val="003404D2"/>
    <w:rsid w:val="00343A52"/>
    <w:rsid w:val="00345142"/>
    <w:rsid w:val="00352A23"/>
    <w:rsid w:val="003554B7"/>
    <w:rsid w:val="00360D55"/>
    <w:rsid w:val="00383F3F"/>
    <w:rsid w:val="00391328"/>
    <w:rsid w:val="00391418"/>
    <w:rsid w:val="00393D5A"/>
    <w:rsid w:val="00395FE9"/>
    <w:rsid w:val="003A78A6"/>
    <w:rsid w:val="003C38E8"/>
    <w:rsid w:val="003D44DF"/>
    <w:rsid w:val="003E3C4C"/>
    <w:rsid w:val="003E464A"/>
    <w:rsid w:val="003E4FA6"/>
    <w:rsid w:val="003E6112"/>
    <w:rsid w:val="0040505E"/>
    <w:rsid w:val="00406E61"/>
    <w:rsid w:val="00416F37"/>
    <w:rsid w:val="0042403B"/>
    <w:rsid w:val="00426C3D"/>
    <w:rsid w:val="00451A3E"/>
    <w:rsid w:val="004535D5"/>
    <w:rsid w:val="00455835"/>
    <w:rsid w:val="0046373A"/>
    <w:rsid w:val="004667A4"/>
    <w:rsid w:val="00495A2E"/>
    <w:rsid w:val="004A50D4"/>
    <w:rsid w:val="004A7E36"/>
    <w:rsid w:val="004D5E3D"/>
    <w:rsid w:val="004E1E79"/>
    <w:rsid w:val="004F0D60"/>
    <w:rsid w:val="004F3AF2"/>
    <w:rsid w:val="00503743"/>
    <w:rsid w:val="00513548"/>
    <w:rsid w:val="00527BD1"/>
    <w:rsid w:val="00531FE3"/>
    <w:rsid w:val="00532825"/>
    <w:rsid w:val="005352BF"/>
    <w:rsid w:val="00541EC9"/>
    <w:rsid w:val="00551351"/>
    <w:rsid w:val="00554E7A"/>
    <w:rsid w:val="005565F5"/>
    <w:rsid w:val="005606F0"/>
    <w:rsid w:val="00563A16"/>
    <w:rsid w:val="00575EDF"/>
    <w:rsid w:val="00582CC4"/>
    <w:rsid w:val="00583D17"/>
    <w:rsid w:val="005A0D4E"/>
    <w:rsid w:val="005B626E"/>
    <w:rsid w:val="005C30F9"/>
    <w:rsid w:val="005C4873"/>
    <w:rsid w:val="005F5D9B"/>
    <w:rsid w:val="00600C92"/>
    <w:rsid w:val="00614295"/>
    <w:rsid w:val="00634DFA"/>
    <w:rsid w:val="00640804"/>
    <w:rsid w:val="00641C22"/>
    <w:rsid w:val="00647AB1"/>
    <w:rsid w:val="00650357"/>
    <w:rsid w:val="00650CC1"/>
    <w:rsid w:val="00661601"/>
    <w:rsid w:val="00687B17"/>
    <w:rsid w:val="00690EB9"/>
    <w:rsid w:val="00694B6B"/>
    <w:rsid w:val="00697325"/>
    <w:rsid w:val="006A2A20"/>
    <w:rsid w:val="006B2A5B"/>
    <w:rsid w:val="006B59D0"/>
    <w:rsid w:val="006C375D"/>
    <w:rsid w:val="006C3997"/>
    <w:rsid w:val="006D5F8A"/>
    <w:rsid w:val="006D70B1"/>
    <w:rsid w:val="006E0D74"/>
    <w:rsid w:val="00700AD1"/>
    <w:rsid w:val="00707279"/>
    <w:rsid w:val="007156F6"/>
    <w:rsid w:val="00717AC5"/>
    <w:rsid w:val="0072528F"/>
    <w:rsid w:val="007255CA"/>
    <w:rsid w:val="00727C72"/>
    <w:rsid w:val="0073142D"/>
    <w:rsid w:val="00732BF3"/>
    <w:rsid w:val="00732EBF"/>
    <w:rsid w:val="007339F2"/>
    <w:rsid w:val="007377B3"/>
    <w:rsid w:val="0074448D"/>
    <w:rsid w:val="0075252C"/>
    <w:rsid w:val="00753B1F"/>
    <w:rsid w:val="007623BA"/>
    <w:rsid w:val="007776BE"/>
    <w:rsid w:val="00787615"/>
    <w:rsid w:val="00792B10"/>
    <w:rsid w:val="00792B90"/>
    <w:rsid w:val="007936FA"/>
    <w:rsid w:val="007B7D8E"/>
    <w:rsid w:val="007C153E"/>
    <w:rsid w:val="007D4D0D"/>
    <w:rsid w:val="007D5348"/>
    <w:rsid w:val="007D585E"/>
    <w:rsid w:val="007E0099"/>
    <w:rsid w:val="007E5DEF"/>
    <w:rsid w:val="007F0A7D"/>
    <w:rsid w:val="008000B9"/>
    <w:rsid w:val="008050F1"/>
    <w:rsid w:val="00812BD0"/>
    <w:rsid w:val="0081737C"/>
    <w:rsid w:val="00820C31"/>
    <w:rsid w:val="00826B7E"/>
    <w:rsid w:val="00832D53"/>
    <w:rsid w:val="0083573F"/>
    <w:rsid w:val="008367E3"/>
    <w:rsid w:val="00845601"/>
    <w:rsid w:val="00855560"/>
    <w:rsid w:val="0085572A"/>
    <w:rsid w:val="00862033"/>
    <w:rsid w:val="00863867"/>
    <w:rsid w:val="0087005B"/>
    <w:rsid w:val="008874C5"/>
    <w:rsid w:val="008910EE"/>
    <w:rsid w:val="0089698F"/>
    <w:rsid w:val="008A7878"/>
    <w:rsid w:val="008B2AB3"/>
    <w:rsid w:val="008B5C0A"/>
    <w:rsid w:val="008B7C96"/>
    <w:rsid w:val="008C5693"/>
    <w:rsid w:val="008C6702"/>
    <w:rsid w:val="008D0E5B"/>
    <w:rsid w:val="008D4141"/>
    <w:rsid w:val="008D59EF"/>
    <w:rsid w:val="008D5D65"/>
    <w:rsid w:val="008D65C7"/>
    <w:rsid w:val="008E3B4F"/>
    <w:rsid w:val="008E75C0"/>
    <w:rsid w:val="008F2C37"/>
    <w:rsid w:val="008F7A91"/>
    <w:rsid w:val="00903FA2"/>
    <w:rsid w:val="00910461"/>
    <w:rsid w:val="00914E85"/>
    <w:rsid w:val="00915BB0"/>
    <w:rsid w:val="00916106"/>
    <w:rsid w:val="00923968"/>
    <w:rsid w:val="0093697D"/>
    <w:rsid w:val="00936BC1"/>
    <w:rsid w:val="00937988"/>
    <w:rsid w:val="0094550E"/>
    <w:rsid w:val="00947368"/>
    <w:rsid w:val="00951065"/>
    <w:rsid w:val="00951E52"/>
    <w:rsid w:val="00955657"/>
    <w:rsid w:val="00957983"/>
    <w:rsid w:val="00964F15"/>
    <w:rsid w:val="00967049"/>
    <w:rsid w:val="00985793"/>
    <w:rsid w:val="009860AD"/>
    <w:rsid w:val="009861E8"/>
    <w:rsid w:val="009932AB"/>
    <w:rsid w:val="00993B16"/>
    <w:rsid w:val="009C053E"/>
    <w:rsid w:val="009C6EA2"/>
    <w:rsid w:val="009D2C18"/>
    <w:rsid w:val="009F430C"/>
    <w:rsid w:val="009F7E83"/>
    <w:rsid w:val="00A0106A"/>
    <w:rsid w:val="00A1092C"/>
    <w:rsid w:val="00A15862"/>
    <w:rsid w:val="00A23FF0"/>
    <w:rsid w:val="00A33393"/>
    <w:rsid w:val="00A34949"/>
    <w:rsid w:val="00A46008"/>
    <w:rsid w:val="00A57073"/>
    <w:rsid w:val="00A8103E"/>
    <w:rsid w:val="00A939EC"/>
    <w:rsid w:val="00A96B96"/>
    <w:rsid w:val="00A97063"/>
    <w:rsid w:val="00AC3AAA"/>
    <w:rsid w:val="00AC7BE8"/>
    <w:rsid w:val="00AD5505"/>
    <w:rsid w:val="00AD67A6"/>
    <w:rsid w:val="00AE42B3"/>
    <w:rsid w:val="00AE6BC5"/>
    <w:rsid w:val="00AE7CD5"/>
    <w:rsid w:val="00AF0240"/>
    <w:rsid w:val="00AF4F63"/>
    <w:rsid w:val="00AF5367"/>
    <w:rsid w:val="00B10A5A"/>
    <w:rsid w:val="00B27B1F"/>
    <w:rsid w:val="00B30623"/>
    <w:rsid w:val="00B3507C"/>
    <w:rsid w:val="00B37A13"/>
    <w:rsid w:val="00B408D8"/>
    <w:rsid w:val="00B445E1"/>
    <w:rsid w:val="00B454DC"/>
    <w:rsid w:val="00B45B14"/>
    <w:rsid w:val="00B47368"/>
    <w:rsid w:val="00B60327"/>
    <w:rsid w:val="00B62192"/>
    <w:rsid w:val="00B64D62"/>
    <w:rsid w:val="00B659B4"/>
    <w:rsid w:val="00B87709"/>
    <w:rsid w:val="00B92DB7"/>
    <w:rsid w:val="00B94CB6"/>
    <w:rsid w:val="00B96499"/>
    <w:rsid w:val="00BA229A"/>
    <w:rsid w:val="00BE0E68"/>
    <w:rsid w:val="00BE43CD"/>
    <w:rsid w:val="00BF0EE8"/>
    <w:rsid w:val="00BF0F86"/>
    <w:rsid w:val="00BF26CC"/>
    <w:rsid w:val="00BF7750"/>
    <w:rsid w:val="00C02722"/>
    <w:rsid w:val="00C1123E"/>
    <w:rsid w:val="00C12AE6"/>
    <w:rsid w:val="00C208F1"/>
    <w:rsid w:val="00C21A35"/>
    <w:rsid w:val="00C312EC"/>
    <w:rsid w:val="00C3549E"/>
    <w:rsid w:val="00C36122"/>
    <w:rsid w:val="00C40EEF"/>
    <w:rsid w:val="00C80065"/>
    <w:rsid w:val="00C966C3"/>
    <w:rsid w:val="00CA5E6C"/>
    <w:rsid w:val="00CB73A1"/>
    <w:rsid w:val="00CC22C2"/>
    <w:rsid w:val="00CC5743"/>
    <w:rsid w:val="00CC579C"/>
    <w:rsid w:val="00CD2EB8"/>
    <w:rsid w:val="00CD5CDD"/>
    <w:rsid w:val="00CD6A21"/>
    <w:rsid w:val="00CD747F"/>
    <w:rsid w:val="00CF7BEC"/>
    <w:rsid w:val="00D04CA5"/>
    <w:rsid w:val="00D06BDE"/>
    <w:rsid w:val="00D1416F"/>
    <w:rsid w:val="00D16EFA"/>
    <w:rsid w:val="00D311B6"/>
    <w:rsid w:val="00D400D1"/>
    <w:rsid w:val="00D43EA9"/>
    <w:rsid w:val="00D44C1A"/>
    <w:rsid w:val="00D46F8F"/>
    <w:rsid w:val="00D47362"/>
    <w:rsid w:val="00D619EF"/>
    <w:rsid w:val="00D75B99"/>
    <w:rsid w:val="00D85344"/>
    <w:rsid w:val="00D97F17"/>
    <w:rsid w:val="00DA09C8"/>
    <w:rsid w:val="00DA31D8"/>
    <w:rsid w:val="00DB4125"/>
    <w:rsid w:val="00DB4DF9"/>
    <w:rsid w:val="00DD1C55"/>
    <w:rsid w:val="00DE2F23"/>
    <w:rsid w:val="00DF0A10"/>
    <w:rsid w:val="00DF215F"/>
    <w:rsid w:val="00DF3A02"/>
    <w:rsid w:val="00E0618F"/>
    <w:rsid w:val="00E1150C"/>
    <w:rsid w:val="00E14611"/>
    <w:rsid w:val="00E165AE"/>
    <w:rsid w:val="00E230EC"/>
    <w:rsid w:val="00E2394D"/>
    <w:rsid w:val="00E332A3"/>
    <w:rsid w:val="00E37E4C"/>
    <w:rsid w:val="00E40C82"/>
    <w:rsid w:val="00E708B3"/>
    <w:rsid w:val="00E81A1C"/>
    <w:rsid w:val="00E90309"/>
    <w:rsid w:val="00E9619C"/>
    <w:rsid w:val="00E967EC"/>
    <w:rsid w:val="00EA2E6C"/>
    <w:rsid w:val="00EA76E4"/>
    <w:rsid w:val="00EB78DC"/>
    <w:rsid w:val="00EB7E9B"/>
    <w:rsid w:val="00EC3832"/>
    <w:rsid w:val="00EF08E4"/>
    <w:rsid w:val="00EF24B5"/>
    <w:rsid w:val="00EF51AF"/>
    <w:rsid w:val="00F05CE4"/>
    <w:rsid w:val="00F167CB"/>
    <w:rsid w:val="00F2033D"/>
    <w:rsid w:val="00F317A0"/>
    <w:rsid w:val="00F32222"/>
    <w:rsid w:val="00F358BE"/>
    <w:rsid w:val="00F43C62"/>
    <w:rsid w:val="00F5563F"/>
    <w:rsid w:val="00F70924"/>
    <w:rsid w:val="00F72185"/>
    <w:rsid w:val="00F72D3A"/>
    <w:rsid w:val="00F85A40"/>
    <w:rsid w:val="00F92130"/>
    <w:rsid w:val="00F95DE7"/>
    <w:rsid w:val="00FB4259"/>
    <w:rsid w:val="00FB6895"/>
    <w:rsid w:val="00FC6FFE"/>
    <w:rsid w:val="00FE19D1"/>
    <w:rsid w:val="00FF3B70"/>
    <w:rsid w:val="00FF55F9"/>
    <w:rsid w:val="00FF6F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474A7"/>
  <w15:chartTrackingRefBased/>
  <w15:docId w15:val="{5339545A-10A1-4BC1-B303-18B9C7F3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3E3C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3E3C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3E3C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3E3C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3E3C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3E3C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3E3C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3E3C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3E3C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E3C4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3E3C4C"/>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3E3C4C"/>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3E3C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3E3C4C"/>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3E3C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3E3C4C"/>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3E3C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3E3C4C"/>
    <w:rPr>
      <w:rFonts w:eastAsiaTheme="majorEastAsia" w:cstheme="majorBidi"/>
      <w:color w:val="272727" w:themeColor="text1" w:themeTint="D8"/>
    </w:rPr>
  </w:style>
  <w:style w:type="paragraph" w:styleId="Title">
    <w:name w:val="Title"/>
    <w:basedOn w:val="Normal"/>
    <w:next w:val="Normal"/>
    <w:link w:val="TitleChar"/>
    <w:uiPriority w:val="99"/>
    <w:qFormat/>
    <w:rsid w:val="003E3C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E3C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3C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3C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3C4C"/>
    <w:pPr>
      <w:spacing w:before="160"/>
      <w:jc w:val="center"/>
    </w:pPr>
    <w:rPr>
      <w:i/>
      <w:iCs/>
      <w:color w:val="404040" w:themeColor="text1" w:themeTint="BF"/>
    </w:rPr>
  </w:style>
  <w:style w:type="character" w:customStyle="1" w:styleId="QuoteChar">
    <w:name w:val="Quote Char"/>
    <w:basedOn w:val="DefaultParagraphFont"/>
    <w:link w:val="Quote"/>
    <w:uiPriority w:val="29"/>
    <w:rsid w:val="003E3C4C"/>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3E3C4C"/>
    <w:pPr>
      <w:ind w:left="720"/>
      <w:contextualSpacing/>
    </w:pPr>
  </w:style>
  <w:style w:type="character" w:styleId="IntenseEmphasis">
    <w:name w:val="Intense Emphasis"/>
    <w:basedOn w:val="DefaultParagraphFont"/>
    <w:uiPriority w:val="21"/>
    <w:qFormat/>
    <w:rsid w:val="003E3C4C"/>
    <w:rPr>
      <w:i/>
      <w:iCs/>
      <w:color w:val="0F4761" w:themeColor="accent1" w:themeShade="BF"/>
    </w:rPr>
  </w:style>
  <w:style w:type="paragraph" w:styleId="IntenseQuote">
    <w:name w:val="Intense Quote"/>
    <w:basedOn w:val="Normal"/>
    <w:next w:val="Normal"/>
    <w:link w:val="IntenseQuoteChar"/>
    <w:uiPriority w:val="30"/>
    <w:qFormat/>
    <w:rsid w:val="003E3C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E3C4C"/>
    <w:rPr>
      <w:i/>
      <w:iCs/>
      <w:color w:val="0F4761" w:themeColor="accent1" w:themeShade="BF"/>
    </w:rPr>
  </w:style>
  <w:style w:type="character" w:styleId="IntenseReference">
    <w:name w:val="Intense Reference"/>
    <w:basedOn w:val="DefaultParagraphFont"/>
    <w:uiPriority w:val="32"/>
    <w:qFormat/>
    <w:rsid w:val="003E3C4C"/>
    <w:rPr>
      <w:b/>
      <w:bCs/>
      <w:smallCaps/>
      <w:color w:val="0F4761" w:themeColor="accent1" w:themeShade="BF"/>
      <w:spacing w:val="5"/>
    </w:rPr>
  </w:style>
  <w:style w:type="numbering" w:customStyle="1" w:styleId="NoList1">
    <w:name w:val="No List1"/>
    <w:next w:val="NoList"/>
    <w:uiPriority w:val="99"/>
    <w:semiHidden/>
    <w:unhideWhenUsed/>
    <w:rsid w:val="003E3C4C"/>
  </w:style>
  <w:style w:type="numbering" w:customStyle="1" w:styleId="NoList11">
    <w:name w:val="No List11"/>
    <w:next w:val="NoList"/>
    <w:uiPriority w:val="99"/>
    <w:semiHidden/>
    <w:unhideWhenUsed/>
    <w:rsid w:val="003E3C4C"/>
  </w:style>
  <w:style w:type="character" w:styleId="Hyperlink">
    <w:name w:val="Hyperlink"/>
    <w:aliases w:val="Alna"/>
    <w:basedOn w:val="DefaultParagraphFont"/>
    <w:uiPriority w:val="99"/>
    <w:unhideWhenUsed/>
    <w:rsid w:val="003E3C4C"/>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3E3C4C"/>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3E3C4C"/>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3E3C4C"/>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3E3C4C"/>
    <w:rPr>
      <w:b/>
      <w:bCs/>
      <w:i w:val="0"/>
      <w:iCs w:val="0"/>
    </w:rPr>
  </w:style>
  <w:style w:type="character" w:customStyle="1" w:styleId="Heading2Char1">
    <w:name w:val="Heading 2 Char1"/>
    <w:aliases w:val="Title Header2 Char1"/>
    <w:basedOn w:val="DefaultParagraphFont"/>
    <w:uiPriority w:val="99"/>
    <w:semiHidden/>
    <w:rsid w:val="003E3C4C"/>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3E3C4C"/>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3E3C4C"/>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3E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3E3C4C"/>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3E3C4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3E3C4C"/>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3E3C4C"/>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3E3C4C"/>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3E3C4C"/>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3E3C4C"/>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3E3C4C"/>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3E3C4C"/>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3E3C4C"/>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3E3C4C"/>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3E3C4C"/>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3E3C4C"/>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3E3C4C"/>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3E3C4C"/>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3E3C4C"/>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3E3C4C"/>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3E3C4C"/>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3E3C4C"/>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3E3C4C"/>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3E3C4C"/>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3E3C4C"/>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3E3C4C"/>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3E3C4C"/>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3E3C4C"/>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3E3C4C"/>
  </w:style>
  <w:style w:type="paragraph" w:styleId="BodyTextIndent">
    <w:name w:val="Body Text Indent"/>
    <w:basedOn w:val="Normal"/>
    <w:link w:val="BodyTextIndentChar"/>
    <w:uiPriority w:val="99"/>
    <w:semiHidden/>
    <w:unhideWhenUsed/>
    <w:rsid w:val="003E3C4C"/>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3E3C4C"/>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3E3C4C"/>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3E3C4C"/>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3E3C4C"/>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3E3C4C"/>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3E3C4C"/>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3E3C4C"/>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3E3C4C"/>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3E3C4C"/>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3E3C4C"/>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E3C4C"/>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3E3C4C"/>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3E3C4C"/>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3E3C4C"/>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3E3C4C"/>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3E3C4C"/>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3E3C4C"/>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3E3C4C"/>
  </w:style>
  <w:style w:type="paragraph" w:customStyle="1" w:styleId="Style1">
    <w:name w:val="Style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3E3C4C"/>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3E3C4C"/>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3E3C4C"/>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3E3C4C"/>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3E3C4C"/>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3E3C4C"/>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3E3C4C"/>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3E3C4C"/>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3E3C4C"/>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3E3C4C"/>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3E3C4C"/>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3E3C4C"/>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3E3C4C"/>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3E3C4C"/>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3E3C4C"/>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3E3C4C"/>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3E3C4C"/>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3E3C4C"/>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3E3C4C"/>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3E3C4C"/>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3E3C4C"/>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3E3C4C"/>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3E3C4C"/>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3E3C4C"/>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3E3C4C"/>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3E3C4C"/>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3E3C4C"/>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3E3C4C"/>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3E3C4C"/>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3E3C4C"/>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3E3C4C"/>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3E3C4C"/>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3E3C4C"/>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3E3C4C"/>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3E3C4C"/>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3E3C4C"/>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3E3C4C"/>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3E3C4C"/>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3E3C4C"/>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3E3C4C"/>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3E3C4C"/>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3E3C4C"/>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3E3C4C"/>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3E3C4C"/>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3E3C4C"/>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3E3C4C"/>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3E3C4C"/>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3E3C4C"/>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3E3C4C"/>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3E3C4C"/>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3E3C4C"/>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3E3C4C"/>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3E3C4C"/>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3E3C4C"/>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3E3C4C"/>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3E3C4C"/>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3E3C4C"/>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3E3C4C"/>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3E3C4C"/>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3E3C4C"/>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3E3C4C"/>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3E3C4C"/>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3E3C4C"/>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3E3C4C"/>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3E3C4C"/>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3E3C4C"/>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3E3C4C"/>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3E3C4C"/>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3E3C4C"/>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3E3C4C"/>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3E3C4C"/>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3E3C4C"/>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3E3C4C"/>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3E3C4C"/>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3E3C4C"/>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3E3C4C"/>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3E3C4C"/>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3E3C4C"/>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3E3C4C"/>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3E3C4C"/>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3E3C4C"/>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3E3C4C"/>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3E3C4C"/>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3E3C4C"/>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3E3C4C"/>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3E3C4C"/>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3E3C4C"/>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3E3C4C"/>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3E3C4C"/>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3E3C4C"/>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3E3C4C"/>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3E3C4C"/>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3E3C4C"/>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3E3C4C"/>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3E3C4C"/>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3E3C4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3E3C4C"/>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3E3C4C"/>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3E3C4C"/>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3E3C4C"/>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3E3C4C"/>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3E3C4C"/>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3E3C4C"/>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3E3C4C"/>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3E3C4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3E3C4C"/>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3E3C4C"/>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3E3C4C"/>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3E3C4C"/>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3E3C4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3E3C4C"/>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3E3C4C"/>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3E3C4C"/>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3E3C4C"/>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3E3C4C"/>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3E3C4C"/>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3E3C4C"/>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3E3C4C"/>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3E3C4C"/>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3E3C4C"/>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3E3C4C"/>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3E3C4C"/>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3E3C4C"/>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3E3C4C"/>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3E3C4C"/>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3E3C4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3E3C4C"/>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3E3C4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3E3C4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3E3C4C"/>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3E3C4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3E3C4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3E3C4C"/>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3E3C4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3E3C4C"/>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3E3C4C"/>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3E3C4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3E3C4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3E3C4C"/>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3E3C4C"/>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3E3C4C"/>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3E3C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3E3C4C"/>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3E3C4C"/>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3E3C4C"/>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3E3C4C"/>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3E3C4C"/>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3E3C4C"/>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3E3C4C"/>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3E3C4C"/>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3E3C4C"/>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3E3C4C"/>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3E3C4C"/>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3E3C4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3E3C4C"/>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3E3C4C"/>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3E3C4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3E3C4C"/>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3E3C4C"/>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3E3C4C"/>
    <w:rPr>
      <w:rFonts w:ascii="Times New Roman" w:hAnsi="Times New Roman" w:cs="Times New Roman" w:hint="default"/>
      <w:sz w:val="16"/>
    </w:rPr>
  </w:style>
  <w:style w:type="character" w:styleId="PageNumber">
    <w:name w:val="page number"/>
    <w:basedOn w:val="DefaultParagraphFont"/>
    <w:uiPriority w:val="99"/>
    <w:semiHidden/>
    <w:unhideWhenUsed/>
    <w:rsid w:val="003E3C4C"/>
    <w:rPr>
      <w:rFonts w:ascii="Times New Roman" w:hAnsi="Times New Roman" w:cs="Times New Roman" w:hint="default"/>
    </w:rPr>
  </w:style>
  <w:style w:type="character" w:styleId="PlaceholderText">
    <w:name w:val="Placeholder Text"/>
    <w:basedOn w:val="DefaultParagraphFont"/>
    <w:uiPriority w:val="99"/>
    <w:semiHidden/>
    <w:rsid w:val="003E3C4C"/>
    <w:rPr>
      <w:rFonts w:ascii="Times New Roman" w:hAnsi="Times New Roman" w:cs="Times New Roman" w:hint="default"/>
      <w:color w:val="808080"/>
    </w:rPr>
  </w:style>
  <w:style w:type="character" w:customStyle="1" w:styleId="FontStyle155">
    <w:name w:val="Font Style155"/>
    <w:uiPriority w:val="99"/>
    <w:rsid w:val="003E3C4C"/>
    <w:rPr>
      <w:rFonts w:ascii="Times New Roman" w:hAnsi="Times New Roman" w:cs="Times New Roman" w:hint="default"/>
      <w:b/>
      <w:bCs w:val="0"/>
      <w:sz w:val="26"/>
    </w:rPr>
  </w:style>
  <w:style w:type="character" w:customStyle="1" w:styleId="FontStyle156">
    <w:name w:val="Font Style156"/>
    <w:uiPriority w:val="99"/>
    <w:rsid w:val="003E3C4C"/>
    <w:rPr>
      <w:rFonts w:ascii="Times New Roman" w:hAnsi="Times New Roman" w:cs="Times New Roman" w:hint="default"/>
      <w:b/>
      <w:bCs w:val="0"/>
      <w:spacing w:val="10"/>
      <w:sz w:val="30"/>
    </w:rPr>
  </w:style>
  <w:style w:type="character" w:customStyle="1" w:styleId="FontStyle157">
    <w:name w:val="Font Style157"/>
    <w:uiPriority w:val="99"/>
    <w:rsid w:val="003E3C4C"/>
    <w:rPr>
      <w:rFonts w:ascii="Times New Roman" w:hAnsi="Times New Roman" w:cs="Times New Roman" w:hint="default"/>
      <w:i/>
      <w:iCs w:val="0"/>
      <w:sz w:val="20"/>
    </w:rPr>
  </w:style>
  <w:style w:type="character" w:customStyle="1" w:styleId="FontStyle158">
    <w:name w:val="Font Style158"/>
    <w:uiPriority w:val="99"/>
    <w:rsid w:val="003E3C4C"/>
    <w:rPr>
      <w:rFonts w:ascii="Times New Roman" w:hAnsi="Times New Roman" w:cs="Times New Roman" w:hint="default"/>
      <w:i/>
      <w:iCs w:val="0"/>
      <w:smallCaps/>
      <w:sz w:val="20"/>
    </w:rPr>
  </w:style>
  <w:style w:type="character" w:customStyle="1" w:styleId="FontStyle159">
    <w:name w:val="Font Style159"/>
    <w:uiPriority w:val="99"/>
    <w:rsid w:val="003E3C4C"/>
    <w:rPr>
      <w:rFonts w:ascii="Times New Roman" w:hAnsi="Times New Roman" w:cs="Times New Roman" w:hint="default"/>
      <w:b/>
      <w:bCs w:val="0"/>
      <w:sz w:val="20"/>
    </w:rPr>
  </w:style>
  <w:style w:type="character" w:customStyle="1" w:styleId="FontStyle160">
    <w:name w:val="Font Style160"/>
    <w:uiPriority w:val="99"/>
    <w:rsid w:val="003E3C4C"/>
    <w:rPr>
      <w:rFonts w:ascii="Times New Roman" w:hAnsi="Times New Roman" w:cs="Times New Roman" w:hint="default"/>
      <w:sz w:val="20"/>
    </w:rPr>
  </w:style>
  <w:style w:type="character" w:customStyle="1" w:styleId="FontStyle161">
    <w:name w:val="Font Style161"/>
    <w:uiPriority w:val="99"/>
    <w:rsid w:val="003E3C4C"/>
    <w:rPr>
      <w:rFonts w:ascii="Times New Roman" w:hAnsi="Times New Roman" w:cs="Times New Roman" w:hint="default"/>
      <w:b/>
      <w:bCs w:val="0"/>
      <w:sz w:val="18"/>
    </w:rPr>
  </w:style>
  <w:style w:type="character" w:customStyle="1" w:styleId="FontStyle162">
    <w:name w:val="Font Style162"/>
    <w:uiPriority w:val="99"/>
    <w:rsid w:val="003E3C4C"/>
    <w:rPr>
      <w:rFonts w:ascii="Times New Roman" w:hAnsi="Times New Roman" w:cs="Times New Roman" w:hint="default"/>
      <w:sz w:val="14"/>
    </w:rPr>
  </w:style>
  <w:style w:type="character" w:customStyle="1" w:styleId="FontStyle163">
    <w:name w:val="Font Style163"/>
    <w:uiPriority w:val="99"/>
    <w:rsid w:val="003E3C4C"/>
    <w:rPr>
      <w:rFonts w:ascii="Times New Roman" w:hAnsi="Times New Roman" w:cs="Times New Roman" w:hint="default"/>
      <w:i/>
      <w:iCs w:val="0"/>
      <w:sz w:val="14"/>
    </w:rPr>
  </w:style>
  <w:style w:type="character" w:customStyle="1" w:styleId="FontStyle164">
    <w:name w:val="Font Style164"/>
    <w:uiPriority w:val="99"/>
    <w:rsid w:val="003E3C4C"/>
    <w:rPr>
      <w:rFonts w:ascii="Times New Roman" w:hAnsi="Times New Roman" w:cs="Times New Roman" w:hint="default"/>
      <w:b/>
      <w:bCs w:val="0"/>
      <w:sz w:val="14"/>
    </w:rPr>
  </w:style>
  <w:style w:type="character" w:customStyle="1" w:styleId="FontStyle165">
    <w:name w:val="Font Style165"/>
    <w:uiPriority w:val="99"/>
    <w:rsid w:val="003E3C4C"/>
    <w:rPr>
      <w:rFonts w:ascii="Times New Roman" w:hAnsi="Times New Roman" w:cs="Times New Roman" w:hint="default"/>
      <w:sz w:val="14"/>
    </w:rPr>
  </w:style>
  <w:style w:type="character" w:customStyle="1" w:styleId="FontStyle166">
    <w:name w:val="Font Style166"/>
    <w:uiPriority w:val="99"/>
    <w:rsid w:val="003E3C4C"/>
    <w:rPr>
      <w:rFonts w:ascii="Bookman Old Style" w:hAnsi="Bookman Old Style" w:hint="default"/>
      <w:i/>
      <w:iCs w:val="0"/>
      <w:sz w:val="20"/>
    </w:rPr>
  </w:style>
  <w:style w:type="character" w:customStyle="1" w:styleId="FontStyle167">
    <w:name w:val="Font Style167"/>
    <w:uiPriority w:val="99"/>
    <w:rsid w:val="003E3C4C"/>
    <w:rPr>
      <w:rFonts w:ascii="Times New Roman" w:hAnsi="Times New Roman" w:cs="Times New Roman" w:hint="default"/>
      <w:i/>
      <w:iCs w:val="0"/>
      <w:spacing w:val="10"/>
      <w:sz w:val="10"/>
    </w:rPr>
  </w:style>
  <w:style w:type="character" w:customStyle="1" w:styleId="FontStyle168">
    <w:name w:val="Font Style168"/>
    <w:uiPriority w:val="99"/>
    <w:rsid w:val="003E3C4C"/>
    <w:rPr>
      <w:rFonts w:ascii="Bookman Old Style" w:hAnsi="Bookman Old Style" w:hint="default"/>
      <w:b/>
      <w:bCs w:val="0"/>
      <w:spacing w:val="20"/>
      <w:sz w:val="12"/>
    </w:rPr>
  </w:style>
  <w:style w:type="character" w:customStyle="1" w:styleId="FontStyle169">
    <w:name w:val="Font Style169"/>
    <w:uiPriority w:val="99"/>
    <w:rsid w:val="003E3C4C"/>
    <w:rPr>
      <w:rFonts w:ascii="Century Gothic" w:hAnsi="Century Gothic" w:hint="default"/>
      <w:smallCaps/>
      <w:spacing w:val="20"/>
      <w:sz w:val="8"/>
    </w:rPr>
  </w:style>
  <w:style w:type="character" w:customStyle="1" w:styleId="FontStyle170">
    <w:name w:val="Font Style170"/>
    <w:uiPriority w:val="99"/>
    <w:rsid w:val="003E3C4C"/>
    <w:rPr>
      <w:rFonts w:ascii="Courier New" w:hAnsi="Courier New" w:cs="Courier New" w:hint="default"/>
      <w:sz w:val="20"/>
    </w:rPr>
  </w:style>
  <w:style w:type="character" w:customStyle="1" w:styleId="FontStyle171">
    <w:name w:val="Font Style171"/>
    <w:uiPriority w:val="99"/>
    <w:rsid w:val="003E3C4C"/>
    <w:rPr>
      <w:rFonts w:ascii="Times New Roman" w:hAnsi="Times New Roman" w:cs="Times New Roman" w:hint="default"/>
      <w:sz w:val="16"/>
    </w:rPr>
  </w:style>
  <w:style w:type="character" w:customStyle="1" w:styleId="FontStyle172">
    <w:name w:val="Font Style172"/>
    <w:uiPriority w:val="99"/>
    <w:rsid w:val="003E3C4C"/>
    <w:rPr>
      <w:rFonts w:ascii="Times New Roman" w:hAnsi="Times New Roman" w:cs="Times New Roman" w:hint="default"/>
      <w:b/>
      <w:bCs w:val="0"/>
      <w:sz w:val="16"/>
    </w:rPr>
  </w:style>
  <w:style w:type="character" w:customStyle="1" w:styleId="FontStyle173">
    <w:name w:val="Font Style173"/>
    <w:uiPriority w:val="99"/>
    <w:rsid w:val="003E3C4C"/>
    <w:rPr>
      <w:rFonts w:ascii="Times New Roman" w:hAnsi="Times New Roman" w:cs="Times New Roman" w:hint="default"/>
      <w:i/>
      <w:iCs w:val="0"/>
      <w:spacing w:val="20"/>
      <w:sz w:val="22"/>
    </w:rPr>
  </w:style>
  <w:style w:type="character" w:customStyle="1" w:styleId="FontStyle174">
    <w:name w:val="Font Style174"/>
    <w:uiPriority w:val="99"/>
    <w:rsid w:val="003E3C4C"/>
    <w:rPr>
      <w:rFonts w:ascii="Times New Roman" w:hAnsi="Times New Roman" w:cs="Times New Roman" w:hint="default"/>
      <w:i/>
      <w:iCs w:val="0"/>
      <w:sz w:val="24"/>
    </w:rPr>
  </w:style>
  <w:style w:type="character" w:customStyle="1" w:styleId="FontStyle175">
    <w:name w:val="Font Style175"/>
    <w:uiPriority w:val="99"/>
    <w:rsid w:val="003E3C4C"/>
    <w:rPr>
      <w:rFonts w:ascii="Times New Roman" w:hAnsi="Times New Roman" w:cs="Times New Roman" w:hint="default"/>
      <w:b/>
      <w:bCs w:val="0"/>
      <w:sz w:val="10"/>
    </w:rPr>
  </w:style>
  <w:style w:type="character" w:customStyle="1" w:styleId="FontStyle176">
    <w:name w:val="Font Style176"/>
    <w:uiPriority w:val="99"/>
    <w:rsid w:val="003E3C4C"/>
    <w:rPr>
      <w:rFonts w:ascii="Times New Roman" w:hAnsi="Times New Roman" w:cs="Times New Roman" w:hint="default"/>
      <w:i/>
      <w:iCs w:val="0"/>
      <w:sz w:val="10"/>
    </w:rPr>
  </w:style>
  <w:style w:type="character" w:customStyle="1" w:styleId="FontStyle177">
    <w:name w:val="Font Style177"/>
    <w:uiPriority w:val="99"/>
    <w:rsid w:val="003E3C4C"/>
    <w:rPr>
      <w:rFonts w:ascii="Constantia" w:hAnsi="Constantia" w:hint="default"/>
      <w:sz w:val="16"/>
    </w:rPr>
  </w:style>
  <w:style w:type="character" w:customStyle="1" w:styleId="FontStyle178">
    <w:name w:val="Font Style178"/>
    <w:uiPriority w:val="99"/>
    <w:rsid w:val="003E3C4C"/>
    <w:rPr>
      <w:rFonts w:ascii="Century Gothic" w:hAnsi="Century Gothic" w:hint="default"/>
      <w:i/>
      <w:iCs w:val="0"/>
      <w:spacing w:val="-10"/>
      <w:sz w:val="18"/>
    </w:rPr>
  </w:style>
  <w:style w:type="character" w:customStyle="1" w:styleId="FontStyle179">
    <w:name w:val="Font Style179"/>
    <w:uiPriority w:val="99"/>
    <w:rsid w:val="003E3C4C"/>
    <w:rPr>
      <w:rFonts w:ascii="Times New Roman" w:hAnsi="Times New Roman" w:cs="Times New Roman" w:hint="default"/>
      <w:i/>
      <w:iCs w:val="0"/>
      <w:sz w:val="8"/>
    </w:rPr>
  </w:style>
  <w:style w:type="character" w:customStyle="1" w:styleId="FontStyle180">
    <w:name w:val="Font Style180"/>
    <w:uiPriority w:val="99"/>
    <w:rsid w:val="003E3C4C"/>
    <w:rPr>
      <w:rFonts w:ascii="Times New Roman" w:hAnsi="Times New Roman" w:cs="Times New Roman" w:hint="default"/>
      <w:b/>
      <w:bCs w:val="0"/>
      <w:sz w:val="8"/>
    </w:rPr>
  </w:style>
  <w:style w:type="character" w:customStyle="1" w:styleId="FontStyle181">
    <w:name w:val="Font Style181"/>
    <w:uiPriority w:val="99"/>
    <w:rsid w:val="003E3C4C"/>
    <w:rPr>
      <w:rFonts w:ascii="Bookman Old Style" w:hAnsi="Bookman Old Style" w:hint="default"/>
      <w:sz w:val="20"/>
    </w:rPr>
  </w:style>
  <w:style w:type="character" w:customStyle="1" w:styleId="FontStyle182">
    <w:name w:val="Font Style182"/>
    <w:uiPriority w:val="99"/>
    <w:rsid w:val="003E3C4C"/>
    <w:rPr>
      <w:rFonts w:ascii="Courier New" w:hAnsi="Courier New" w:cs="Courier New" w:hint="default"/>
      <w:sz w:val="20"/>
    </w:rPr>
  </w:style>
  <w:style w:type="character" w:customStyle="1" w:styleId="FontStyle183">
    <w:name w:val="Font Style183"/>
    <w:uiPriority w:val="99"/>
    <w:rsid w:val="003E3C4C"/>
    <w:rPr>
      <w:rFonts w:ascii="Times New Roman" w:hAnsi="Times New Roman" w:cs="Times New Roman" w:hint="default"/>
      <w:b/>
      <w:bCs w:val="0"/>
      <w:i/>
      <w:iCs w:val="0"/>
      <w:sz w:val="12"/>
    </w:rPr>
  </w:style>
  <w:style w:type="character" w:customStyle="1" w:styleId="FontStyle184">
    <w:name w:val="Font Style184"/>
    <w:uiPriority w:val="99"/>
    <w:rsid w:val="003E3C4C"/>
    <w:rPr>
      <w:rFonts w:ascii="Times New Roman" w:hAnsi="Times New Roman" w:cs="Times New Roman" w:hint="default"/>
      <w:sz w:val="12"/>
    </w:rPr>
  </w:style>
  <w:style w:type="character" w:customStyle="1" w:styleId="FontStyle185">
    <w:name w:val="Font Style185"/>
    <w:uiPriority w:val="99"/>
    <w:rsid w:val="003E3C4C"/>
    <w:rPr>
      <w:rFonts w:ascii="Times New Roman" w:hAnsi="Times New Roman" w:cs="Times New Roman" w:hint="default"/>
      <w:sz w:val="12"/>
    </w:rPr>
  </w:style>
  <w:style w:type="character" w:customStyle="1" w:styleId="FontStyle186">
    <w:name w:val="Font Style186"/>
    <w:uiPriority w:val="99"/>
    <w:rsid w:val="003E3C4C"/>
    <w:rPr>
      <w:rFonts w:ascii="Times New Roman" w:hAnsi="Times New Roman" w:cs="Times New Roman" w:hint="default"/>
      <w:b/>
      <w:bCs w:val="0"/>
      <w:sz w:val="8"/>
    </w:rPr>
  </w:style>
  <w:style w:type="character" w:customStyle="1" w:styleId="FontStyle187">
    <w:name w:val="Font Style187"/>
    <w:uiPriority w:val="99"/>
    <w:rsid w:val="003E3C4C"/>
    <w:rPr>
      <w:rFonts w:ascii="Constantia" w:hAnsi="Constantia" w:hint="default"/>
      <w:b/>
      <w:bCs w:val="0"/>
      <w:spacing w:val="-10"/>
      <w:sz w:val="16"/>
    </w:rPr>
  </w:style>
  <w:style w:type="character" w:customStyle="1" w:styleId="FontStyle188">
    <w:name w:val="Font Style188"/>
    <w:uiPriority w:val="99"/>
    <w:rsid w:val="003E3C4C"/>
    <w:rPr>
      <w:rFonts w:ascii="Times New Roman" w:hAnsi="Times New Roman" w:cs="Times New Roman" w:hint="default"/>
      <w:i/>
      <w:iCs w:val="0"/>
      <w:sz w:val="12"/>
    </w:rPr>
  </w:style>
  <w:style w:type="character" w:customStyle="1" w:styleId="FontStyle189">
    <w:name w:val="Font Style189"/>
    <w:uiPriority w:val="99"/>
    <w:rsid w:val="003E3C4C"/>
    <w:rPr>
      <w:rFonts w:ascii="Candara" w:hAnsi="Candara" w:hint="default"/>
      <w:i/>
      <w:iCs w:val="0"/>
      <w:sz w:val="12"/>
    </w:rPr>
  </w:style>
  <w:style w:type="character" w:customStyle="1" w:styleId="FontStyle190">
    <w:name w:val="Font Style190"/>
    <w:uiPriority w:val="99"/>
    <w:rsid w:val="003E3C4C"/>
    <w:rPr>
      <w:rFonts w:ascii="Times New Roman" w:hAnsi="Times New Roman" w:cs="Times New Roman" w:hint="default"/>
      <w:b/>
      <w:bCs w:val="0"/>
      <w:spacing w:val="10"/>
      <w:sz w:val="8"/>
    </w:rPr>
  </w:style>
  <w:style w:type="character" w:customStyle="1" w:styleId="FontStyle191">
    <w:name w:val="Font Style191"/>
    <w:uiPriority w:val="99"/>
    <w:rsid w:val="003E3C4C"/>
    <w:rPr>
      <w:rFonts w:ascii="Times New Roman" w:hAnsi="Times New Roman" w:cs="Times New Roman" w:hint="default"/>
      <w:i/>
      <w:iCs w:val="0"/>
      <w:sz w:val="10"/>
    </w:rPr>
  </w:style>
  <w:style w:type="character" w:customStyle="1" w:styleId="FontStyle192">
    <w:name w:val="Font Style192"/>
    <w:uiPriority w:val="99"/>
    <w:rsid w:val="003E3C4C"/>
    <w:rPr>
      <w:rFonts w:ascii="Franklin Gothic Demi" w:hAnsi="Franklin Gothic Demi" w:hint="default"/>
      <w:b/>
      <w:bCs w:val="0"/>
      <w:i/>
      <w:iCs w:val="0"/>
      <w:spacing w:val="90"/>
      <w:sz w:val="14"/>
    </w:rPr>
  </w:style>
  <w:style w:type="character" w:customStyle="1" w:styleId="FontStyle193">
    <w:name w:val="Font Style193"/>
    <w:uiPriority w:val="99"/>
    <w:rsid w:val="003E3C4C"/>
    <w:rPr>
      <w:rFonts w:ascii="Constantia" w:hAnsi="Constantia" w:hint="default"/>
      <w:sz w:val="16"/>
    </w:rPr>
  </w:style>
  <w:style w:type="character" w:customStyle="1" w:styleId="FontStyle194">
    <w:name w:val="Font Style194"/>
    <w:uiPriority w:val="99"/>
    <w:rsid w:val="003E3C4C"/>
    <w:rPr>
      <w:rFonts w:ascii="Constantia" w:hAnsi="Constantia" w:hint="default"/>
      <w:i/>
      <w:iCs w:val="0"/>
      <w:sz w:val="8"/>
    </w:rPr>
  </w:style>
  <w:style w:type="character" w:customStyle="1" w:styleId="FontStyle195">
    <w:name w:val="Font Style195"/>
    <w:uiPriority w:val="99"/>
    <w:rsid w:val="003E3C4C"/>
    <w:rPr>
      <w:rFonts w:ascii="Times New Roman" w:hAnsi="Times New Roman" w:cs="Times New Roman" w:hint="default"/>
      <w:sz w:val="22"/>
    </w:rPr>
  </w:style>
  <w:style w:type="character" w:customStyle="1" w:styleId="FontStyle196">
    <w:name w:val="Font Style196"/>
    <w:uiPriority w:val="99"/>
    <w:rsid w:val="003E3C4C"/>
    <w:rPr>
      <w:rFonts w:ascii="Georgia" w:hAnsi="Georgia" w:hint="default"/>
      <w:sz w:val="10"/>
    </w:rPr>
  </w:style>
  <w:style w:type="character" w:customStyle="1" w:styleId="FontStyle197">
    <w:name w:val="Font Style197"/>
    <w:uiPriority w:val="99"/>
    <w:rsid w:val="003E3C4C"/>
    <w:rPr>
      <w:rFonts w:ascii="Times New Roman" w:hAnsi="Times New Roman" w:cs="Times New Roman" w:hint="default"/>
      <w:sz w:val="10"/>
    </w:rPr>
  </w:style>
  <w:style w:type="character" w:customStyle="1" w:styleId="FontStyle198">
    <w:name w:val="Font Style198"/>
    <w:uiPriority w:val="99"/>
    <w:rsid w:val="003E3C4C"/>
    <w:rPr>
      <w:rFonts w:ascii="Times New Roman" w:hAnsi="Times New Roman" w:cs="Times New Roman" w:hint="default"/>
      <w:sz w:val="16"/>
    </w:rPr>
  </w:style>
  <w:style w:type="character" w:customStyle="1" w:styleId="FontStyle199">
    <w:name w:val="Font Style199"/>
    <w:uiPriority w:val="99"/>
    <w:rsid w:val="003E3C4C"/>
    <w:rPr>
      <w:rFonts w:ascii="Arial Unicode MS" w:eastAsia="Times New Roman" w:hAnsi="Arial Unicode MS" w:hint="default"/>
      <w:sz w:val="16"/>
    </w:rPr>
  </w:style>
  <w:style w:type="character" w:customStyle="1" w:styleId="FontStyle200">
    <w:name w:val="Font Style200"/>
    <w:uiPriority w:val="99"/>
    <w:rsid w:val="003E3C4C"/>
    <w:rPr>
      <w:rFonts w:ascii="Arial Narrow" w:hAnsi="Arial Narrow" w:hint="default"/>
      <w:b/>
      <w:bCs w:val="0"/>
      <w:sz w:val="12"/>
    </w:rPr>
  </w:style>
  <w:style w:type="character" w:customStyle="1" w:styleId="FontStyle201">
    <w:name w:val="Font Style201"/>
    <w:uiPriority w:val="99"/>
    <w:rsid w:val="003E3C4C"/>
    <w:rPr>
      <w:rFonts w:ascii="Arial Narrow" w:hAnsi="Arial Narrow" w:hint="default"/>
      <w:b/>
      <w:bCs w:val="0"/>
      <w:sz w:val="16"/>
    </w:rPr>
  </w:style>
  <w:style w:type="character" w:customStyle="1" w:styleId="FontStyle202">
    <w:name w:val="Font Style202"/>
    <w:uiPriority w:val="99"/>
    <w:rsid w:val="003E3C4C"/>
    <w:rPr>
      <w:rFonts w:ascii="Arial Narrow" w:hAnsi="Arial Narrow" w:hint="default"/>
      <w:b/>
      <w:bCs w:val="0"/>
      <w:sz w:val="10"/>
    </w:rPr>
  </w:style>
  <w:style w:type="character" w:customStyle="1" w:styleId="FontStyle203">
    <w:name w:val="Font Style203"/>
    <w:uiPriority w:val="99"/>
    <w:rsid w:val="003E3C4C"/>
    <w:rPr>
      <w:rFonts w:ascii="Arial Narrow" w:hAnsi="Arial Narrow" w:hint="default"/>
      <w:sz w:val="12"/>
    </w:rPr>
  </w:style>
  <w:style w:type="character" w:customStyle="1" w:styleId="FontStyle204">
    <w:name w:val="Font Style204"/>
    <w:uiPriority w:val="99"/>
    <w:rsid w:val="003E3C4C"/>
    <w:rPr>
      <w:rFonts w:ascii="Arial Narrow" w:hAnsi="Arial Narrow" w:hint="default"/>
      <w:sz w:val="8"/>
    </w:rPr>
  </w:style>
  <w:style w:type="character" w:customStyle="1" w:styleId="FontStyle205">
    <w:name w:val="Font Style205"/>
    <w:uiPriority w:val="99"/>
    <w:rsid w:val="003E3C4C"/>
    <w:rPr>
      <w:rFonts w:ascii="Arial Narrow" w:hAnsi="Arial Narrow" w:hint="default"/>
      <w:i/>
      <w:iCs w:val="0"/>
      <w:sz w:val="10"/>
    </w:rPr>
  </w:style>
  <w:style w:type="character" w:customStyle="1" w:styleId="FontStyle206">
    <w:name w:val="Font Style206"/>
    <w:uiPriority w:val="99"/>
    <w:rsid w:val="003E3C4C"/>
    <w:rPr>
      <w:rFonts w:ascii="Times New Roman" w:hAnsi="Times New Roman" w:cs="Times New Roman" w:hint="default"/>
      <w:sz w:val="20"/>
    </w:rPr>
  </w:style>
  <w:style w:type="character" w:customStyle="1" w:styleId="FontStyle207">
    <w:name w:val="Font Style207"/>
    <w:uiPriority w:val="99"/>
    <w:rsid w:val="003E3C4C"/>
    <w:rPr>
      <w:rFonts w:ascii="Times New Roman" w:hAnsi="Times New Roman" w:cs="Times New Roman" w:hint="default"/>
      <w:sz w:val="20"/>
    </w:rPr>
  </w:style>
  <w:style w:type="character" w:customStyle="1" w:styleId="FontStyle208">
    <w:name w:val="Font Style208"/>
    <w:uiPriority w:val="99"/>
    <w:rsid w:val="003E3C4C"/>
    <w:rPr>
      <w:rFonts w:ascii="David" w:hAnsi="David" w:cs="David" w:hint="cs"/>
      <w:b/>
      <w:bCs w:val="0"/>
      <w:sz w:val="22"/>
      <w:lang w:bidi="he-IL"/>
    </w:rPr>
  </w:style>
  <w:style w:type="character" w:customStyle="1" w:styleId="FontStyle209">
    <w:name w:val="Font Style209"/>
    <w:uiPriority w:val="99"/>
    <w:rsid w:val="003E3C4C"/>
    <w:rPr>
      <w:rFonts w:ascii="Arial Narrow" w:hAnsi="Arial Narrow" w:hint="default"/>
      <w:sz w:val="8"/>
    </w:rPr>
  </w:style>
  <w:style w:type="character" w:customStyle="1" w:styleId="FontStyle210">
    <w:name w:val="Font Style210"/>
    <w:uiPriority w:val="99"/>
    <w:rsid w:val="003E3C4C"/>
    <w:rPr>
      <w:rFonts w:ascii="Arial Narrow" w:hAnsi="Arial Narrow" w:hint="default"/>
      <w:i/>
      <w:iCs w:val="0"/>
      <w:sz w:val="8"/>
    </w:rPr>
  </w:style>
  <w:style w:type="character" w:customStyle="1" w:styleId="FontStyle211">
    <w:name w:val="Font Style211"/>
    <w:uiPriority w:val="99"/>
    <w:rsid w:val="003E3C4C"/>
    <w:rPr>
      <w:rFonts w:ascii="Arial Narrow" w:hAnsi="Arial Narrow" w:hint="default"/>
      <w:sz w:val="10"/>
    </w:rPr>
  </w:style>
  <w:style w:type="character" w:customStyle="1" w:styleId="FontStyle212">
    <w:name w:val="Font Style212"/>
    <w:uiPriority w:val="99"/>
    <w:rsid w:val="003E3C4C"/>
    <w:rPr>
      <w:rFonts w:ascii="Times New Roman" w:hAnsi="Times New Roman" w:cs="Times New Roman" w:hint="default"/>
      <w:b/>
      <w:bCs w:val="0"/>
      <w:sz w:val="8"/>
    </w:rPr>
  </w:style>
  <w:style w:type="character" w:customStyle="1" w:styleId="FontStyle213">
    <w:name w:val="Font Style213"/>
    <w:uiPriority w:val="99"/>
    <w:rsid w:val="003E3C4C"/>
    <w:rPr>
      <w:rFonts w:ascii="Arial Narrow" w:hAnsi="Arial Narrow" w:hint="default"/>
      <w:i/>
      <w:iCs w:val="0"/>
      <w:sz w:val="12"/>
    </w:rPr>
  </w:style>
  <w:style w:type="character" w:customStyle="1" w:styleId="FontStyle214">
    <w:name w:val="Font Style214"/>
    <w:uiPriority w:val="99"/>
    <w:rsid w:val="003E3C4C"/>
    <w:rPr>
      <w:rFonts w:ascii="Times New Roman" w:hAnsi="Times New Roman" w:cs="Times New Roman" w:hint="default"/>
      <w:b/>
      <w:bCs w:val="0"/>
      <w:w w:val="20"/>
      <w:sz w:val="14"/>
    </w:rPr>
  </w:style>
  <w:style w:type="character" w:customStyle="1" w:styleId="FontStyle215">
    <w:name w:val="Font Style215"/>
    <w:uiPriority w:val="99"/>
    <w:rsid w:val="003E3C4C"/>
    <w:rPr>
      <w:rFonts w:ascii="Times New Roman" w:hAnsi="Times New Roman" w:cs="Times New Roman" w:hint="default"/>
      <w:b/>
      <w:bCs w:val="0"/>
      <w:smallCaps/>
      <w:sz w:val="8"/>
    </w:rPr>
  </w:style>
  <w:style w:type="character" w:customStyle="1" w:styleId="FontStyle216">
    <w:name w:val="Font Style216"/>
    <w:uiPriority w:val="99"/>
    <w:rsid w:val="003E3C4C"/>
    <w:rPr>
      <w:rFonts w:ascii="Arial Unicode MS" w:eastAsia="Times New Roman" w:hAnsi="Arial Unicode MS" w:hint="default"/>
      <w:b/>
      <w:bCs w:val="0"/>
      <w:sz w:val="18"/>
    </w:rPr>
  </w:style>
  <w:style w:type="character" w:customStyle="1" w:styleId="FontStyle217">
    <w:name w:val="Font Style217"/>
    <w:uiPriority w:val="99"/>
    <w:rsid w:val="003E3C4C"/>
    <w:rPr>
      <w:rFonts w:ascii="Times New Roman" w:hAnsi="Times New Roman" w:cs="Times New Roman" w:hint="default"/>
      <w:sz w:val="20"/>
    </w:rPr>
  </w:style>
  <w:style w:type="character" w:customStyle="1" w:styleId="FontStyle218">
    <w:name w:val="Font Style218"/>
    <w:uiPriority w:val="99"/>
    <w:rsid w:val="003E3C4C"/>
    <w:rPr>
      <w:rFonts w:ascii="Arial Narrow" w:hAnsi="Arial Narrow" w:hint="default"/>
      <w:b/>
      <w:bCs w:val="0"/>
      <w:i/>
      <w:iCs w:val="0"/>
      <w:sz w:val="26"/>
    </w:rPr>
  </w:style>
  <w:style w:type="character" w:customStyle="1" w:styleId="FontStyle219">
    <w:name w:val="Font Style219"/>
    <w:uiPriority w:val="99"/>
    <w:rsid w:val="003E3C4C"/>
    <w:rPr>
      <w:rFonts w:ascii="Arial Narrow" w:hAnsi="Arial Narrow" w:hint="default"/>
      <w:spacing w:val="-20"/>
      <w:sz w:val="34"/>
    </w:rPr>
  </w:style>
  <w:style w:type="character" w:customStyle="1" w:styleId="FontStyle220">
    <w:name w:val="Font Style220"/>
    <w:uiPriority w:val="99"/>
    <w:rsid w:val="003E3C4C"/>
    <w:rPr>
      <w:rFonts w:ascii="Times New Roman" w:hAnsi="Times New Roman" w:cs="Times New Roman" w:hint="default"/>
      <w:sz w:val="20"/>
    </w:rPr>
  </w:style>
  <w:style w:type="character" w:customStyle="1" w:styleId="FontStyle221">
    <w:name w:val="Font Style221"/>
    <w:uiPriority w:val="99"/>
    <w:rsid w:val="003E3C4C"/>
    <w:rPr>
      <w:rFonts w:ascii="Times New Roman" w:hAnsi="Times New Roman" w:cs="Times New Roman" w:hint="default"/>
      <w:spacing w:val="-10"/>
      <w:sz w:val="32"/>
    </w:rPr>
  </w:style>
  <w:style w:type="character" w:customStyle="1" w:styleId="FontStyle222">
    <w:name w:val="Font Style222"/>
    <w:uiPriority w:val="99"/>
    <w:rsid w:val="003E3C4C"/>
    <w:rPr>
      <w:rFonts w:ascii="Times New Roman" w:hAnsi="Times New Roman" w:cs="Times New Roman" w:hint="default"/>
      <w:b/>
      <w:bCs w:val="0"/>
      <w:sz w:val="32"/>
    </w:rPr>
  </w:style>
  <w:style w:type="character" w:customStyle="1" w:styleId="FontStyle223">
    <w:name w:val="Font Style223"/>
    <w:uiPriority w:val="99"/>
    <w:rsid w:val="003E3C4C"/>
    <w:rPr>
      <w:rFonts w:ascii="Times New Roman" w:hAnsi="Times New Roman" w:cs="Times New Roman" w:hint="default"/>
      <w:i/>
      <w:iCs w:val="0"/>
      <w:sz w:val="14"/>
    </w:rPr>
  </w:style>
  <w:style w:type="character" w:customStyle="1" w:styleId="FontStyle224">
    <w:name w:val="Font Style224"/>
    <w:uiPriority w:val="99"/>
    <w:rsid w:val="003E3C4C"/>
    <w:rPr>
      <w:rFonts w:ascii="Franklin Gothic Heavy" w:hAnsi="Franklin Gothic Heavy" w:hint="default"/>
      <w:sz w:val="22"/>
    </w:rPr>
  </w:style>
  <w:style w:type="character" w:customStyle="1" w:styleId="FontStyle225">
    <w:name w:val="Font Style225"/>
    <w:uiPriority w:val="99"/>
    <w:rsid w:val="003E3C4C"/>
    <w:rPr>
      <w:rFonts w:ascii="Arial Narrow" w:hAnsi="Arial Narrow" w:hint="default"/>
      <w:sz w:val="12"/>
    </w:rPr>
  </w:style>
  <w:style w:type="character" w:customStyle="1" w:styleId="FontStyle226">
    <w:name w:val="Font Style226"/>
    <w:uiPriority w:val="99"/>
    <w:rsid w:val="003E3C4C"/>
    <w:rPr>
      <w:rFonts w:ascii="Arial Narrow" w:hAnsi="Arial Narrow" w:hint="default"/>
      <w:sz w:val="14"/>
    </w:rPr>
  </w:style>
  <w:style w:type="character" w:customStyle="1" w:styleId="TitleHeader2CharChar">
    <w:name w:val="Title Header2 Char Char"/>
    <w:uiPriority w:val="99"/>
    <w:rsid w:val="003E3C4C"/>
    <w:rPr>
      <w:sz w:val="24"/>
      <w:lang w:val="lt-LT" w:eastAsia="lt-LT"/>
    </w:rPr>
  </w:style>
  <w:style w:type="character" w:customStyle="1" w:styleId="CharChar7">
    <w:name w:val="Char Char7"/>
    <w:uiPriority w:val="99"/>
    <w:rsid w:val="003E3C4C"/>
    <w:rPr>
      <w:sz w:val="24"/>
      <w:lang w:val="lt-LT" w:eastAsia="lt-LT"/>
    </w:rPr>
  </w:style>
  <w:style w:type="character" w:customStyle="1" w:styleId="zinlist1">
    <w:name w:val="zin_list1"/>
    <w:uiPriority w:val="99"/>
    <w:rsid w:val="003E3C4C"/>
    <w:rPr>
      <w:i/>
      <w:iCs w:val="0"/>
      <w:sz w:val="17"/>
    </w:rPr>
  </w:style>
  <w:style w:type="character" w:customStyle="1" w:styleId="parahead1">
    <w:name w:val="parahead1"/>
    <w:basedOn w:val="DefaultParagraphFont"/>
    <w:uiPriority w:val="99"/>
    <w:rsid w:val="003E3C4C"/>
    <w:rPr>
      <w:rFonts w:ascii="Verdana" w:hAnsi="Verdana" w:cs="Times New Roman" w:hint="default"/>
      <w:b/>
      <w:bCs/>
      <w:color w:val="000000"/>
      <w:sz w:val="17"/>
      <w:szCs w:val="17"/>
    </w:rPr>
  </w:style>
  <w:style w:type="character" w:customStyle="1" w:styleId="st1">
    <w:name w:val="st1"/>
    <w:basedOn w:val="DefaultParagraphFont"/>
    <w:rsid w:val="003E3C4C"/>
  </w:style>
  <w:style w:type="character" w:customStyle="1" w:styleId="InternetLink">
    <w:name w:val="Internet Link"/>
    <w:qFormat/>
    <w:rsid w:val="003E3C4C"/>
    <w:rPr>
      <w:color w:val="000080"/>
      <w:u w:val="single"/>
    </w:rPr>
  </w:style>
  <w:style w:type="character" w:customStyle="1" w:styleId="UnresolvedMention1">
    <w:name w:val="Unresolved Mention1"/>
    <w:basedOn w:val="DefaultParagraphFont"/>
    <w:uiPriority w:val="99"/>
    <w:semiHidden/>
    <w:rsid w:val="003E3C4C"/>
    <w:rPr>
      <w:color w:val="605E5C"/>
      <w:shd w:val="clear" w:color="auto" w:fill="E1DFDD"/>
    </w:rPr>
  </w:style>
  <w:style w:type="table" w:styleId="TableGrid">
    <w:name w:val="Table Grid"/>
    <w:basedOn w:val="TableNormal"/>
    <w:uiPriority w:val="99"/>
    <w:rsid w:val="003E3C4C"/>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3E3C4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3E3C4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3E3C4C"/>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3E3C4C"/>
    <w:pPr>
      <w:numPr>
        <w:numId w:val="1"/>
      </w:numPr>
    </w:pPr>
  </w:style>
  <w:style w:type="character" w:styleId="UnresolvedMention">
    <w:name w:val="Unresolved Mention"/>
    <w:basedOn w:val="DefaultParagraphFont"/>
    <w:uiPriority w:val="99"/>
    <w:semiHidden/>
    <w:unhideWhenUsed/>
    <w:rsid w:val="003E3C4C"/>
    <w:rPr>
      <w:color w:val="605E5C"/>
      <w:shd w:val="clear" w:color="auto" w:fill="E1DFDD"/>
    </w:rPr>
  </w:style>
  <w:style w:type="table" w:customStyle="1" w:styleId="TableGrid4">
    <w:name w:val="Table Grid4"/>
    <w:basedOn w:val="TableNormal"/>
    <w:next w:val="TableGrid"/>
    <w:uiPriority w:val="39"/>
    <w:rsid w:val="003E3C4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esrasas2lygisDiagrama">
    <w:name w:val="_paragrafe sąrasas 2 lygis Diagrama"/>
    <w:basedOn w:val="DefaultParagraphFont"/>
    <w:link w:val="paragrafesrasas2lygis"/>
    <w:locked/>
    <w:rsid w:val="003E3C4C"/>
  </w:style>
  <w:style w:type="paragraph" w:customStyle="1" w:styleId="paragrafesrasas2lygis">
    <w:name w:val="_paragrafe sąrasas 2 lygis"/>
    <w:basedOn w:val="BodyTextIndent2"/>
    <w:link w:val="paragrafesrasas2lygisDiagrama"/>
    <w:qFormat/>
    <w:rsid w:val="003E3C4C"/>
    <w:pPr>
      <w:spacing w:after="120" w:line="276" w:lineRule="auto"/>
      <w:ind w:left="0"/>
      <w:jc w:val="both"/>
    </w:pPr>
    <w:rPr>
      <w:rFonts w:asciiTheme="minorHAnsi" w:eastAsiaTheme="minorHAnsi" w:hAnsiTheme="minorHAnsi" w:cstheme="minorBidi"/>
      <w:i w:val="0"/>
      <w:kern w:val="2"/>
      <w:szCs w:val="24"/>
      <w:lang w:eastAsia="en-US"/>
      <w14:ligatures w14:val="standardContextual"/>
    </w:rPr>
  </w:style>
  <w:style w:type="paragraph" w:styleId="NormalWeb">
    <w:name w:val="Normal (Web)"/>
    <w:basedOn w:val="Normal"/>
    <w:uiPriority w:val="99"/>
    <w:rsid w:val="003E3C4C"/>
    <w:pPr>
      <w:suppressAutoHyphens/>
      <w:spacing w:before="280" w:after="280"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3E3C4C"/>
    <w:rPr>
      <w:rFonts w:ascii="Segoe UI" w:hAnsi="Segoe UI" w:cs="Segoe UI" w:hint="default"/>
      <w:sz w:val="18"/>
      <w:szCs w:val="18"/>
    </w:rPr>
  </w:style>
  <w:style w:type="paragraph" w:customStyle="1" w:styleId="pf0">
    <w:name w:val="pf0"/>
    <w:basedOn w:val="Normal"/>
    <w:rsid w:val="003E3C4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11">
    <w:name w:val="cf11"/>
    <w:basedOn w:val="DefaultParagraphFont"/>
    <w:rsid w:val="003E3C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636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bvpd.eviesiejipirkimai.lt/espd-web/" TargetMode="External"/><Relationship Id="rId18" Type="http://schemas.openxmlformats.org/officeDocument/2006/relationships/hyperlink" Target="https://www.registrucentras.lt/jar/p/index.php" TargetMode="External"/><Relationship Id="rId26" Type="http://schemas.openxmlformats.org/officeDocument/2006/relationships/hyperlink" Target="https://viesiejipirkimai.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mailto:edmundas.simoliunas@lik.tech"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eur-lex.europa.eu/legal-content/LT/TXT/?uri=CELEX:32022R0576" TargetMode="External"/><Relationship Id="rId28" Type="http://schemas.openxmlformats.org/officeDocument/2006/relationships/fontTable" Target="fontTable.xml"/><Relationship Id="rId10" Type="http://schemas.openxmlformats.org/officeDocument/2006/relationships/hyperlink" Target="https://viesiejipirkimai.lt/epps/pmc/viewPmc.do?resourceId=4532892"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56C94-E186-468D-BE1B-3DF287E07F61}">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400</TotalTime>
  <Pages>43</Pages>
  <Words>62242</Words>
  <Characters>35478</Characters>
  <Application>Microsoft Office Word</Application>
  <DocSecurity>0</DocSecurity>
  <Lines>295</Lines>
  <Paragraphs>195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188</cp:revision>
  <dcterms:created xsi:type="dcterms:W3CDTF">2025-08-22T06:51:00Z</dcterms:created>
  <dcterms:modified xsi:type="dcterms:W3CDTF">2025-09-24T15:38:00Z</dcterms:modified>
</cp:coreProperties>
</file>